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11271EA" w14:textId="77777777" w:rsidR="008164E2" w:rsidRPr="001C4036" w:rsidRDefault="008164E2" w:rsidP="0068564A">
      <w:pPr>
        <w:pStyle w:val="NormalParagraphStyle"/>
        <w:rPr>
          <w:rFonts w:ascii="Gill Sans MT" w:eastAsia="ArialMT" w:hAnsi="Gill Sans MT" w:cs="Arial"/>
          <w:sz w:val="22"/>
          <w:szCs w:val="22"/>
        </w:rPr>
      </w:pPr>
      <w:r w:rsidRPr="001C4036">
        <w:rPr>
          <w:rFonts w:ascii="Gill Sans MT" w:eastAsia="ArialMT" w:hAnsi="Gill Sans MT" w:cs="Arial"/>
          <w:sz w:val="22"/>
          <w:szCs w:val="22"/>
        </w:rPr>
        <w:t xml:space="preserve"> </w:t>
      </w:r>
    </w:p>
    <w:p w14:paraId="2C148A1A" w14:textId="1614CA86" w:rsidR="003F6DA6" w:rsidRPr="001C4036" w:rsidRDefault="001C4036" w:rsidP="0068564A">
      <w:pPr>
        <w:pStyle w:val="Noparagraphstyle"/>
        <w:spacing w:line="100" w:lineRule="atLeast"/>
        <w:ind w:right="-2765"/>
        <w:rPr>
          <w:rFonts w:ascii="Gill Sans MT" w:eastAsia="ArialMT" w:hAnsi="Gill Sans MT" w:cs="Arial"/>
          <w:b/>
          <w:sz w:val="44"/>
          <w:szCs w:val="44"/>
        </w:rPr>
      </w:pPr>
      <w:r w:rsidRPr="001C4036">
        <w:rPr>
          <w:rFonts w:ascii="Gill Sans MT" w:eastAsia="ArialMT" w:hAnsi="Gill Sans MT" w:cs="Arial"/>
          <w:b/>
          <w:sz w:val="44"/>
          <w:szCs w:val="44"/>
        </w:rPr>
        <w:t>MSc and M</w:t>
      </w:r>
      <w:r w:rsidR="008164E2" w:rsidRPr="001C4036">
        <w:rPr>
          <w:rFonts w:ascii="Gill Sans MT" w:eastAsia="ArialMT" w:hAnsi="Gill Sans MT" w:cs="Arial"/>
          <w:b/>
          <w:sz w:val="44"/>
          <w:szCs w:val="44"/>
        </w:rPr>
        <w:t xml:space="preserve">Phil </w:t>
      </w:r>
    </w:p>
    <w:p w14:paraId="2B02D9A5" w14:textId="77777777" w:rsidR="008164E2" w:rsidRPr="001C4036" w:rsidRDefault="008164E2" w:rsidP="0071009A">
      <w:pPr>
        <w:pStyle w:val="Noparagraphstyle"/>
        <w:spacing w:line="100" w:lineRule="atLeast"/>
        <w:rPr>
          <w:rFonts w:ascii="Gill Sans MT" w:eastAsia="ArialMT" w:hAnsi="Gill Sans MT" w:cs="Arial"/>
          <w:b/>
          <w:sz w:val="44"/>
          <w:szCs w:val="44"/>
        </w:rPr>
      </w:pPr>
      <w:r w:rsidRPr="001C4036">
        <w:rPr>
          <w:rFonts w:ascii="Gill Sans MT" w:eastAsia="ArialMT" w:hAnsi="Gill Sans MT" w:cs="Arial"/>
          <w:b/>
          <w:sz w:val="44"/>
          <w:szCs w:val="44"/>
        </w:rPr>
        <w:t xml:space="preserve">in Visual, Material, </w:t>
      </w:r>
      <w:r w:rsidR="00B0341B" w:rsidRPr="001C4036">
        <w:rPr>
          <w:rFonts w:ascii="Gill Sans MT" w:eastAsia="ArialMT" w:hAnsi="Gill Sans MT" w:cs="Arial"/>
          <w:b/>
          <w:sz w:val="44"/>
          <w:szCs w:val="44"/>
        </w:rPr>
        <w:t>&amp;</w:t>
      </w:r>
      <w:r w:rsidRPr="001C4036">
        <w:rPr>
          <w:rFonts w:ascii="Gill Sans MT" w:eastAsia="ArialMT" w:hAnsi="Gill Sans MT" w:cs="Arial"/>
          <w:b/>
          <w:sz w:val="44"/>
          <w:szCs w:val="44"/>
        </w:rPr>
        <w:t xml:space="preserve"> Museum Anthropology</w:t>
      </w:r>
      <w:r w:rsidR="00104872" w:rsidRPr="001C4036">
        <w:rPr>
          <w:rFonts w:ascii="Gill Sans MT" w:eastAsia="ArialMT" w:hAnsi="Gill Sans MT" w:cs="Arial"/>
          <w:b/>
          <w:sz w:val="44"/>
          <w:szCs w:val="44"/>
        </w:rPr>
        <w:t xml:space="preserve"> (VMMA)</w:t>
      </w:r>
    </w:p>
    <w:p w14:paraId="27644C62" w14:textId="77777777" w:rsidR="008164E2" w:rsidRPr="001C4036" w:rsidRDefault="008164E2" w:rsidP="0068564A">
      <w:pPr>
        <w:pStyle w:val="NormalParagraphStyle"/>
        <w:spacing w:line="100" w:lineRule="atLeast"/>
        <w:ind w:right="-2360"/>
        <w:rPr>
          <w:rFonts w:ascii="Gill Sans MT" w:eastAsia="ArialMT" w:hAnsi="Gill Sans MT" w:cs="Arial"/>
          <w:sz w:val="44"/>
          <w:szCs w:val="44"/>
        </w:rPr>
      </w:pPr>
    </w:p>
    <w:p w14:paraId="4DD32358" w14:textId="44398813" w:rsidR="008164E2" w:rsidRPr="001C4036" w:rsidRDefault="00D57492" w:rsidP="0068564A">
      <w:pPr>
        <w:pStyle w:val="NormalParagraphStyle"/>
        <w:spacing w:line="100" w:lineRule="atLeast"/>
        <w:ind w:right="-2765"/>
        <w:rPr>
          <w:rFonts w:ascii="Gill Sans MT" w:eastAsia="ArialMT" w:hAnsi="Gill Sans MT" w:cs="Arial"/>
          <w:b/>
          <w:sz w:val="44"/>
          <w:szCs w:val="44"/>
        </w:rPr>
      </w:pPr>
      <w:r w:rsidRPr="001C4036">
        <w:rPr>
          <w:rFonts w:ascii="Gill Sans MT" w:eastAsia="ArialMT" w:hAnsi="Gill Sans MT" w:cs="Arial"/>
          <w:b/>
          <w:sz w:val="44"/>
          <w:szCs w:val="44"/>
        </w:rPr>
        <w:t xml:space="preserve">Student Handbook </w:t>
      </w:r>
      <w:r w:rsidR="00286273" w:rsidRPr="001C4036">
        <w:rPr>
          <w:rFonts w:ascii="Gill Sans MT" w:eastAsia="ArialMT" w:hAnsi="Gill Sans MT" w:cs="Arial"/>
          <w:b/>
          <w:sz w:val="44"/>
          <w:szCs w:val="44"/>
        </w:rPr>
        <w:t>20</w:t>
      </w:r>
      <w:r w:rsidR="008D03F7" w:rsidRPr="001C4036">
        <w:rPr>
          <w:rFonts w:ascii="Gill Sans MT" w:eastAsia="ArialMT" w:hAnsi="Gill Sans MT" w:cs="Arial"/>
          <w:b/>
          <w:sz w:val="44"/>
          <w:szCs w:val="44"/>
        </w:rPr>
        <w:t>20</w:t>
      </w:r>
      <w:r w:rsidRPr="001C4036">
        <w:rPr>
          <w:rFonts w:ascii="Gill Sans MT" w:eastAsia="ArialMT" w:hAnsi="Gill Sans MT" w:cs="Arial"/>
          <w:b/>
          <w:sz w:val="44"/>
          <w:szCs w:val="44"/>
        </w:rPr>
        <w:t>-</w:t>
      </w:r>
      <w:r w:rsidR="008D03F7" w:rsidRPr="001C4036">
        <w:rPr>
          <w:rFonts w:ascii="Gill Sans MT" w:eastAsia="ArialMT" w:hAnsi="Gill Sans MT" w:cs="Arial"/>
          <w:b/>
          <w:sz w:val="44"/>
          <w:szCs w:val="44"/>
        </w:rPr>
        <w:t xml:space="preserve">2021 </w:t>
      </w:r>
    </w:p>
    <w:p w14:paraId="37FFB558" w14:textId="77777777" w:rsidR="00104872" w:rsidRPr="001C4036" w:rsidRDefault="00104872" w:rsidP="0068564A">
      <w:pPr>
        <w:pStyle w:val="NormalParagraphStyle"/>
        <w:spacing w:line="100" w:lineRule="atLeast"/>
        <w:ind w:right="-2765"/>
        <w:rPr>
          <w:rFonts w:ascii="Gill Sans MT" w:eastAsia="MS Mincho" w:hAnsi="Gill Sans MT" w:cs="Arial"/>
          <w:b/>
          <w:sz w:val="22"/>
          <w:szCs w:val="22"/>
        </w:rPr>
      </w:pPr>
    </w:p>
    <w:p w14:paraId="67DCCAA8" w14:textId="77777777" w:rsidR="008164E2" w:rsidRPr="001C4036" w:rsidRDefault="008164E2" w:rsidP="0068564A">
      <w:pPr>
        <w:pStyle w:val="NormalParagraphStyle"/>
        <w:rPr>
          <w:rFonts w:ascii="Gill Sans MT" w:eastAsia="ArialMT" w:hAnsi="Gill Sans MT" w:cs="Arial"/>
          <w:sz w:val="22"/>
          <w:szCs w:val="22"/>
        </w:rPr>
      </w:pPr>
    </w:p>
    <w:p w14:paraId="1C577922" w14:textId="2F452712" w:rsidR="00A26019" w:rsidRPr="001C4036" w:rsidRDefault="00874385" w:rsidP="0068564A">
      <w:pPr>
        <w:pStyle w:val="NormalParagraphStyle"/>
        <w:rPr>
          <w:rFonts w:ascii="Gill Sans MT" w:eastAsia="MS Mincho" w:hAnsi="Gill Sans MT" w:cs="Arial"/>
          <w:sz w:val="22"/>
          <w:szCs w:val="22"/>
          <w:lang w:val="en-GB"/>
        </w:rPr>
      </w:pPr>
      <w:r w:rsidRPr="001C4036">
        <w:rPr>
          <w:rFonts w:ascii="Gill Sans MT" w:eastAsia="ArialMT" w:hAnsi="Gill Sans MT" w:cs="Arial"/>
          <w:noProof/>
          <w:sz w:val="22"/>
          <w:szCs w:val="22"/>
          <w:lang w:val="en-GB" w:eastAsia="en-GB"/>
        </w:rPr>
        <w:drawing>
          <wp:inline distT="0" distB="0" distL="0" distR="0" wp14:anchorId="5AF54F69" wp14:editId="20E5E9C0">
            <wp:extent cx="6161405" cy="4093845"/>
            <wp:effectExtent l="0" t="0" r="10795" b="0"/>
            <wp:docPr id="1" name="Picture 1" descr="Rob Judges 2012-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 Judges 2012-13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405" cy="4093845"/>
                    </a:xfrm>
                    <a:prstGeom prst="rect">
                      <a:avLst/>
                    </a:prstGeom>
                    <a:noFill/>
                    <a:ln>
                      <a:noFill/>
                    </a:ln>
                  </pic:spPr>
                </pic:pic>
              </a:graphicData>
            </a:graphic>
          </wp:inline>
        </w:drawing>
      </w:r>
    </w:p>
    <w:p w14:paraId="62CEC89E" w14:textId="3E7960A6" w:rsidR="00A26019" w:rsidRPr="001C4036" w:rsidRDefault="00BE14AB" w:rsidP="0068564A">
      <w:pPr>
        <w:pStyle w:val="NormalParagraphStyle"/>
        <w:rPr>
          <w:rFonts w:ascii="Gill Sans MT" w:eastAsia="ArialMT" w:hAnsi="Gill Sans MT" w:cs="Arial"/>
          <w:sz w:val="22"/>
          <w:szCs w:val="22"/>
        </w:rPr>
      </w:pPr>
      <w:r w:rsidRPr="001C4036">
        <w:rPr>
          <w:rFonts w:ascii="Gill Sans MT" w:eastAsia="ArialMT" w:hAnsi="Gill Sans MT" w:cs="Arial"/>
          <w:sz w:val="22"/>
          <w:szCs w:val="22"/>
        </w:rPr>
        <w:t>The</w:t>
      </w:r>
      <w:r w:rsidR="007F5537" w:rsidRPr="001C4036">
        <w:rPr>
          <w:rFonts w:ascii="Gill Sans MT" w:eastAsia="ArialMT" w:hAnsi="Gill Sans MT" w:cs="Arial"/>
          <w:sz w:val="22"/>
          <w:szCs w:val="22"/>
        </w:rPr>
        <w:t xml:space="preserve"> </w:t>
      </w:r>
      <w:r w:rsidR="0068564A" w:rsidRPr="001C4036">
        <w:rPr>
          <w:rFonts w:ascii="Gill Sans MT" w:eastAsia="ArialMT" w:hAnsi="Gill Sans MT" w:cs="Arial"/>
          <w:sz w:val="22"/>
          <w:szCs w:val="22"/>
        </w:rPr>
        <w:t>P</w:t>
      </w:r>
      <w:r w:rsidR="008950AF" w:rsidRPr="001C4036">
        <w:rPr>
          <w:rFonts w:ascii="Gill Sans MT" w:eastAsia="ArialMT" w:hAnsi="Gill Sans MT" w:cs="Arial"/>
          <w:sz w:val="22"/>
          <w:szCs w:val="22"/>
        </w:rPr>
        <w:t>itt Rivers Museum during a late-</w:t>
      </w:r>
      <w:r w:rsidR="0068564A" w:rsidRPr="001C4036">
        <w:rPr>
          <w:rFonts w:ascii="Gill Sans MT" w:eastAsia="ArialMT" w:hAnsi="Gill Sans MT" w:cs="Arial"/>
          <w:sz w:val="22"/>
          <w:szCs w:val="22"/>
        </w:rPr>
        <w:t xml:space="preserve">night </w:t>
      </w:r>
      <w:r w:rsidR="007F5537" w:rsidRPr="001C4036">
        <w:rPr>
          <w:rFonts w:ascii="Gill Sans MT" w:eastAsia="ArialMT" w:hAnsi="Gill Sans MT" w:cs="Arial"/>
          <w:sz w:val="22"/>
          <w:szCs w:val="22"/>
        </w:rPr>
        <w:t xml:space="preserve">event </w:t>
      </w:r>
      <w:r w:rsidR="00B12340" w:rsidRPr="001C4036">
        <w:rPr>
          <w:rFonts w:ascii="Gill Sans MT" w:eastAsia="ArialMT" w:hAnsi="Gill Sans MT" w:cs="Arial"/>
          <w:sz w:val="22"/>
          <w:szCs w:val="22"/>
        </w:rPr>
        <w:t>©</w:t>
      </w:r>
      <w:r w:rsidRPr="001C4036">
        <w:rPr>
          <w:rFonts w:ascii="Gill Sans MT" w:eastAsia="ArialMT" w:hAnsi="Gill Sans MT" w:cs="Arial"/>
          <w:sz w:val="22"/>
          <w:szCs w:val="22"/>
        </w:rPr>
        <w:t xml:space="preserve"> </w:t>
      </w:r>
      <w:r w:rsidR="00B12340" w:rsidRPr="001C4036">
        <w:rPr>
          <w:rFonts w:ascii="Gill Sans MT" w:eastAsia="ArialMT" w:hAnsi="Gill Sans MT" w:cs="Arial"/>
          <w:sz w:val="22"/>
          <w:szCs w:val="22"/>
        </w:rPr>
        <w:t>Rob Judges</w:t>
      </w:r>
    </w:p>
    <w:p w14:paraId="31F3493D" w14:textId="77777777" w:rsidR="00A26019" w:rsidRPr="001C4036" w:rsidRDefault="00BE44C4" w:rsidP="0068564A">
      <w:pPr>
        <w:pStyle w:val="NormalParagraphStyle"/>
        <w:ind w:firstLine="1418"/>
        <w:rPr>
          <w:rFonts w:ascii="Gill Sans MT" w:eastAsia="ArialMT" w:hAnsi="Gill Sans MT" w:cs="Arial"/>
          <w:sz w:val="22"/>
          <w:szCs w:val="22"/>
        </w:rPr>
      </w:pPr>
      <w:r w:rsidRPr="001C4036">
        <w:rPr>
          <w:rFonts w:ascii="Gill Sans MT" w:eastAsia="ArialMT" w:hAnsi="Gill Sans MT" w:cs="Arial"/>
          <w:sz w:val="22"/>
          <w:szCs w:val="22"/>
        </w:rPr>
        <w:tab/>
      </w:r>
    </w:p>
    <w:p w14:paraId="5D4D7BF4" w14:textId="77777777" w:rsidR="00A26019" w:rsidRPr="001C4036" w:rsidRDefault="00A26019" w:rsidP="0068564A">
      <w:pPr>
        <w:autoSpaceDE w:val="0"/>
        <w:ind w:right="2660"/>
        <w:rPr>
          <w:rFonts w:ascii="Gill Sans MT" w:eastAsia="ArialMT" w:hAnsi="Gill Sans MT" w:cs="Arial"/>
          <w:color w:val="000000"/>
          <w:sz w:val="22"/>
          <w:szCs w:val="22"/>
          <w:lang w:val="en-US"/>
        </w:rPr>
      </w:pPr>
    </w:p>
    <w:p w14:paraId="05F0F323" w14:textId="77777777" w:rsidR="007C0F49" w:rsidRPr="001C4036" w:rsidRDefault="007C0F49" w:rsidP="007C0F49">
      <w:pPr>
        <w:tabs>
          <w:tab w:val="left" w:pos="9781"/>
        </w:tabs>
        <w:autoSpaceDE w:val="0"/>
        <w:rPr>
          <w:rFonts w:ascii="Gill Sans MT" w:eastAsia="ArialMT" w:hAnsi="Gill Sans MT" w:cs="Arial"/>
          <w:b/>
          <w:color w:val="000000"/>
          <w:sz w:val="22"/>
          <w:szCs w:val="22"/>
          <w:lang w:val="en-US"/>
        </w:rPr>
      </w:pPr>
    </w:p>
    <w:p w14:paraId="48AB16C2" w14:textId="77777777" w:rsidR="007C0F49" w:rsidRPr="001C4036" w:rsidRDefault="007C0F49" w:rsidP="007C0F49">
      <w:pPr>
        <w:tabs>
          <w:tab w:val="left" w:pos="9781"/>
        </w:tabs>
        <w:autoSpaceDE w:val="0"/>
        <w:rPr>
          <w:rFonts w:ascii="Gill Sans MT" w:eastAsia="ArialMT" w:hAnsi="Gill Sans MT" w:cs="Arial"/>
          <w:b/>
          <w:color w:val="000000"/>
          <w:sz w:val="22"/>
          <w:szCs w:val="22"/>
          <w:lang w:val="en-US"/>
        </w:rPr>
      </w:pPr>
    </w:p>
    <w:p w14:paraId="1E4FFC1D" w14:textId="77777777" w:rsidR="007C0F49" w:rsidRPr="001C4036" w:rsidRDefault="007C0F49" w:rsidP="007C0F49">
      <w:pPr>
        <w:tabs>
          <w:tab w:val="left" w:pos="9781"/>
        </w:tabs>
        <w:autoSpaceDE w:val="0"/>
        <w:rPr>
          <w:rFonts w:ascii="Gill Sans MT" w:eastAsia="ArialMT" w:hAnsi="Gill Sans MT" w:cs="Arial"/>
          <w:b/>
          <w:color w:val="000000"/>
          <w:sz w:val="22"/>
          <w:szCs w:val="22"/>
          <w:lang w:val="en-US"/>
        </w:rPr>
      </w:pPr>
      <w:r w:rsidRPr="001C4036">
        <w:rPr>
          <w:rFonts w:ascii="Gill Sans MT" w:eastAsia="ArialMT" w:hAnsi="Gill Sans MT" w:cs="Arial"/>
          <w:b/>
          <w:color w:val="000000"/>
          <w:sz w:val="22"/>
          <w:szCs w:val="22"/>
          <w:lang w:val="en-US"/>
        </w:rPr>
        <w:t>School of Anthropology and Museum Ethnography</w:t>
      </w:r>
    </w:p>
    <w:p w14:paraId="7D87B9E0" w14:textId="77777777" w:rsidR="007C0F49" w:rsidRPr="001C4036" w:rsidRDefault="007C0F49" w:rsidP="007C0F49">
      <w:pPr>
        <w:tabs>
          <w:tab w:val="left" w:pos="9781"/>
        </w:tabs>
        <w:autoSpaceDE w:val="0"/>
        <w:rPr>
          <w:rFonts w:ascii="Gill Sans MT" w:eastAsia="ArialMT" w:hAnsi="Gill Sans MT" w:cs="Arial"/>
          <w:b/>
          <w:color w:val="000000"/>
          <w:sz w:val="22"/>
          <w:szCs w:val="22"/>
          <w:lang w:val="en-US"/>
        </w:rPr>
      </w:pPr>
      <w:r w:rsidRPr="001C4036">
        <w:rPr>
          <w:rFonts w:ascii="Gill Sans MT" w:eastAsia="ArialMT" w:hAnsi="Gill Sans MT" w:cs="Arial"/>
          <w:b/>
          <w:color w:val="000000"/>
          <w:sz w:val="22"/>
          <w:szCs w:val="22"/>
          <w:lang w:val="en-US"/>
        </w:rPr>
        <w:t>University of Oxford</w:t>
      </w:r>
    </w:p>
    <w:p w14:paraId="5AF2C24E" w14:textId="77777777" w:rsidR="007C0F49" w:rsidRPr="001C4036" w:rsidRDefault="007C0F49" w:rsidP="007C0F49">
      <w:pPr>
        <w:pStyle w:val="NormalParagraphStyle"/>
        <w:spacing w:line="100" w:lineRule="atLeast"/>
        <w:ind w:right="-1701"/>
        <w:jc w:val="right"/>
        <w:rPr>
          <w:rFonts w:ascii="Gill Sans MT" w:eastAsia="ArialMT" w:hAnsi="Gill Sans MT" w:cs="Arial"/>
          <w:b/>
          <w:color w:val="auto"/>
          <w:sz w:val="22"/>
          <w:szCs w:val="22"/>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3"/>
        <w:gridCol w:w="3126"/>
      </w:tblGrid>
      <w:tr w:rsidR="007C0F49" w:rsidRPr="001C4036" w14:paraId="34FC7E78" w14:textId="77777777" w:rsidTr="007C0F49">
        <w:tc>
          <w:tcPr>
            <w:tcW w:w="6771" w:type="dxa"/>
          </w:tcPr>
          <w:p w14:paraId="558C9536" w14:textId="615D15E7" w:rsidR="007C0F49" w:rsidRPr="001C4036" w:rsidRDefault="007C0F49" w:rsidP="0068564A">
            <w:pPr>
              <w:pStyle w:val="NormalParagraphStyle"/>
              <w:spacing w:line="100" w:lineRule="atLeast"/>
              <w:ind w:right="-2765"/>
              <w:rPr>
                <w:rFonts w:ascii="Gill Sans MT" w:eastAsia="ArialMT" w:hAnsi="Gill Sans MT" w:cs="Arial"/>
                <w:b/>
                <w:color w:val="auto"/>
                <w:sz w:val="22"/>
                <w:szCs w:val="22"/>
              </w:rPr>
            </w:pPr>
            <w:r w:rsidRPr="001C4036">
              <w:rPr>
                <w:rFonts w:ascii="Gill Sans MT" w:eastAsia="ArialMT" w:hAnsi="Gill Sans MT" w:cs="Arial"/>
                <w:noProof/>
                <w:sz w:val="22"/>
                <w:szCs w:val="22"/>
                <w:lang w:val="en-GB" w:eastAsia="en-GB"/>
              </w:rPr>
              <w:drawing>
                <wp:inline distT="0" distB="0" distL="0" distR="0" wp14:anchorId="4B1E26B1" wp14:editId="5EBF4418">
                  <wp:extent cx="2424430" cy="1158875"/>
                  <wp:effectExtent l="0" t="0" r="0" b="3175"/>
                  <wp:docPr id="7" name="Picture 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4430" cy="1158875"/>
                          </a:xfrm>
                          <a:prstGeom prst="rect">
                            <a:avLst/>
                          </a:prstGeom>
                          <a:noFill/>
                          <a:ln>
                            <a:noFill/>
                          </a:ln>
                        </pic:spPr>
                      </pic:pic>
                    </a:graphicData>
                  </a:graphic>
                </wp:inline>
              </w:drawing>
            </w:r>
          </w:p>
          <w:p w14:paraId="0D452DBC" w14:textId="77777777" w:rsidR="007C0F49" w:rsidRPr="001C4036" w:rsidRDefault="007C0F49" w:rsidP="0068564A">
            <w:pPr>
              <w:pStyle w:val="NormalParagraphStyle"/>
              <w:spacing w:line="100" w:lineRule="atLeast"/>
              <w:ind w:right="-2765"/>
              <w:rPr>
                <w:rFonts w:ascii="Gill Sans MT" w:eastAsia="ArialMT" w:hAnsi="Gill Sans MT" w:cs="Arial"/>
                <w:b/>
                <w:color w:val="auto"/>
                <w:sz w:val="22"/>
                <w:szCs w:val="22"/>
              </w:rPr>
            </w:pPr>
          </w:p>
          <w:p w14:paraId="31F8351A" w14:textId="77777777" w:rsidR="007C0F49" w:rsidRPr="001C4036" w:rsidRDefault="007C0F49" w:rsidP="0068564A">
            <w:pPr>
              <w:pStyle w:val="NormalParagraphStyle"/>
              <w:spacing w:line="100" w:lineRule="atLeast"/>
              <w:ind w:right="-2765"/>
              <w:rPr>
                <w:rFonts w:ascii="Gill Sans MT" w:eastAsia="ArialMT" w:hAnsi="Gill Sans MT" w:cs="Arial"/>
                <w:b/>
                <w:color w:val="auto"/>
                <w:sz w:val="22"/>
                <w:szCs w:val="22"/>
              </w:rPr>
            </w:pPr>
          </w:p>
          <w:p w14:paraId="5A091A18" w14:textId="77777777" w:rsidR="007C0F49" w:rsidRPr="001C4036" w:rsidRDefault="007C0F49" w:rsidP="0068564A">
            <w:pPr>
              <w:pStyle w:val="NormalParagraphStyle"/>
              <w:spacing w:line="100" w:lineRule="atLeast"/>
              <w:ind w:right="-2765"/>
              <w:rPr>
                <w:rFonts w:ascii="Gill Sans MT" w:eastAsia="ArialMT" w:hAnsi="Gill Sans MT" w:cs="Arial"/>
                <w:b/>
                <w:color w:val="auto"/>
                <w:sz w:val="22"/>
                <w:szCs w:val="22"/>
              </w:rPr>
            </w:pPr>
          </w:p>
        </w:tc>
        <w:tc>
          <w:tcPr>
            <w:tcW w:w="3118" w:type="dxa"/>
          </w:tcPr>
          <w:p w14:paraId="0071033C" w14:textId="77777777" w:rsidR="007C0F49" w:rsidRPr="001C4036" w:rsidRDefault="007C0F49" w:rsidP="007C0F49">
            <w:pPr>
              <w:pStyle w:val="NormalParagraphStyle"/>
              <w:spacing w:line="100" w:lineRule="atLeast"/>
              <w:ind w:right="-2765"/>
              <w:jc w:val="both"/>
              <w:rPr>
                <w:rFonts w:ascii="Gill Sans MT" w:eastAsia="ArialMT" w:hAnsi="Gill Sans MT" w:cs="Arial"/>
                <w:b/>
                <w:color w:val="auto"/>
                <w:sz w:val="22"/>
                <w:szCs w:val="22"/>
              </w:rPr>
            </w:pPr>
            <w:r w:rsidRPr="001C4036">
              <w:rPr>
                <w:rFonts w:ascii="Gill Sans MT" w:hAnsi="Gill Sans MT"/>
                <w:b/>
                <w:noProof/>
                <w:sz w:val="22"/>
                <w:szCs w:val="22"/>
                <w:lang w:val="en-GB" w:eastAsia="en-GB"/>
              </w:rPr>
              <w:lastRenderedPageBreak/>
              <w:drawing>
                <wp:inline distT="0" distB="0" distL="0" distR="0" wp14:anchorId="5DCCFCD4" wp14:editId="1C0C2BD5">
                  <wp:extent cx="1839595" cy="1020445"/>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020445"/>
                          </a:xfrm>
                          <a:prstGeom prst="rect">
                            <a:avLst/>
                          </a:prstGeom>
                          <a:noFill/>
                          <a:ln>
                            <a:noFill/>
                          </a:ln>
                        </pic:spPr>
                      </pic:pic>
                    </a:graphicData>
                  </a:graphic>
                </wp:inline>
              </w:drawing>
            </w:r>
          </w:p>
          <w:p w14:paraId="2A3B035B" w14:textId="496FB704" w:rsidR="007C0F49" w:rsidRPr="001C4036" w:rsidRDefault="007C0F49" w:rsidP="007C0F49">
            <w:pPr>
              <w:pStyle w:val="NormalParagraphStyle"/>
              <w:spacing w:line="100" w:lineRule="atLeast"/>
              <w:ind w:right="-2765"/>
              <w:jc w:val="both"/>
              <w:rPr>
                <w:rFonts w:ascii="Gill Sans MT" w:eastAsia="ArialMT" w:hAnsi="Gill Sans MT" w:cs="Arial"/>
                <w:b/>
                <w:color w:val="auto"/>
                <w:sz w:val="22"/>
                <w:szCs w:val="22"/>
              </w:rPr>
            </w:pPr>
          </w:p>
        </w:tc>
      </w:tr>
    </w:tbl>
    <w:p w14:paraId="207EE710" w14:textId="77777777" w:rsidR="00BE44C4" w:rsidRPr="001C4036" w:rsidRDefault="00BE44C4" w:rsidP="0068564A">
      <w:pPr>
        <w:pStyle w:val="NormalParagraphStyle"/>
        <w:spacing w:line="100" w:lineRule="atLeast"/>
        <w:ind w:right="-2765"/>
        <w:rPr>
          <w:rFonts w:ascii="Gill Sans MT" w:eastAsia="ArialMT" w:hAnsi="Gill Sans MT" w:cs="Arial"/>
          <w:b/>
          <w:color w:val="auto"/>
          <w:sz w:val="22"/>
          <w:szCs w:val="22"/>
        </w:rPr>
      </w:pPr>
    </w:p>
    <w:p w14:paraId="6F98E861" w14:textId="13A0D190" w:rsidR="00845D6F" w:rsidRPr="0071009A" w:rsidRDefault="00845D6F" w:rsidP="0068564A">
      <w:pPr>
        <w:rPr>
          <w:rFonts w:ascii="Gill Sans MT" w:hAnsi="Gill Sans MT"/>
          <w:sz w:val="22"/>
          <w:szCs w:val="22"/>
          <w:lang w:val="en-US"/>
        </w:rPr>
      </w:pPr>
      <w:r w:rsidRPr="0071009A">
        <w:rPr>
          <w:rFonts w:ascii="Gill Sans MT" w:hAnsi="Gill Sans MT"/>
          <w:i/>
          <w:sz w:val="22"/>
          <w:szCs w:val="22"/>
        </w:rPr>
        <w:t xml:space="preserve">This handbook applies to students starting the MSc/MPhil in </w:t>
      </w:r>
      <w:r w:rsidR="008129D2" w:rsidRPr="0071009A">
        <w:rPr>
          <w:rFonts w:ascii="Gill Sans MT" w:hAnsi="Gill Sans MT"/>
          <w:i/>
          <w:sz w:val="22"/>
          <w:szCs w:val="22"/>
        </w:rPr>
        <w:t xml:space="preserve">Visual, Material &amp; Museum Anthropology </w:t>
      </w:r>
      <w:r w:rsidR="00EA5711" w:rsidRPr="0071009A">
        <w:rPr>
          <w:rFonts w:ascii="Gill Sans MT" w:hAnsi="Gill Sans MT"/>
          <w:i/>
          <w:sz w:val="22"/>
          <w:szCs w:val="22"/>
        </w:rPr>
        <w:t xml:space="preserve">in Michaelmas term </w:t>
      </w:r>
      <w:r w:rsidR="00286273" w:rsidRPr="0071009A">
        <w:rPr>
          <w:rFonts w:ascii="Gill Sans MT" w:hAnsi="Gill Sans MT"/>
          <w:i/>
          <w:sz w:val="22"/>
          <w:szCs w:val="22"/>
        </w:rPr>
        <w:t>20</w:t>
      </w:r>
      <w:r w:rsidR="00AC4D62" w:rsidRPr="0071009A">
        <w:rPr>
          <w:rFonts w:ascii="Gill Sans MT" w:hAnsi="Gill Sans MT"/>
          <w:i/>
          <w:sz w:val="22"/>
          <w:szCs w:val="22"/>
        </w:rPr>
        <w:t>20</w:t>
      </w:r>
      <w:r w:rsidRPr="0071009A">
        <w:rPr>
          <w:rFonts w:ascii="Gill Sans MT" w:hAnsi="Gill Sans MT"/>
          <w:i/>
          <w:sz w:val="22"/>
          <w:szCs w:val="22"/>
        </w:rPr>
        <w:t xml:space="preserve">. The information in this handbook may be different for students starting in other years. If you need to refer to information found in this handbook, please specify the version you read. This </w:t>
      </w:r>
      <w:r w:rsidRPr="000273B6">
        <w:rPr>
          <w:rFonts w:ascii="Gill Sans MT" w:hAnsi="Gill Sans MT"/>
          <w:i/>
          <w:sz w:val="22"/>
          <w:szCs w:val="22"/>
        </w:rPr>
        <w:t xml:space="preserve">is version </w:t>
      </w:r>
      <w:r w:rsidR="00286273" w:rsidRPr="000273B6">
        <w:rPr>
          <w:rFonts w:ascii="Gill Sans MT" w:hAnsi="Gill Sans MT"/>
          <w:i/>
          <w:sz w:val="22"/>
          <w:szCs w:val="22"/>
        </w:rPr>
        <w:t>5</w:t>
      </w:r>
      <w:r w:rsidR="00D43DEA" w:rsidRPr="000273B6">
        <w:rPr>
          <w:rFonts w:ascii="Gill Sans MT" w:hAnsi="Gill Sans MT"/>
          <w:i/>
          <w:sz w:val="22"/>
          <w:szCs w:val="22"/>
        </w:rPr>
        <w:t>.</w:t>
      </w:r>
      <w:r w:rsidR="00176186">
        <w:rPr>
          <w:rFonts w:ascii="Gill Sans MT" w:hAnsi="Gill Sans MT"/>
          <w:i/>
          <w:sz w:val="22"/>
          <w:szCs w:val="22"/>
        </w:rPr>
        <w:t>5</w:t>
      </w:r>
      <w:r w:rsidRPr="000273B6">
        <w:rPr>
          <w:rFonts w:ascii="Gill Sans MT" w:hAnsi="Gill Sans MT"/>
          <w:sz w:val="22"/>
          <w:szCs w:val="22"/>
        </w:rPr>
        <w:t xml:space="preserve"> </w:t>
      </w:r>
      <w:r w:rsidR="00F95D1D">
        <w:rPr>
          <w:rFonts w:ascii="Gill Sans MT" w:hAnsi="Gill Sans MT"/>
          <w:i/>
          <w:sz w:val="22"/>
          <w:szCs w:val="22"/>
        </w:rPr>
        <w:t>(5</w:t>
      </w:r>
      <w:r w:rsidR="00F95D1D" w:rsidRPr="00F95D1D">
        <w:rPr>
          <w:rFonts w:ascii="Gill Sans MT" w:hAnsi="Gill Sans MT"/>
          <w:i/>
          <w:sz w:val="22"/>
          <w:szCs w:val="22"/>
          <w:vertAlign w:val="superscript"/>
        </w:rPr>
        <w:t>th</w:t>
      </w:r>
      <w:r w:rsidR="00F95D1D">
        <w:rPr>
          <w:rFonts w:ascii="Gill Sans MT" w:hAnsi="Gill Sans MT"/>
          <w:i/>
          <w:sz w:val="22"/>
          <w:szCs w:val="22"/>
        </w:rPr>
        <w:t xml:space="preserve"> October 2020).</w:t>
      </w:r>
    </w:p>
    <w:p w14:paraId="5817CAB2" w14:textId="77777777" w:rsidR="00845D6F" w:rsidRPr="0071009A" w:rsidRDefault="00845D6F" w:rsidP="0068564A">
      <w:pPr>
        <w:rPr>
          <w:rFonts w:ascii="Gill Sans MT" w:hAnsi="Gill Sans MT"/>
          <w:i/>
          <w:sz w:val="22"/>
          <w:szCs w:val="22"/>
          <w:lang w:val="en-US"/>
        </w:rPr>
      </w:pPr>
    </w:p>
    <w:p w14:paraId="23C7F970" w14:textId="77777777" w:rsidR="00845D6F" w:rsidRPr="0071009A" w:rsidRDefault="00845D6F" w:rsidP="0068564A">
      <w:pPr>
        <w:rPr>
          <w:rFonts w:ascii="Gill Sans MT" w:hAnsi="Gill Sans MT"/>
          <w:b/>
          <w:i/>
          <w:sz w:val="22"/>
          <w:szCs w:val="22"/>
          <w:lang w:val="en-US"/>
        </w:rPr>
      </w:pPr>
      <w:r w:rsidRPr="0071009A">
        <w:rPr>
          <w:rFonts w:ascii="Gill Sans MT" w:hAnsi="Gill Sans MT"/>
          <w:b/>
          <w:i/>
          <w:sz w:val="22"/>
          <w:szCs w:val="22"/>
          <w:lang w:val="en-US"/>
        </w:rPr>
        <w:t>Disclaimer</w:t>
      </w:r>
    </w:p>
    <w:p w14:paraId="49B9114F" w14:textId="77777777" w:rsidR="00845D6F" w:rsidRPr="0071009A" w:rsidRDefault="00845D6F" w:rsidP="0068564A">
      <w:pPr>
        <w:rPr>
          <w:rFonts w:ascii="Gill Sans MT" w:hAnsi="Gill Sans MT"/>
          <w:b/>
          <w:i/>
          <w:sz w:val="22"/>
          <w:szCs w:val="22"/>
          <w:lang w:val="en-US"/>
        </w:rPr>
      </w:pPr>
    </w:p>
    <w:p w14:paraId="5BD9D273" w14:textId="13DFF323" w:rsidR="00845D6F" w:rsidRPr="0071009A" w:rsidRDefault="00845D6F" w:rsidP="0068564A">
      <w:pPr>
        <w:pStyle w:val="PlainText"/>
        <w:rPr>
          <w:rFonts w:ascii="Gill Sans MT" w:hAnsi="Gill Sans MT"/>
          <w:i/>
          <w:szCs w:val="22"/>
        </w:rPr>
      </w:pPr>
      <w:r w:rsidRPr="0071009A">
        <w:rPr>
          <w:rFonts w:ascii="Gill Sans MT" w:hAnsi="Gill Sans MT"/>
          <w:i/>
          <w:szCs w:val="22"/>
        </w:rPr>
        <w:t xml:space="preserve">The Examination Regulations relating to this course are available at </w:t>
      </w:r>
      <w:hyperlink r:id="rId11" w:history="1">
        <w:r w:rsidR="00372E15" w:rsidRPr="0071009A">
          <w:rPr>
            <w:rStyle w:val="Hyperlink"/>
            <w:rFonts w:ascii="Gill Sans MT" w:hAnsi="Gill Sans MT"/>
            <w:i/>
            <w:color w:val="auto"/>
            <w:szCs w:val="22"/>
          </w:rPr>
          <w:t>http://www.admin.ox.ac.uk/examregs/</w:t>
        </w:r>
        <w:r w:rsidR="00286273" w:rsidRPr="0071009A">
          <w:rPr>
            <w:rStyle w:val="Hyperlink"/>
            <w:rFonts w:ascii="Gill Sans MT" w:hAnsi="Gill Sans MT"/>
            <w:i/>
            <w:color w:val="auto"/>
            <w:szCs w:val="22"/>
          </w:rPr>
          <w:t>2019</w:t>
        </w:r>
        <w:r w:rsidR="00372E15" w:rsidRPr="0071009A">
          <w:rPr>
            <w:rStyle w:val="Hyperlink"/>
            <w:rFonts w:ascii="Gill Sans MT" w:hAnsi="Gill Sans MT"/>
            <w:i/>
            <w:color w:val="auto"/>
            <w:szCs w:val="22"/>
          </w:rPr>
          <w:t>-</w:t>
        </w:r>
        <w:r w:rsidR="00286273" w:rsidRPr="0071009A">
          <w:rPr>
            <w:rStyle w:val="Hyperlink"/>
            <w:rFonts w:ascii="Gill Sans MT" w:hAnsi="Gill Sans MT"/>
            <w:i/>
            <w:color w:val="auto"/>
            <w:szCs w:val="22"/>
          </w:rPr>
          <w:t>20</w:t>
        </w:r>
        <w:r w:rsidR="00372E15" w:rsidRPr="0071009A">
          <w:rPr>
            <w:rStyle w:val="Hyperlink"/>
            <w:rFonts w:ascii="Gill Sans MT" w:hAnsi="Gill Sans MT"/>
            <w:i/>
            <w:color w:val="auto"/>
            <w:szCs w:val="22"/>
          </w:rPr>
          <w:t>/mosbciv-mandmuseanth/studentview/</w:t>
        </w:r>
      </w:hyperlink>
      <w:r w:rsidR="00434682" w:rsidRPr="0071009A">
        <w:rPr>
          <w:rFonts w:ascii="Gill Sans MT" w:hAnsi="Gill Sans MT"/>
          <w:i/>
          <w:szCs w:val="22"/>
        </w:rPr>
        <w:t xml:space="preserve"> </w:t>
      </w:r>
      <w:r w:rsidR="00434682" w:rsidRPr="0071009A">
        <w:rPr>
          <w:rFonts w:ascii="Gill Sans MT" w:hAnsi="Gill Sans MT"/>
          <w:szCs w:val="22"/>
        </w:rPr>
        <w:t>(MSc)</w:t>
      </w:r>
      <w:r w:rsidR="000E1312" w:rsidRPr="0071009A">
        <w:rPr>
          <w:rFonts w:ascii="Gill Sans MT" w:hAnsi="Gill Sans MT"/>
          <w:szCs w:val="22"/>
        </w:rPr>
        <w:t>,</w:t>
      </w:r>
      <w:r w:rsidR="00434682" w:rsidRPr="0071009A">
        <w:rPr>
          <w:rFonts w:ascii="Gill Sans MT" w:hAnsi="Gill Sans MT"/>
          <w:szCs w:val="22"/>
        </w:rPr>
        <w:t xml:space="preserve"> </w:t>
      </w:r>
      <w:hyperlink r:id="rId12" w:history="1">
        <w:r w:rsidR="00372E15" w:rsidRPr="0071009A">
          <w:rPr>
            <w:rStyle w:val="Hyperlink"/>
            <w:rFonts w:ascii="Gill Sans MT" w:hAnsi="Gill Sans MT"/>
            <w:i/>
            <w:color w:val="auto"/>
            <w:szCs w:val="22"/>
          </w:rPr>
          <w:t>http://www.admin.ox.ac.uk/examregs/</w:t>
        </w:r>
        <w:r w:rsidR="00286273" w:rsidRPr="0071009A">
          <w:rPr>
            <w:rStyle w:val="Hyperlink"/>
            <w:rFonts w:ascii="Gill Sans MT" w:hAnsi="Gill Sans MT"/>
            <w:i/>
            <w:color w:val="auto"/>
            <w:szCs w:val="22"/>
          </w:rPr>
          <w:t>2019</w:t>
        </w:r>
        <w:r w:rsidR="00372E15" w:rsidRPr="0071009A">
          <w:rPr>
            <w:rStyle w:val="Hyperlink"/>
            <w:rFonts w:ascii="Gill Sans MT" w:hAnsi="Gill Sans MT"/>
            <w:i/>
            <w:color w:val="auto"/>
            <w:szCs w:val="22"/>
          </w:rPr>
          <w:t>-</w:t>
        </w:r>
        <w:r w:rsidR="00286273" w:rsidRPr="0071009A">
          <w:rPr>
            <w:rStyle w:val="Hyperlink"/>
            <w:rFonts w:ascii="Gill Sans MT" w:hAnsi="Gill Sans MT"/>
            <w:i/>
            <w:color w:val="auto"/>
            <w:szCs w:val="22"/>
          </w:rPr>
          <w:t>20</w:t>
        </w:r>
        <w:r w:rsidR="00372E15" w:rsidRPr="0071009A">
          <w:rPr>
            <w:rStyle w:val="Hyperlink"/>
            <w:rFonts w:ascii="Gill Sans MT" w:hAnsi="Gill Sans MT"/>
            <w:i/>
            <w:color w:val="auto"/>
            <w:szCs w:val="22"/>
          </w:rPr>
          <w:t>/mopiv-mandmuseanth/studentview/</w:t>
        </w:r>
      </w:hyperlink>
      <w:r w:rsidR="000E1312" w:rsidRPr="0071009A">
        <w:rPr>
          <w:rFonts w:ascii="Gill Sans MT" w:hAnsi="Gill Sans MT"/>
          <w:i/>
          <w:szCs w:val="22"/>
        </w:rPr>
        <w:t xml:space="preserve"> </w:t>
      </w:r>
      <w:r w:rsidR="000E1312" w:rsidRPr="0071009A">
        <w:rPr>
          <w:rFonts w:ascii="Gill Sans MT" w:hAnsi="Gill Sans MT"/>
          <w:szCs w:val="22"/>
        </w:rPr>
        <w:t>(MPhil first years)</w:t>
      </w:r>
      <w:r w:rsidR="000E1312" w:rsidRPr="0071009A">
        <w:rPr>
          <w:rFonts w:ascii="Gill Sans MT" w:hAnsi="Gill Sans MT"/>
          <w:i/>
          <w:szCs w:val="22"/>
        </w:rPr>
        <w:t xml:space="preserve"> and </w:t>
      </w:r>
      <w:hyperlink r:id="rId13" w:history="1">
        <w:r w:rsidR="00286273" w:rsidRPr="0071009A">
          <w:rPr>
            <w:rStyle w:val="Hyperlink"/>
            <w:rFonts w:ascii="Gill Sans MT" w:hAnsi="Gill Sans MT"/>
            <w:i/>
            <w:color w:val="auto"/>
            <w:szCs w:val="22"/>
          </w:rPr>
          <w:t>http://www.admin.ox.ac.uk/examregs/2019-20/mopiv-mandmuseanth/studentview/</w:t>
        </w:r>
      </w:hyperlink>
      <w:r w:rsidR="00434682" w:rsidRPr="0071009A">
        <w:rPr>
          <w:rFonts w:ascii="Gill Sans MT" w:hAnsi="Gill Sans MT"/>
          <w:szCs w:val="22"/>
        </w:rPr>
        <w:t xml:space="preserve"> (MPhil</w:t>
      </w:r>
      <w:r w:rsidR="000E1312" w:rsidRPr="0071009A">
        <w:rPr>
          <w:rFonts w:ascii="Gill Sans MT" w:hAnsi="Gill Sans MT"/>
          <w:szCs w:val="22"/>
        </w:rPr>
        <w:t xml:space="preserve"> second years</w:t>
      </w:r>
      <w:r w:rsidR="00434682" w:rsidRPr="0071009A">
        <w:rPr>
          <w:rFonts w:ascii="Gill Sans MT" w:hAnsi="Gill Sans MT"/>
          <w:szCs w:val="22"/>
        </w:rPr>
        <w:t>).</w:t>
      </w:r>
      <w:r w:rsidRPr="0071009A">
        <w:rPr>
          <w:rFonts w:ascii="Gill Sans MT" w:hAnsi="Gill Sans MT"/>
          <w:szCs w:val="22"/>
        </w:rPr>
        <w:t xml:space="preserve"> </w:t>
      </w:r>
      <w:r w:rsidRPr="0071009A">
        <w:rPr>
          <w:rFonts w:ascii="Gill Sans MT" w:hAnsi="Gill Sans MT"/>
          <w:i/>
          <w:szCs w:val="22"/>
        </w:rPr>
        <w:t xml:space="preserve">If there is a conflict between information in this handbook and the Examination Regulations then you should follow the Examination Regulations. If you have any concerns please contact </w:t>
      </w:r>
      <w:r w:rsidR="00226D02" w:rsidRPr="0071009A">
        <w:rPr>
          <w:rFonts w:ascii="Gill Sans MT" w:hAnsi="Gill Sans MT"/>
          <w:i/>
          <w:szCs w:val="22"/>
        </w:rPr>
        <w:t>the Course Director.</w:t>
      </w:r>
    </w:p>
    <w:p w14:paraId="4E6B5BF2" w14:textId="77777777" w:rsidR="00845D6F" w:rsidRPr="0071009A" w:rsidRDefault="00845D6F" w:rsidP="0068564A">
      <w:pPr>
        <w:pStyle w:val="PlainText"/>
        <w:rPr>
          <w:rFonts w:ascii="Gill Sans MT" w:hAnsi="Gill Sans MT"/>
          <w:i/>
          <w:szCs w:val="22"/>
        </w:rPr>
      </w:pPr>
    </w:p>
    <w:p w14:paraId="07B32869" w14:textId="063EB312" w:rsidR="00845D6F" w:rsidRPr="0071009A" w:rsidRDefault="00845D6F" w:rsidP="0068564A">
      <w:pPr>
        <w:pStyle w:val="PlainText"/>
        <w:rPr>
          <w:rFonts w:ascii="Gill Sans MT" w:hAnsi="Gill Sans MT"/>
          <w:i/>
          <w:szCs w:val="22"/>
        </w:rPr>
      </w:pPr>
      <w:r w:rsidRPr="0071009A">
        <w:rPr>
          <w:rFonts w:ascii="Gill Sans MT" w:hAnsi="Gill Sans MT"/>
          <w:i/>
          <w:szCs w:val="22"/>
        </w:rPr>
        <w:t>The information in t</w:t>
      </w:r>
      <w:r w:rsidR="00D57492" w:rsidRPr="0071009A">
        <w:rPr>
          <w:rFonts w:ascii="Gill Sans MT" w:hAnsi="Gill Sans MT"/>
          <w:i/>
          <w:szCs w:val="22"/>
        </w:rPr>
        <w:t xml:space="preserve">his handbook is accurate as at </w:t>
      </w:r>
      <w:r w:rsidR="00F95D1D">
        <w:rPr>
          <w:rFonts w:ascii="Gill Sans MT" w:hAnsi="Gill Sans MT"/>
          <w:i/>
          <w:szCs w:val="22"/>
        </w:rPr>
        <w:t>5</w:t>
      </w:r>
      <w:r w:rsidR="00F95D1D" w:rsidRPr="00F95D1D">
        <w:rPr>
          <w:rFonts w:ascii="Gill Sans MT" w:hAnsi="Gill Sans MT"/>
          <w:i/>
          <w:szCs w:val="22"/>
          <w:vertAlign w:val="superscript"/>
        </w:rPr>
        <w:t>th</w:t>
      </w:r>
      <w:r w:rsidR="00F95D1D">
        <w:rPr>
          <w:rFonts w:ascii="Gill Sans MT" w:hAnsi="Gill Sans MT"/>
          <w:i/>
          <w:szCs w:val="22"/>
        </w:rPr>
        <w:t xml:space="preserve"> October 2020,</w:t>
      </w:r>
      <w:r w:rsidRPr="0071009A">
        <w:rPr>
          <w:rFonts w:ascii="Gill Sans MT" w:hAnsi="Gill Sans MT"/>
          <w:i/>
          <w:szCs w:val="22"/>
        </w:rPr>
        <w:t xml:space="preserve"> however it may be necessary for changes to be made in certain circumstances, as explained at </w:t>
      </w:r>
      <w:hyperlink r:id="rId14" w:history="1">
        <w:r w:rsidR="00226D02" w:rsidRPr="0071009A">
          <w:rPr>
            <w:rStyle w:val="Hyperlink"/>
            <w:rFonts w:ascii="Gill Sans MT" w:hAnsi="Gill Sans MT"/>
            <w:i/>
            <w:color w:val="auto"/>
            <w:szCs w:val="22"/>
          </w:rPr>
          <w:t>https://www.ox.ac.uk/admissions/graduate/courses/msc-visual-material-and-museum-anthropology</w:t>
        </w:r>
      </w:hyperlink>
      <w:r w:rsidR="00226D02" w:rsidRPr="0071009A">
        <w:rPr>
          <w:rFonts w:ascii="Gill Sans MT" w:hAnsi="Gill Sans MT"/>
          <w:i/>
          <w:szCs w:val="22"/>
        </w:rPr>
        <w:t xml:space="preserve"> </w:t>
      </w:r>
      <w:r w:rsidRPr="0071009A">
        <w:rPr>
          <w:rFonts w:ascii="Gill Sans MT" w:hAnsi="Gill Sans MT"/>
          <w:i/>
          <w:szCs w:val="22"/>
        </w:rPr>
        <w:t xml:space="preserve">and </w:t>
      </w:r>
      <w:hyperlink r:id="rId15" w:history="1">
        <w:r w:rsidR="00226D02" w:rsidRPr="0071009A">
          <w:rPr>
            <w:rStyle w:val="Hyperlink"/>
            <w:rFonts w:ascii="Gill Sans MT" w:hAnsi="Gill Sans MT"/>
            <w:i/>
            <w:color w:val="auto"/>
            <w:szCs w:val="22"/>
          </w:rPr>
          <w:t>https://www.ox.ac.uk/admissions/graduate/courses/mphil-visual-material-and-museum-anthropology</w:t>
        </w:r>
      </w:hyperlink>
      <w:r w:rsidR="00226D02" w:rsidRPr="0071009A">
        <w:rPr>
          <w:rFonts w:ascii="Gill Sans MT" w:hAnsi="Gill Sans MT"/>
          <w:i/>
          <w:szCs w:val="22"/>
        </w:rPr>
        <w:t>.</w:t>
      </w:r>
      <w:r w:rsidRPr="0071009A">
        <w:rPr>
          <w:rFonts w:ascii="Gill Sans MT" w:hAnsi="Gill Sans MT"/>
          <w:i/>
          <w:szCs w:val="22"/>
        </w:rPr>
        <w:t xml:space="preserve"> If such changes are made the department will publish a new version of this handbook together with a list of the changes and students will be informed.</w:t>
      </w:r>
    </w:p>
    <w:p w14:paraId="7F220148" w14:textId="77777777" w:rsidR="000110D9" w:rsidRPr="0071009A" w:rsidRDefault="000110D9" w:rsidP="0068564A">
      <w:pPr>
        <w:rPr>
          <w:rFonts w:ascii="Gill Sans MT" w:hAnsi="Gill Sans MT"/>
          <w:sz w:val="22"/>
          <w:szCs w:val="22"/>
        </w:rPr>
      </w:pPr>
    </w:p>
    <w:p w14:paraId="56982FC0" w14:textId="77777777" w:rsidR="006356F0" w:rsidRPr="0071009A" w:rsidRDefault="006356F0" w:rsidP="0068564A">
      <w:pPr>
        <w:autoSpaceDE w:val="0"/>
        <w:rPr>
          <w:rFonts w:ascii="Gill Sans MT" w:hAnsi="Gill Sans MT" w:cs="Arial"/>
          <w:b/>
          <w:sz w:val="22"/>
          <w:szCs w:val="22"/>
          <w:lang w:val="en-US" w:eastAsia="ja-JP"/>
        </w:rPr>
      </w:pPr>
    </w:p>
    <w:p w14:paraId="276CB7B0" w14:textId="77777777" w:rsidR="006356F0" w:rsidRPr="001C4036" w:rsidRDefault="006356F0" w:rsidP="0068564A">
      <w:pPr>
        <w:autoSpaceDE w:val="0"/>
        <w:rPr>
          <w:rFonts w:ascii="Gill Sans MT" w:hAnsi="Gill Sans MT" w:cs="Arial"/>
          <w:b/>
          <w:sz w:val="22"/>
          <w:szCs w:val="22"/>
          <w:lang w:val="en-US" w:eastAsia="ja-JP"/>
        </w:rPr>
      </w:pPr>
      <w:r w:rsidRPr="0071009A">
        <w:rPr>
          <w:rFonts w:ascii="Gill Sans MT" w:hAnsi="Gill Sans MT" w:cs="Arial"/>
          <w:b/>
          <w:sz w:val="22"/>
          <w:szCs w:val="22"/>
          <w:lang w:val="en-US" w:eastAsia="ja-JP"/>
        </w:rPr>
        <w:t>Map of the School’s Premises</w:t>
      </w:r>
    </w:p>
    <w:p w14:paraId="10CF93BD" w14:textId="77777777" w:rsidR="000110D9" w:rsidRPr="001C4036" w:rsidRDefault="000110D9" w:rsidP="0068564A">
      <w:pPr>
        <w:rPr>
          <w:rFonts w:ascii="Gill Sans MT" w:hAnsi="Gill Sans MT"/>
          <w:sz w:val="22"/>
          <w:szCs w:val="22"/>
        </w:rPr>
      </w:pPr>
    </w:p>
    <w:p w14:paraId="06636100" w14:textId="5D9BC510" w:rsidR="00845D6F" w:rsidRPr="001C4036" w:rsidRDefault="001C4036" w:rsidP="0068564A">
      <w:pPr>
        <w:rPr>
          <w:rFonts w:ascii="Gill Sans MT" w:hAnsi="Gill Sans MT"/>
          <w:b/>
          <w:i/>
          <w:sz w:val="22"/>
          <w:szCs w:val="22"/>
          <w:u w:val="single"/>
        </w:rPr>
      </w:pPr>
      <w:r w:rsidRPr="001C4036">
        <w:rPr>
          <w:rFonts w:ascii="Helvetica" w:hAnsi="Helvetica" w:cs="Arial"/>
          <w:noProof/>
          <w:color w:val="444444"/>
          <w:sz w:val="22"/>
          <w:szCs w:val="22"/>
        </w:rPr>
        <w:drawing>
          <wp:inline distT="0" distB="0" distL="0" distR="0" wp14:anchorId="3BE3DAC4" wp14:editId="0CC7C792">
            <wp:extent cx="6191250" cy="4682678"/>
            <wp:effectExtent l="0" t="0" r="0" b="381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65" t="2275" r="6063" b="3728"/>
                    <a:stretch/>
                  </pic:blipFill>
                  <pic:spPr bwMode="auto">
                    <a:xfrm>
                      <a:off x="0" y="0"/>
                      <a:ext cx="6195542" cy="4685924"/>
                    </a:xfrm>
                    <a:prstGeom prst="rect">
                      <a:avLst/>
                    </a:prstGeom>
                    <a:noFill/>
                    <a:ln>
                      <a:noFill/>
                    </a:ln>
                    <a:extLst>
                      <a:ext uri="{53640926-AAD7-44D8-BBD7-CCE9431645EC}">
                        <a14:shadowObscured xmlns:a14="http://schemas.microsoft.com/office/drawing/2010/main"/>
                      </a:ext>
                    </a:extLst>
                  </pic:spPr>
                </pic:pic>
              </a:graphicData>
            </a:graphic>
          </wp:inline>
        </w:drawing>
      </w:r>
      <w:r w:rsidR="00845D6F" w:rsidRPr="001C4036">
        <w:rPr>
          <w:rFonts w:ascii="Gill Sans MT" w:hAnsi="Gill Sans MT"/>
          <w:i/>
          <w:sz w:val="22"/>
          <w:szCs w:val="22"/>
        </w:rPr>
        <w:br w:type="page"/>
      </w:r>
    </w:p>
    <w:p w14:paraId="2D8CFE57" w14:textId="48C3CE1C" w:rsidR="00D5530D" w:rsidRPr="001C4036" w:rsidRDefault="004967B9" w:rsidP="0068564A">
      <w:pPr>
        <w:rPr>
          <w:rFonts w:ascii="Gill Sans MT" w:hAnsi="Gill Sans MT"/>
          <w:b/>
          <w:bCs/>
          <w:sz w:val="22"/>
          <w:szCs w:val="22"/>
        </w:rPr>
      </w:pPr>
      <w:r w:rsidRPr="001C4036">
        <w:rPr>
          <w:rFonts w:ascii="Gill Sans MT" w:hAnsi="Gill Sans MT"/>
          <w:b/>
          <w:bCs/>
          <w:sz w:val="22"/>
          <w:szCs w:val="22"/>
        </w:rPr>
        <w:lastRenderedPageBreak/>
        <w:t>TABLE OF CONTENTS</w:t>
      </w:r>
      <w:r w:rsidR="009F6718" w:rsidRPr="001C4036">
        <w:rPr>
          <w:rFonts w:ascii="Gill Sans MT" w:hAnsi="Gill Sans MT"/>
          <w:b/>
          <w:bCs/>
          <w:sz w:val="22"/>
          <w:szCs w:val="22"/>
        </w:rPr>
        <w:t xml:space="preserve"> </w:t>
      </w:r>
    </w:p>
    <w:p w14:paraId="0486B036" w14:textId="77777777" w:rsidR="007C0F49" w:rsidRPr="007D79F0" w:rsidRDefault="00D5530D">
      <w:pPr>
        <w:pStyle w:val="TOC1"/>
        <w:tabs>
          <w:tab w:val="right" w:leader="dot" w:pos="8070"/>
        </w:tabs>
        <w:rPr>
          <w:rFonts w:ascii="Gill Sans MT" w:eastAsiaTheme="minorEastAsia" w:hAnsi="Gill Sans MT" w:cstheme="minorBidi"/>
          <w:noProof/>
          <w:sz w:val="20"/>
          <w:szCs w:val="20"/>
          <w:lang w:eastAsia="en-GB"/>
        </w:rPr>
      </w:pPr>
      <w:r w:rsidRPr="007D79F0">
        <w:rPr>
          <w:rFonts w:ascii="Gill Sans MT" w:hAnsi="Gill Sans MT"/>
          <w:b/>
          <w:bCs/>
          <w:noProof/>
          <w:sz w:val="20"/>
          <w:szCs w:val="20"/>
        </w:rPr>
        <w:fldChar w:fldCharType="begin"/>
      </w:r>
      <w:r w:rsidRPr="007D79F0">
        <w:rPr>
          <w:rFonts w:ascii="Gill Sans MT" w:hAnsi="Gill Sans MT"/>
          <w:b/>
          <w:bCs/>
          <w:noProof/>
          <w:sz w:val="20"/>
          <w:szCs w:val="20"/>
        </w:rPr>
        <w:instrText xml:space="preserve"> TOC \o "1-3" \h \z \u </w:instrText>
      </w:r>
      <w:r w:rsidRPr="007D79F0">
        <w:rPr>
          <w:rFonts w:ascii="Gill Sans MT" w:hAnsi="Gill Sans MT"/>
          <w:b/>
          <w:bCs/>
          <w:noProof/>
          <w:sz w:val="20"/>
          <w:szCs w:val="20"/>
        </w:rPr>
        <w:fldChar w:fldCharType="separate"/>
      </w:r>
      <w:hyperlink w:anchor="_Toc21080322" w:history="1">
        <w:r w:rsidR="007C0F49" w:rsidRPr="007D79F0">
          <w:rPr>
            <w:rStyle w:val="Hyperlink"/>
            <w:rFonts w:ascii="Gill Sans MT" w:hAnsi="Gill Sans MT"/>
            <w:noProof/>
            <w:sz w:val="20"/>
            <w:szCs w:val="20"/>
          </w:rPr>
          <w:t>1. Introduction</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5</w:t>
        </w:r>
        <w:r w:rsidR="007C0F49" w:rsidRPr="007D79F0">
          <w:rPr>
            <w:rFonts w:ascii="Gill Sans MT" w:hAnsi="Gill Sans MT"/>
            <w:noProof/>
            <w:webHidden/>
            <w:sz w:val="20"/>
            <w:szCs w:val="20"/>
          </w:rPr>
          <w:fldChar w:fldCharType="end"/>
        </w:r>
      </w:hyperlink>
    </w:p>
    <w:p w14:paraId="3E22BD31"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23" w:history="1">
        <w:r w:rsidR="007C0F49" w:rsidRPr="007D79F0">
          <w:rPr>
            <w:rStyle w:val="Hyperlink"/>
            <w:rFonts w:ascii="Gill Sans MT" w:hAnsi="Gill Sans MT"/>
            <w:noProof/>
            <w:sz w:val="20"/>
            <w:szCs w:val="20"/>
            <w:lang w:val="en-US"/>
          </w:rPr>
          <w:t>2. Useful Contact Details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5</w:t>
        </w:r>
        <w:r w:rsidR="007C0F49" w:rsidRPr="007D79F0">
          <w:rPr>
            <w:rFonts w:ascii="Gill Sans MT" w:hAnsi="Gill Sans MT"/>
            <w:noProof/>
            <w:webHidden/>
            <w:sz w:val="20"/>
            <w:szCs w:val="20"/>
          </w:rPr>
          <w:fldChar w:fldCharType="end"/>
        </w:r>
      </w:hyperlink>
    </w:p>
    <w:p w14:paraId="55C0D5C5" w14:textId="2189F2EF"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24" w:history="1">
        <w:r w:rsidR="007C0F49" w:rsidRPr="007D79F0">
          <w:rPr>
            <w:rStyle w:val="Hyperlink"/>
            <w:rFonts w:ascii="Gill Sans MT" w:hAnsi="Gill Sans MT"/>
            <w:noProof/>
            <w:sz w:val="20"/>
            <w:szCs w:val="20"/>
          </w:rPr>
          <w:t xml:space="preserve">Course Director for </w:t>
        </w:r>
        <w:r w:rsidR="00AC4D62" w:rsidRPr="007D79F0">
          <w:rPr>
            <w:rStyle w:val="Hyperlink"/>
            <w:rFonts w:ascii="Gill Sans MT" w:hAnsi="Gill Sans MT"/>
            <w:noProof/>
            <w:sz w:val="20"/>
            <w:szCs w:val="20"/>
          </w:rPr>
          <w:t>2020-2021</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5</w:t>
        </w:r>
        <w:r w:rsidR="007C0F49" w:rsidRPr="007D79F0">
          <w:rPr>
            <w:rFonts w:ascii="Gill Sans MT" w:hAnsi="Gill Sans MT"/>
            <w:noProof/>
            <w:webHidden/>
            <w:sz w:val="20"/>
            <w:szCs w:val="20"/>
          </w:rPr>
          <w:fldChar w:fldCharType="end"/>
        </w:r>
      </w:hyperlink>
    </w:p>
    <w:p w14:paraId="61D5BFA8"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25" w:history="1">
        <w:r w:rsidR="007C0F49" w:rsidRPr="007D79F0">
          <w:rPr>
            <w:rStyle w:val="Hyperlink"/>
            <w:rFonts w:ascii="Gill Sans MT" w:hAnsi="Gill Sans MT"/>
            <w:noProof/>
            <w:sz w:val="20"/>
            <w:szCs w:val="20"/>
          </w:rPr>
          <w:t>Core Teaching Staff</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5</w:t>
        </w:r>
        <w:r w:rsidR="007C0F49" w:rsidRPr="007D79F0">
          <w:rPr>
            <w:rFonts w:ascii="Gill Sans MT" w:hAnsi="Gill Sans MT"/>
            <w:noProof/>
            <w:webHidden/>
            <w:sz w:val="20"/>
            <w:szCs w:val="20"/>
          </w:rPr>
          <w:fldChar w:fldCharType="end"/>
        </w:r>
      </w:hyperlink>
    </w:p>
    <w:p w14:paraId="602668BF"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26" w:history="1">
        <w:r w:rsidR="007C0F49" w:rsidRPr="007D79F0">
          <w:rPr>
            <w:rStyle w:val="Hyperlink"/>
            <w:rFonts w:ascii="Gill Sans MT" w:hAnsi="Gill Sans MT"/>
            <w:noProof/>
            <w:sz w:val="20"/>
            <w:szCs w:val="20"/>
          </w:rPr>
          <w:t>Key Staff at School of Anthropology and the Pitt Rivers Museum</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5</w:t>
        </w:r>
        <w:r w:rsidR="007C0F49" w:rsidRPr="007D79F0">
          <w:rPr>
            <w:rFonts w:ascii="Gill Sans MT" w:hAnsi="Gill Sans MT"/>
            <w:noProof/>
            <w:webHidden/>
            <w:sz w:val="20"/>
            <w:szCs w:val="20"/>
          </w:rPr>
          <w:fldChar w:fldCharType="end"/>
        </w:r>
      </w:hyperlink>
    </w:p>
    <w:p w14:paraId="3C8D43A0"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27" w:history="1">
        <w:r w:rsidR="007C0F49" w:rsidRPr="007D79F0">
          <w:rPr>
            <w:rStyle w:val="Hyperlink"/>
            <w:rFonts w:ascii="Gill Sans MT" w:hAnsi="Gill Sans MT"/>
            <w:noProof/>
            <w:sz w:val="20"/>
            <w:szCs w:val="20"/>
            <w:lang w:val="en-US"/>
          </w:rPr>
          <w:t>3. Organization of Teaching and Learning</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6</w:t>
        </w:r>
        <w:r w:rsidR="007C0F49" w:rsidRPr="007D79F0">
          <w:rPr>
            <w:rFonts w:ascii="Gill Sans MT" w:hAnsi="Gill Sans MT"/>
            <w:noProof/>
            <w:webHidden/>
            <w:sz w:val="20"/>
            <w:szCs w:val="20"/>
          </w:rPr>
          <w:fldChar w:fldCharType="end"/>
        </w:r>
      </w:hyperlink>
    </w:p>
    <w:p w14:paraId="12681B9B"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28" w:history="1">
        <w:r w:rsidR="007C0F49" w:rsidRPr="007D79F0">
          <w:rPr>
            <w:rStyle w:val="Hyperlink"/>
            <w:rFonts w:ascii="Gill Sans MT" w:hAnsi="Gill Sans MT"/>
            <w:noProof/>
            <w:sz w:val="20"/>
            <w:szCs w:val="20"/>
            <w:lang w:val="en-US"/>
          </w:rPr>
          <w:t>Tutorials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6</w:t>
        </w:r>
        <w:r w:rsidR="007C0F49" w:rsidRPr="007D79F0">
          <w:rPr>
            <w:rFonts w:ascii="Gill Sans MT" w:hAnsi="Gill Sans MT"/>
            <w:noProof/>
            <w:webHidden/>
            <w:sz w:val="20"/>
            <w:szCs w:val="20"/>
          </w:rPr>
          <w:fldChar w:fldCharType="end"/>
        </w:r>
      </w:hyperlink>
    </w:p>
    <w:p w14:paraId="3EF7D1EA"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29" w:history="1">
        <w:r w:rsidR="007C0F49" w:rsidRPr="007D79F0">
          <w:rPr>
            <w:rStyle w:val="Hyperlink"/>
            <w:rFonts w:ascii="Gill Sans MT" w:hAnsi="Gill Sans MT"/>
            <w:noProof/>
            <w:sz w:val="20"/>
            <w:szCs w:val="20"/>
            <w:lang w:val="en-US"/>
          </w:rPr>
          <w:t>Lectures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_Toc21080329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6</w:t>
        </w:r>
        <w:r w:rsidR="007C0F49" w:rsidRPr="007D79F0">
          <w:rPr>
            <w:rFonts w:ascii="Gill Sans MT" w:hAnsi="Gill Sans MT"/>
            <w:noProof/>
            <w:webHidden/>
            <w:sz w:val="20"/>
            <w:szCs w:val="20"/>
          </w:rPr>
          <w:fldChar w:fldCharType="end"/>
        </w:r>
      </w:hyperlink>
    </w:p>
    <w:p w14:paraId="443CD839"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0" w:history="1">
        <w:r w:rsidR="007C0F49" w:rsidRPr="007D79F0">
          <w:rPr>
            <w:rStyle w:val="Hyperlink"/>
            <w:rFonts w:ascii="Gill Sans MT" w:hAnsi="Gill Sans MT"/>
            <w:noProof/>
            <w:sz w:val="20"/>
            <w:szCs w:val="20"/>
            <w:lang w:val="en-US"/>
          </w:rPr>
          <w:t>Classes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7</w:t>
        </w:r>
        <w:r w:rsidR="007C0F49" w:rsidRPr="007D79F0">
          <w:rPr>
            <w:rFonts w:ascii="Gill Sans MT" w:hAnsi="Gill Sans MT"/>
            <w:noProof/>
            <w:webHidden/>
            <w:sz w:val="20"/>
            <w:szCs w:val="20"/>
          </w:rPr>
          <w:fldChar w:fldCharType="end"/>
        </w:r>
      </w:hyperlink>
    </w:p>
    <w:p w14:paraId="6D3FD0DB"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1" w:history="1">
        <w:r w:rsidR="007C0F49" w:rsidRPr="007D79F0">
          <w:rPr>
            <w:rStyle w:val="Hyperlink"/>
            <w:rFonts w:ascii="Gill Sans MT" w:hAnsi="Gill Sans MT"/>
            <w:noProof/>
            <w:sz w:val="20"/>
            <w:szCs w:val="20"/>
            <w:lang w:val="en-US"/>
          </w:rPr>
          <w:t>Seminars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_Toc21080331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7</w:t>
        </w:r>
        <w:r w:rsidR="007C0F49" w:rsidRPr="007D79F0">
          <w:rPr>
            <w:rFonts w:ascii="Gill Sans MT" w:hAnsi="Gill Sans MT"/>
            <w:noProof/>
            <w:webHidden/>
            <w:sz w:val="20"/>
            <w:szCs w:val="20"/>
          </w:rPr>
          <w:fldChar w:fldCharType="end"/>
        </w:r>
      </w:hyperlink>
    </w:p>
    <w:p w14:paraId="443C4CB5"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2" w:history="1">
        <w:r w:rsidR="007C0F49" w:rsidRPr="007D79F0">
          <w:rPr>
            <w:rStyle w:val="Hyperlink"/>
            <w:rFonts w:ascii="Gill Sans MT" w:hAnsi="Gill Sans MT"/>
            <w:noProof/>
            <w:sz w:val="20"/>
            <w:szCs w:val="20"/>
          </w:rPr>
          <w:t>Study Expectations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7</w:t>
        </w:r>
        <w:r w:rsidR="007C0F49" w:rsidRPr="007D79F0">
          <w:rPr>
            <w:rFonts w:ascii="Gill Sans MT" w:hAnsi="Gill Sans MT"/>
            <w:noProof/>
            <w:webHidden/>
            <w:sz w:val="20"/>
            <w:szCs w:val="20"/>
          </w:rPr>
          <w:fldChar w:fldCharType="end"/>
        </w:r>
      </w:hyperlink>
    </w:p>
    <w:p w14:paraId="58578BDA"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3" w:history="1">
        <w:r w:rsidR="007C0F49" w:rsidRPr="007D79F0">
          <w:rPr>
            <w:rStyle w:val="Hyperlink"/>
            <w:rFonts w:ascii="Gill Sans MT" w:hAnsi="Gill Sans MT"/>
            <w:noProof/>
            <w:sz w:val="20"/>
            <w:szCs w:val="20"/>
          </w:rPr>
          <w:t>Guidance on writing tutorial essays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8</w:t>
        </w:r>
        <w:r w:rsidR="007C0F49" w:rsidRPr="007D79F0">
          <w:rPr>
            <w:rFonts w:ascii="Gill Sans MT" w:hAnsi="Gill Sans MT"/>
            <w:noProof/>
            <w:webHidden/>
            <w:sz w:val="20"/>
            <w:szCs w:val="20"/>
          </w:rPr>
          <w:fldChar w:fldCharType="end"/>
        </w:r>
      </w:hyperlink>
    </w:p>
    <w:p w14:paraId="319D0AB4"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34" w:history="1">
        <w:r w:rsidR="007C0F49" w:rsidRPr="007D79F0">
          <w:rPr>
            <w:rStyle w:val="Hyperlink"/>
            <w:rFonts w:ascii="Gill Sans MT" w:hAnsi="Gill Sans MT"/>
            <w:noProof/>
            <w:sz w:val="20"/>
            <w:szCs w:val="20"/>
            <w:lang w:val="en-US"/>
          </w:rPr>
          <w:t>4. Lectures and Classes for MSc and MPhil Year 1</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10</w:t>
        </w:r>
        <w:r w:rsidR="007C0F49" w:rsidRPr="007D79F0">
          <w:rPr>
            <w:rFonts w:ascii="Gill Sans MT" w:hAnsi="Gill Sans MT"/>
            <w:noProof/>
            <w:webHidden/>
            <w:sz w:val="20"/>
            <w:szCs w:val="20"/>
          </w:rPr>
          <w:fldChar w:fldCharType="end"/>
        </w:r>
      </w:hyperlink>
    </w:p>
    <w:p w14:paraId="70B0736E"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5" w:history="1">
        <w:r w:rsidR="007C0F49" w:rsidRPr="007D79F0">
          <w:rPr>
            <w:rStyle w:val="Hyperlink"/>
            <w:rFonts w:ascii="Gill Sans MT" w:hAnsi="Gill Sans MT"/>
            <w:noProof/>
            <w:sz w:val="20"/>
            <w:szCs w:val="20"/>
          </w:rPr>
          <w:t>Lectures and Classes: Michaelmas Term 2019</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10</w:t>
        </w:r>
        <w:r w:rsidR="007C0F49" w:rsidRPr="007D79F0">
          <w:rPr>
            <w:rFonts w:ascii="Gill Sans MT" w:hAnsi="Gill Sans MT"/>
            <w:noProof/>
            <w:webHidden/>
            <w:sz w:val="20"/>
            <w:szCs w:val="20"/>
          </w:rPr>
          <w:fldChar w:fldCharType="end"/>
        </w:r>
      </w:hyperlink>
    </w:p>
    <w:p w14:paraId="3C492D36"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36" w:history="1">
        <w:r w:rsidR="007C0F49" w:rsidRPr="007D79F0">
          <w:rPr>
            <w:rStyle w:val="Hyperlink"/>
            <w:rFonts w:ascii="Gill Sans MT" w:hAnsi="Gill Sans MT"/>
            <w:noProof/>
            <w:sz w:val="20"/>
            <w:szCs w:val="20"/>
          </w:rPr>
          <w:t>Cultural Representations Lecture Series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10</w:t>
        </w:r>
        <w:r w:rsidR="007C0F49" w:rsidRPr="007D79F0">
          <w:rPr>
            <w:rFonts w:ascii="Gill Sans MT" w:hAnsi="Gill Sans MT"/>
            <w:noProof/>
            <w:webHidden/>
            <w:sz w:val="20"/>
            <w:szCs w:val="20"/>
          </w:rPr>
          <w:fldChar w:fldCharType="end"/>
        </w:r>
      </w:hyperlink>
    </w:p>
    <w:p w14:paraId="5E5839D2"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37" w:history="1">
        <w:r w:rsidR="007C0F49" w:rsidRPr="007D79F0">
          <w:rPr>
            <w:rStyle w:val="Hyperlink"/>
            <w:rFonts w:ascii="Gill Sans MT" w:hAnsi="Gill Sans MT"/>
            <w:noProof/>
            <w:sz w:val="20"/>
            <w:szCs w:val="20"/>
          </w:rPr>
          <w:t>VMMA Research Methods Classes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10</w:t>
        </w:r>
        <w:r w:rsidR="007C0F49" w:rsidRPr="007D79F0">
          <w:rPr>
            <w:rFonts w:ascii="Gill Sans MT" w:hAnsi="Gill Sans MT"/>
            <w:noProof/>
            <w:webHidden/>
            <w:sz w:val="20"/>
            <w:szCs w:val="20"/>
          </w:rPr>
          <w:fldChar w:fldCharType="end"/>
        </w:r>
      </w:hyperlink>
    </w:p>
    <w:p w14:paraId="79AF18E2"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8" w:history="1">
        <w:r w:rsidR="007C0F49" w:rsidRPr="007D79F0">
          <w:rPr>
            <w:rStyle w:val="Hyperlink"/>
            <w:rFonts w:ascii="Gill Sans MT" w:hAnsi="Gill Sans MT"/>
            <w:noProof/>
            <w:sz w:val="20"/>
            <w:szCs w:val="20"/>
          </w:rPr>
          <w:t>Tutorials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11</w:t>
        </w:r>
        <w:r w:rsidR="007C0F49" w:rsidRPr="007D79F0">
          <w:rPr>
            <w:rFonts w:ascii="Gill Sans MT" w:hAnsi="Gill Sans MT"/>
            <w:noProof/>
            <w:webHidden/>
            <w:sz w:val="20"/>
            <w:szCs w:val="20"/>
          </w:rPr>
          <w:fldChar w:fldCharType="end"/>
        </w:r>
      </w:hyperlink>
    </w:p>
    <w:p w14:paraId="4D5A9002"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39" w:history="1">
        <w:r w:rsidR="007C0F49" w:rsidRPr="007D79F0">
          <w:rPr>
            <w:rStyle w:val="Hyperlink"/>
            <w:rFonts w:ascii="Gill Sans MT" w:hAnsi="Gill Sans MT"/>
            <w:noProof/>
            <w:sz w:val="20"/>
            <w:szCs w:val="20"/>
          </w:rPr>
          <w:t>Film screenings: ‘Classic Ethnographic Films</w:t>
        </w:r>
        <w:r w:rsidR="007C0F49" w:rsidRPr="007D79F0">
          <w:rPr>
            <w:rStyle w:val="Hyperlink"/>
            <w:rFonts w:ascii="Gill Sans MT" w:eastAsia="MS Mincho" w:hAnsi="Gill Sans MT"/>
            <w:noProof/>
            <w:sz w:val="20"/>
            <w:szCs w:val="20"/>
            <w:lang w:val="en-US" w:eastAsia="ja-JP"/>
          </w:rPr>
          <w:t xml:space="preserve"> and beyond</w:t>
        </w:r>
        <w:r w:rsidR="007C0F49" w:rsidRPr="007D79F0">
          <w:rPr>
            <w:rStyle w:val="Hyperlink"/>
            <w:rFonts w:ascii="Gill Sans MT" w:hAnsi="Gill Sans MT"/>
            <w:noProof/>
            <w:sz w:val="20"/>
            <w:szCs w:val="20"/>
          </w:rPr>
          <w:t>’</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_Toc21080339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11</w:t>
        </w:r>
        <w:r w:rsidR="007C0F49" w:rsidRPr="007D79F0">
          <w:rPr>
            <w:rFonts w:ascii="Gill Sans MT" w:hAnsi="Gill Sans MT"/>
            <w:noProof/>
            <w:webHidden/>
            <w:sz w:val="20"/>
            <w:szCs w:val="20"/>
          </w:rPr>
          <w:fldChar w:fldCharType="end"/>
        </w:r>
      </w:hyperlink>
    </w:p>
    <w:p w14:paraId="26538AF3"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40" w:history="1">
        <w:r w:rsidR="007C0F49" w:rsidRPr="007D79F0">
          <w:rPr>
            <w:rStyle w:val="Hyperlink"/>
            <w:rFonts w:ascii="Gill Sans MT" w:hAnsi="Gill Sans MT"/>
            <w:noProof/>
            <w:sz w:val="20"/>
            <w:szCs w:val="20"/>
          </w:rPr>
          <w:t>Options Fair in MT</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12</w:t>
        </w:r>
        <w:r w:rsidR="007C0F49" w:rsidRPr="007D79F0">
          <w:rPr>
            <w:rFonts w:ascii="Gill Sans MT" w:hAnsi="Gill Sans MT"/>
            <w:noProof/>
            <w:webHidden/>
            <w:sz w:val="20"/>
            <w:szCs w:val="20"/>
          </w:rPr>
          <w:fldChar w:fldCharType="end"/>
        </w:r>
      </w:hyperlink>
    </w:p>
    <w:p w14:paraId="6E06472B"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41" w:history="1">
        <w:r w:rsidR="007C0F49" w:rsidRPr="007D79F0">
          <w:rPr>
            <w:rStyle w:val="Hyperlink"/>
            <w:rFonts w:ascii="Gill Sans MT" w:hAnsi="Gill Sans MT"/>
            <w:noProof/>
            <w:sz w:val="20"/>
            <w:szCs w:val="20"/>
          </w:rPr>
          <w:t>Lectures and Classes: Hilary Term 2020</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_Toc21080341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13</w:t>
        </w:r>
        <w:r w:rsidR="007C0F49" w:rsidRPr="007D79F0">
          <w:rPr>
            <w:rFonts w:ascii="Gill Sans MT" w:hAnsi="Gill Sans MT"/>
            <w:noProof/>
            <w:webHidden/>
            <w:sz w:val="20"/>
            <w:szCs w:val="20"/>
          </w:rPr>
          <w:fldChar w:fldCharType="end"/>
        </w:r>
      </w:hyperlink>
    </w:p>
    <w:p w14:paraId="01E533FC"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42" w:history="1">
        <w:r w:rsidR="007C0F49" w:rsidRPr="007D79F0">
          <w:rPr>
            <w:rStyle w:val="Hyperlink"/>
            <w:rFonts w:ascii="Gill Sans MT" w:hAnsi="Gill Sans MT"/>
            <w:noProof/>
            <w:sz w:val="20"/>
            <w:szCs w:val="20"/>
          </w:rPr>
          <w:t>Cultural Representations Lecture Series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13</w:t>
        </w:r>
        <w:r w:rsidR="007C0F49" w:rsidRPr="007D79F0">
          <w:rPr>
            <w:rFonts w:ascii="Gill Sans MT" w:hAnsi="Gill Sans MT"/>
            <w:noProof/>
            <w:webHidden/>
            <w:sz w:val="20"/>
            <w:szCs w:val="20"/>
          </w:rPr>
          <w:fldChar w:fldCharType="end"/>
        </w:r>
      </w:hyperlink>
    </w:p>
    <w:p w14:paraId="51080BA9"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43" w:history="1">
        <w:r w:rsidR="007C0F49" w:rsidRPr="007D79F0">
          <w:rPr>
            <w:rStyle w:val="Hyperlink"/>
            <w:rFonts w:ascii="Gill Sans MT" w:hAnsi="Gill Sans MT"/>
            <w:noProof/>
            <w:sz w:val="20"/>
            <w:szCs w:val="20"/>
          </w:rPr>
          <w:t>VMMA Research Methods Classes*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13</w:t>
        </w:r>
        <w:r w:rsidR="007C0F49" w:rsidRPr="007D79F0">
          <w:rPr>
            <w:rFonts w:ascii="Gill Sans MT" w:hAnsi="Gill Sans MT"/>
            <w:noProof/>
            <w:webHidden/>
            <w:sz w:val="20"/>
            <w:szCs w:val="20"/>
          </w:rPr>
          <w:fldChar w:fldCharType="end"/>
        </w:r>
      </w:hyperlink>
    </w:p>
    <w:p w14:paraId="3CB42651"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44" w:history="1">
        <w:r w:rsidR="007C0F49" w:rsidRPr="007D79F0">
          <w:rPr>
            <w:rStyle w:val="Hyperlink"/>
            <w:rFonts w:ascii="Gill Sans MT" w:hAnsi="Gill Sans MT"/>
            <w:noProof/>
            <w:sz w:val="20"/>
            <w:szCs w:val="20"/>
          </w:rPr>
          <w:t>Film screening: Developments in ethnographic cinema (MB)</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14</w:t>
        </w:r>
        <w:r w:rsidR="007C0F49" w:rsidRPr="007D79F0">
          <w:rPr>
            <w:rFonts w:ascii="Gill Sans MT" w:hAnsi="Gill Sans MT"/>
            <w:noProof/>
            <w:webHidden/>
            <w:sz w:val="20"/>
            <w:szCs w:val="20"/>
          </w:rPr>
          <w:fldChar w:fldCharType="end"/>
        </w:r>
      </w:hyperlink>
    </w:p>
    <w:p w14:paraId="662ECCB0"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45" w:history="1">
        <w:r w:rsidR="007C0F49" w:rsidRPr="007D79F0">
          <w:rPr>
            <w:rStyle w:val="Hyperlink"/>
            <w:rFonts w:ascii="Gill Sans MT" w:eastAsia="ArialNarrow-Bold" w:hAnsi="Gill Sans MT"/>
            <w:noProof/>
            <w:sz w:val="20"/>
            <w:szCs w:val="20"/>
          </w:rPr>
          <w:t xml:space="preserve">Options </w:t>
        </w:r>
        <w:r w:rsidR="007C0F49" w:rsidRPr="007D79F0">
          <w:rPr>
            <w:rStyle w:val="Hyperlink"/>
            <w:rFonts w:ascii="Gill Sans MT" w:hAnsi="Gill Sans MT"/>
            <w:noProof/>
            <w:sz w:val="20"/>
            <w:szCs w:val="20"/>
          </w:rPr>
          <w:t>(time and place varies)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15</w:t>
        </w:r>
        <w:r w:rsidR="007C0F49" w:rsidRPr="007D79F0">
          <w:rPr>
            <w:rFonts w:ascii="Gill Sans MT" w:hAnsi="Gill Sans MT"/>
            <w:noProof/>
            <w:webHidden/>
            <w:sz w:val="20"/>
            <w:szCs w:val="20"/>
          </w:rPr>
          <w:fldChar w:fldCharType="end"/>
        </w:r>
      </w:hyperlink>
    </w:p>
    <w:p w14:paraId="2C6F5EEB"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46" w:history="1">
        <w:r w:rsidR="007C0F49" w:rsidRPr="007D79F0">
          <w:rPr>
            <w:rStyle w:val="Hyperlink"/>
            <w:rFonts w:ascii="Gill Sans MT" w:hAnsi="Gill Sans MT"/>
            <w:i/>
            <w:noProof/>
            <w:sz w:val="20"/>
            <w:szCs w:val="20"/>
          </w:rPr>
          <w:t>Anthropology and Film</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15</w:t>
        </w:r>
        <w:r w:rsidR="007C0F49" w:rsidRPr="007D79F0">
          <w:rPr>
            <w:rFonts w:ascii="Gill Sans MT" w:hAnsi="Gill Sans MT"/>
            <w:noProof/>
            <w:webHidden/>
            <w:sz w:val="20"/>
            <w:szCs w:val="20"/>
          </w:rPr>
          <w:fldChar w:fldCharType="end"/>
        </w:r>
      </w:hyperlink>
    </w:p>
    <w:p w14:paraId="47993530"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47" w:history="1">
        <w:r w:rsidR="007C0F49" w:rsidRPr="007D79F0">
          <w:rPr>
            <w:rStyle w:val="Hyperlink"/>
            <w:rFonts w:ascii="Gill Sans MT" w:hAnsi="Gill Sans MT"/>
            <w:i/>
            <w:noProof/>
            <w:sz w:val="20"/>
            <w:szCs w:val="20"/>
          </w:rPr>
          <w:t>Key Debates in the Anthropology of Art and Visual Culture</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15</w:t>
        </w:r>
        <w:r w:rsidR="007C0F49" w:rsidRPr="007D79F0">
          <w:rPr>
            <w:rFonts w:ascii="Gill Sans MT" w:hAnsi="Gill Sans MT"/>
            <w:noProof/>
            <w:webHidden/>
            <w:sz w:val="20"/>
            <w:szCs w:val="20"/>
          </w:rPr>
          <w:fldChar w:fldCharType="end"/>
        </w:r>
      </w:hyperlink>
    </w:p>
    <w:p w14:paraId="5B9A47C8"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48" w:history="1">
        <w:r w:rsidR="007C0F49" w:rsidRPr="007D79F0">
          <w:rPr>
            <w:rStyle w:val="Hyperlink"/>
            <w:rFonts w:ascii="Gill Sans MT" w:hAnsi="Gill Sans MT"/>
            <w:i/>
            <w:noProof/>
            <w:sz w:val="20"/>
            <w:szCs w:val="20"/>
          </w:rPr>
          <w:t>Objects in Motion: Debates in Visual, Material and Economic Anthropology</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15</w:t>
        </w:r>
        <w:r w:rsidR="007C0F49" w:rsidRPr="007D79F0">
          <w:rPr>
            <w:rFonts w:ascii="Gill Sans MT" w:hAnsi="Gill Sans MT"/>
            <w:noProof/>
            <w:webHidden/>
            <w:sz w:val="20"/>
            <w:szCs w:val="20"/>
          </w:rPr>
          <w:fldChar w:fldCharType="end"/>
        </w:r>
      </w:hyperlink>
    </w:p>
    <w:p w14:paraId="48C09939"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49" w:history="1">
        <w:r w:rsidR="007C0F49" w:rsidRPr="007D79F0">
          <w:rPr>
            <w:rStyle w:val="Hyperlink"/>
            <w:rFonts w:ascii="Gill Sans MT" w:hAnsi="Gill Sans MT"/>
            <w:noProof/>
            <w:sz w:val="20"/>
            <w:szCs w:val="20"/>
          </w:rPr>
          <w:t>Lectures and Classes: Trinity Term 2020</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_Toc21080349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17</w:t>
        </w:r>
        <w:r w:rsidR="007C0F49" w:rsidRPr="007D79F0">
          <w:rPr>
            <w:rFonts w:ascii="Gill Sans MT" w:hAnsi="Gill Sans MT"/>
            <w:noProof/>
            <w:webHidden/>
            <w:sz w:val="20"/>
            <w:szCs w:val="20"/>
          </w:rPr>
          <w:fldChar w:fldCharType="end"/>
        </w:r>
      </w:hyperlink>
    </w:p>
    <w:p w14:paraId="1FC30A2F"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50" w:history="1">
        <w:r w:rsidR="007C0F49" w:rsidRPr="007D79F0">
          <w:rPr>
            <w:rStyle w:val="Hyperlink"/>
            <w:rFonts w:ascii="Gill Sans MT" w:hAnsi="Gill Sans MT"/>
            <w:noProof/>
            <w:sz w:val="20"/>
            <w:szCs w:val="20"/>
          </w:rPr>
          <w:t>VMMA Classes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17</w:t>
        </w:r>
        <w:r w:rsidR="007C0F49" w:rsidRPr="007D79F0">
          <w:rPr>
            <w:rFonts w:ascii="Gill Sans MT" w:hAnsi="Gill Sans MT"/>
            <w:noProof/>
            <w:webHidden/>
            <w:sz w:val="20"/>
            <w:szCs w:val="20"/>
          </w:rPr>
          <w:fldChar w:fldCharType="end"/>
        </w:r>
      </w:hyperlink>
    </w:p>
    <w:p w14:paraId="186A64D3"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51" w:history="1">
        <w:r w:rsidR="007C0F49" w:rsidRPr="007D79F0">
          <w:rPr>
            <w:rStyle w:val="Hyperlink"/>
            <w:rFonts w:ascii="Gill Sans MT" w:hAnsi="Gill Sans MT"/>
            <w:noProof/>
            <w:sz w:val="20"/>
            <w:szCs w:val="20"/>
          </w:rPr>
          <w:t>Fieldwork: Theories and Methods – Lectures and Seminars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_Toc21080351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17</w:t>
        </w:r>
        <w:r w:rsidR="007C0F49" w:rsidRPr="007D79F0">
          <w:rPr>
            <w:rFonts w:ascii="Gill Sans MT" w:hAnsi="Gill Sans MT"/>
            <w:noProof/>
            <w:webHidden/>
            <w:sz w:val="20"/>
            <w:szCs w:val="20"/>
          </w:rPr>
          <w:fldChar w:fldCharType="end"/>
        </w:r>
      </w:hyperlink>
    </w:p>
    <w:p w14:paraId="44AAAB86"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52" w:history="1">
        <w:r w:rsidR="007C0F49" w:rsidRPr="007D79F0">
          <w:rPr>
            <w:rStyle w:val="Hyperlink"/>
            <w:rFonts w:ascii="Gill Sans MT" w:hAnsi="Gill Sans MT"/>
            <w:noProof/>
            <w:sz w:val="20"/>
            <w:szCs w:val="20"/>
          </w:rPr>
          <w:t>Other Lectures and Seminars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18</w:t>
        </w:r>
        <w:r w:rsidR="007C0F49" w:rsidRPr="007D79F0">
          <w:rPr>
            <w:rFonts w:ascii="Gill Sans MT" w:hAnsi="Gill Sans MT"/>
            <w:noProof/>
            <w:webHidden/>
            <w:sz w:val="20"/>
            <w:szCs w:val="20"/>
          </w:rPr>
          <w:fldChar w:fldCharType="end"/>
        </w:r>
      </w:hyperlink>
    </w:p>
    <w:p w14:paraId="62830859"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53" w:history="1">
        <w:r w:rsidR="007C0F49" w:rsidRPr="007D79F0">
          <w:rPr>
            <w:rStyle w:val="Hyperlink"/>
            <w:rFonts w:ascii="Gill Sans MT" w:hAnsi="Gill Sans MT"/>
            <w:noProof/>
            <w:sz w:val="20"/>
            <w:szCs w:val="20"/>
          </w:rPr>
          <w:t>Tutorials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18</w:t>
        </w:r>
        <w:r w:rsidR="007C0F49" w:rsidRPr="007D79F0">
          <w:rPr>
            <w:rFonts w:ascii="Gill Sans MT" w:hAnsi="Gill Sans MT"/>
            <w:noProof/>
            <w:webHidden/>
            <w:sz w:val="20"/>
            <w:szCs w:val="20"/>
          </w:rPr>
          <w:fldChar w:fldCharType="end"/>
        </w:r>
      </w:hyperlink>
    </w:p>
    <w:p w14:paraId="57E421E9"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54" w:history="1">
        <w:r w:rsidR="007C0F49" w:rsidRPr="007D79F0">
          <w:rPr>
            <w:rStyle w:val="Hyperlink"/>
            <w:rFonts w:ascii="Gill Sans MT" w:hAnsi="Gill Sans MT"/>
            <w:noProof/>
            <w:sz w:val="20"/>
            <w:szCs w:val="20"/>
            <w:lang w:val="en-US"/>
          </w:rPr>
          <w:t>5. Key Dates and Deadlines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18</w:t>
        </w:r>
        <w:r w:rsidR="007C0F49" w:rsidRPr="007D79F0">
          <w:rPr>
            <w:rFonts w:ascii="Gill Sans MT" w:hAnsi="Gill Sans MT"/>
            <w:noProof/>
            <w:webHidden/>
            <w:sz w:val="20"/>
            <w:szCs w:val="20"/>
          </w:rPr>
          <w:fldChar w:fldCharType="end"/>
        </w:r>
      </w:hyperlink>
    </w:p>
    <w:p w14:paraId="65F5D0D8"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55" w:history="1">
        <w:r w:rsidR="007C0F49" w:rsidRPr="007D79F0">
          <w:rPr>
            <w:rStyle w:val="Hyperlink"/>
            <w:rFonts w:ascii="Gill Sans MT" w:hAnsi="Gill Sans MT"/>
            <w:noProof/>
            <w:sz w:val="20"/>
            <w:szCs w:val="20"/>
          </w:rPr>
          <w:t>MSc VMMA important dates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18</w:t>
        </w:r>
        <w:r w:rsidR="007C0F49" w:rsidRPr="007D79F0">
          <w:rPr>
            <w:rFonts w:ascii="Gill Sans MT" w:hAnsi="Gill Sans MT"/>
            <w:noProof/>
            <w:webHidden/>
            <w:sz w:val="20"/>
            <w:szCs w:val="20"/>
          </w:rPr>
          <w:fldChar w:fldCharType="end"/>
        </w:r>
      </w:hyperlink>
    </w:p>
    <w:p w14:paraId="2259C936"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56" w:history="1">
        <w:r w:rsidR="007C0F49" w:rsidRPr="007D79F0">
          <w:rPr>
            <w:rStyle w:val="Hyperlink"/>
            <w:rFonts w:ascii="Gill Sans MT" w:hAnsi="Gill Sans MT"/>
            <w:noProof/>
            <w:sz w:val="20"/>
            <w:szCs w:val="20"/>
          </w:rPr>
          <w:t>MPhil VMMA 1</w:t>
        </w:r>
        <w:r w:rsidR="007C0F49" w:rsidRPr="007D79F0">
          <w:rPr>
            <w:rStyle w:val="Hyperlink"/>
            <w:rFonts w:ascii="Gill Sans MT" w:hAnsi="Gill Sans MT"/>
            <w:noProof/>
            <w:sz w:val="20"/>
            <w:szCs w:val="20"/>
            <w:vertAlign w:val="superscript"/>
          </w:rPr>
          <w:t>st</w:t>
        </w:r>
        <w:r w:rsidR="007C0F49" w:rsidRPr="007D79F0">
          <w:rPr>
            <w:rStyle w:val="Hyperlink"/>
            <w:rFonts w:ascii="Gill Sans MT" w:hAnsi="Gill Sans MT"/>
            <w:noProof/>
            <w:sz w:val="20"/>
            <w:szCs w:val="20"/>
          </w:rPr>
          <w:t xml:space="preserve"> year important dates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18</w:t>
        </w:r>
        <w:r w:rsidR="007C0F49" w:rsidRPr="007D79F0">
          <w:rPr>
            <w:rFonts w:ascii="Gill Sans MT" w:hAnsi="Gill Sans MT"/>
            <w:noProof/>
            <w:webHidden/>
            <w:sz w:val="20"/>
            <w:szCs w:val="20"/>
          </w:rPr>
          <w:fldChar w:fldCharType="end"/>
        </w:r>
      </w:hyperlink>
    </w:p>
    <w:p w14:paraId="6988CED1"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57" w:history="1">
        <w:r w:rsidR="007C0F49" w:rsidRPr="007D79F0">
          <w:rPr>
            <w:rStyle w:val="Hyperlink"/>
            <w:rFonts w:ascii="Gill Sans MT" w:hAnsi="Gill Sans MT"/>
            <w:noProof/>
            <w:sz w:val="20"/>
            <w:szCs w:val="20"/>
          </w:rPr>
          <w:t>MPhil VMMA 2</w:t>
        </w:r>
        <w:r w:rsidR="007C0F49" w:rsidRPr="007D79F0">
          <w:rPr>
            <w:rStyle w:val="Hyperlink"/>
            <w:rFonts w:ascii="Gill Sans MT" w:hAnsi="Gill Sans MT"/>
            <w:noProof/>
            <w:sz w:val="20"/>
            <w:szCs w:val="20"/>
            <w:vertAlign w:val="superscript"/>
          </w:rPr>
          <w:t>nd</w:t>
        </w:r>
        <w:r w:rsidR="007C0F49" w:rsidRPr="007D79F0">
          <w:rPr>
            <w:rStyle w:val="Hyperlink"/>
            <w:rFonts w:ascii="Gill Sans MT" w:hAnsi="Gill Sans MT"/>
            <w:noProof/>
            <w:sz w:val="20"/>
            <w:szCs w:val="20"/>
          </w:rPr>
          <w:t xml:space="preserve"> Year important dates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19</w:t>
        </w:r>
        <w:r w:rsidR="007C0F49" w:rsidRPr="007D79F0">
          <w:rPr>
            <w:rFonts w:ascii="Gill Sans MT" w:hAnsi="Gill Sans MT"/>
            <w:noProof/>
            <w:webHidden/>
            <w:sz w:val="20"/>
            <w:szCs w:val="20"/>
          </w:rPr>
          <w:fldChar w:fldCharType="end"/>
        </w:r>
      </w:hyperlink>
    </w:p>
    <w:p w14:paraId="40731C97"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58" w:history="1">
        <w:r w:rsidR="007C0F49" w:rsidRPr="007D79F0">
          <w:rPr>
            <w:rStyle w:val="Hyperlink"/>
            <w:rFonts w:ascii="Gill Sans MT" w:hAnsi="Gill Sans MT"/>
            <w:noProof/>
            <w:sz w:val="20"/>
            <w:szCs w:val="20"/>
          </w:rPr>
          <w:t>6. Examined Work</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19</w:t>
        </w:r>
        <w:r w:rsidR="007C0F49" w:rsidRPr="007D79F0">
          <w:rPr>
            <w:rFonts w:ascii="Gill Sans MT" w:hAnsi="Gill Sans MT"/>
            <w:noProof/>
            <w:webHidden/>
            <w:sz w:val="20"/>
            <w:szCs w:val="20"/>
          </w:rPr>
          <w:fldChar w:fldCharType="end"/>
        </w:r>
      </w:hyperlink>
    </w:p>
    <w:p w14:paraId="1B1C9F94"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59" w:history="1">
        <w:r w:rsidR="007C0F49" w:rsidRPr="007D79F0">
          <w:rPr>
            <w:rStyle w:val="Hyperlink"/>
            <w:rFonts w:ascii="Gill Sans MT" w:hAnsi="Gill Sans MT"/>
            <w:noProof/>
            <w:sz w:val="20"/>
            <w:szCs w:val="20"/>
          </w:rPr>
          <w:t>Assessed Coursework (MSc and MPhil first year)</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_Toc21080359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19</w:t>
        </w:r>
        <w:r w:rsidR="007C0F49" w:rsidRPr="007D79F0">
          <w:rPr>
            <w:rFonts w:ascii="Gill Sans MT" w:hAnsi="Gill Sans MT"/>
            <w:noProof/>
            <w:webHidden/>
            <w:sz w:val="20"/>
            <w:szCs w:val="20"/>
          </w:rPr>
          <w:fldChar w:fldCharType="end"/>
        </w:r>
      </w:hyperlink>
    </w:p>
    <w:p w14:paraId="3422B89F"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0" w:history="1">
        <w:r w:rsidR="007C0F49" w:rsidRPr="007D79F0">
          <w:rPr>
            <w:rStyle w:val="Hyperlink"/>
            <w:rFonts w:ascii="Gill Sans MT" w:eastAsia="ArialNarrow-Bold" w:hAnsi="Gill Sans MT"/>
            <w:noProof/>
            <w:sz w:val="20"/>
            <w:szCs w:val="20"/>
          </w:rPr>
          <w:t>Paper 1</w:t>
        </w:r>
        <w:r w:rsidR="007C0F49" w:rsidRPr="007D79F0">
          <w:rPr>
            <w:rStyle w:val="Hyperlink"/>
            <w:rFonts w:ascii="Gill Sans MT" w:eastAsia="ArialNarrow" w:hAnsi="Gill Sans MT"/>
            <w:noProof/>
            <w:sz w:val="20"/>
            <w:szCs w:val="20"/>
          </w:rPr>
          <w:t xml:space="preserve">: </w:t>
        </w:r>
        <w:r w:rsidR="007C0F49" w:rsidRPr="007D79F0">
          <w:rPr>
            <w:rStyle w:val="Hyperlink"/>
            <w:rFonts w:ascii="Gill Sans MT" w:hAnsi="Gill Sans MT"/>
            <w:noProof/>
            <w:spacing w:val="-3"/>
            <w:sz w:val="20"/>
            <w:szCs w:val="20"/>
          </w:rPr>
          <w:t xml:space="preserve">Contemporary themes in </w:t>
        </w:r>
        <w:r w:rsidR="007C0F49" w:rsidRPr="007D79F0">
          <w:rPr>
            <w:rStyle w:val="Hyperlink"/>
            <w:rFonts w:ascii="Gill Sans MT" w:hAnsi="Gill Sans MT"/>
            <w:noProof/>
            <w:sz w:val="20"/>
            <w:szCs w:val="20"/>
            <w:lang w:eastAsia="ja-JP"/>
          </w:rPr>
          <w:t>Visual, Material and Museum Anthropology</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20</w:t>
        </w:r>
        <w:r w:rsidR="007C0F49" w:rsidRPr="007D79F0">
          <w:rPr>
            <w:rFonts w:ascii="Gill Sans MT" w:hAnsi="Gill Sans MT"/>
            <w:noProof/>
            <w:webHidden/>
            <w:sz w:val="20"/>
            <w:szCs w:val="20"/>
          </w:rPr>
          <w:fldChar w:fldCharType="end"/>
        </w:r>
      </w:hyperlink>
    </w:p>
    <w:p w14:paraId="33118D05"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1" w:history="1">
        <w:r w:rsidR="007C0F49" w:rsidRPr="007D79F0">
          <w:rPr>
            <w:rStyle w:val="Hyperlink"/>
            <w:rFonts w:ascii="Gill Sans MT" w:hAnsi="Gill Sans MT"/>
            <w:noProof/>
            <w:sz w:val="20"/>
            <w:szCs w:val="20"/>
          </w:rPr>
          <w:t>Paper 2: Option paper</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_Toc21080361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20</w:t>
        </w:r>
        <w:r w:rsidR="007C0F49" w:rsidRPr="007D79F0">
          <w:rPr>
            <w:rFonts w:ascii="Gill Sans MT" w:hAnsi="Gill Sans MT"/>
            <w:noProof/>
            <w:webHidden/>
            <w:sz w:val="20"/>
            <w:szCs w:val="20"/>
          </w:rPr>
          <w:fldChar w:fldCharType="end"/>
        </w:r>
      </w:hyperlink>
    </w:p>
    <w:p w14:paraId="435BC9D0"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2" w:history="1">
        <w:r w:rsidR="007C0F49" w:rsidRPr="007D79F0">
          <w:rPr>
            <w:rStyle w:val="Hyperlink"/>
            <w:rFonts w:ascii="Gill Sans MT" w:hAnsi="Gill Sans MT"/>
            <w:noProof/>
            <w:sz w:val="20"/>
            <w:szCs w:val="20"/>
          </w:rPr>
          <w:t>Paper 3: Research Methods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20</w:t>
        </w:r>
        <w:r w:rsidR="007C0F49" w:rsidRPr="007D79F0">
          <w:rPr>
            <w:rFonts w:ascii="Gill Sans MT" w:hAnsi="Gill Sans MT"/>
            <w:noProof/>
            <w:webHidden/>
            <w:sz w:val="20"/>
            <w:szCs w:val="20"/>
          </w:rPr>
          <w:fldChar w:fldCharType="end"/>
        </w:r>
      </w:hyperlink>
    </w:p>
    <w:p w14:paraId="335A17F7"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3" w:history="1">
        <w:r w:rsidR="007C0F49" w:rsidRPr="007D79F0">
          <w:rPr>
            <w:rStyle w:val="Hyperlink"/>
            <w:rFonts w:ascii="Gill Sans MT" w:hAnsi="Gill Sans MT"/>
            <w:noProof/>
            <w:sz w:val="20"/>
            <w:szCs w:val="20"/>
          </w:rPr>
          <w:t>Some Guidance for Preparing the Methods Portfolio</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21</w:t>
        </w:r>
        <w:r w:rsidR="007C0F49" w:rsidRPr="007D79F0">
          <w:rPr>
            <w:rFonts w:ascii="Gill Sans MT" w:hAnsi="Gill Sans MT"/>
            <w:noProof/>
            <w:webHidden/>
            <w:sz w:val="20"/>
            <w:szCs w:val="20"/>
          </w:rPr>
          <w:fldChar w:fldCharType="end"/>
        </w:r>
      </w:hyperlink>
    </w:p>
    <w:p w14:paraId="22562BAF"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4" w:history="1">
        <w:r w:rsidR="007C0F49" w:rsidRPr="007D79F0">
          <w:rPr>
            <w:rStyle w:val="Hyperlink"/>
            <w:rFonts w:ascii="Gill Sans MT" w:hAnsi="Gill Sans MT"/>
            <w:noProof/>
            <w:sz w:val="20"/>
            <w:szCs w:val="20"/>
          </w:rPr>
          <w:t xml:space="preserve">Paper 4: </w:t>
        </w:r>
        <w:r w:rsidR="007C0F49" w:rsidRPr="007D79F0">
          <w:rPr>
            <w:rStyle w:val="Hyperlink"/>
            <w:rFonts w:ascii="Gill Sans MT" w:hAnsi="Gill Sans MT"/>
            <w:noProof/>
            <w:sz w:val="20"/>
            <w:szCs w:val="20"/>
            <w:lang w:eastAsia="ja-JP"/>
          </w:rPr>
          <w:t>Fundamental Concepts in Visual, Material, and Museum Anthropology</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21</w:t>
        </w:r>
        <w:r w:rsidR="007C0F49" w:rsidRPr="007D79F0">
          <w:rPr>
            <w:rFonts w:ascii="Gill Sans MT" w:hAnsi="Gill Sans MT"/>
            <w:noProof/>
            <w:webHidden/>
            <w:sz w:val="20"/>
            <w:szCs w:val="20"/>
          </w:rPr>
          <w:fldChar w:fldCharType="end"/>
        </w:r>
      </w:hyperlink>
    </w:p>
    <w:p w14:paraId="5ED6A0F4" w14:textId="1327BEEF"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5" w:history="1">
        <w:r w:rsidR="007C0F49" w:rsidRPr="007D79F0">
          <w:rPr>
            <w:rStyle w:val="Hyperlink"/>
            <w:rFonts w:ascii="Gill Sans MT" w:hAnsi="Gill Sans MT"/>
            <w:noProof/>
            <w:sz w:val="20"/>
            <w:szCs w:val="20"/>
          </w:rPr>
          <w:t>Dissertation (</w:t>
        </w:r>
        <w:r w:rsidR="007D79F0">
          <w:rPr>
            <w:rStyle w:val="Hyperlink"/>
            <w:rFonts w:ascii="Gill Sans MT" w:hAnsi="Gill Sans MT"/>
            <w:noProof/>
            <w:sz w:val="20"/>
            <w:szCs w:val="20"/>
          </w:rPr>
          <w:t>MSc</w:t>
        </w:r>
        <w:r w:rsidR="007C0F49" w:rsidRPr="007D79F0">
          <w:rPr>
            <w:rStyle w:val="Hyperlink"/>
            <w:rFonts w:ascii="Gill Sans MT" w:hAnsi="Gill Sans MT"/>
            <w:noProof/>
            <w:sz w:val="20"/>
            <w:szCs w:val="20"/>
          </w:rPr>
          <w:t xml:space="preserve"> students only)</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21</w:t>
        </w:r>
        <w:r w:rsidR="007C0F49" w:rsidRPr="007D79F0">
          <w:rPr>
            <w:rFonts w:ascii="Gill Sans MT" w:hAnsi="Gill Sans MT"/>
            <w:noProof/>
            <w:webHidden/>
            <w:sz w:val="20"/>
            <w:szCs w:val="20"/>
          </w:rPr>
          <w:fldChar w:fldCharType="end"/>
        </w:r>
      </w:hyperlink>
    </w:p>
    <w:p w14:paraId="6AE99C4F"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66" w:history="1">
        <w:r w:rsidR="007C0F49" w:rsidRPr="007D79F0">
          <w:rPr>
            <w:rStyle w:val="Hyperlink"/>
            <w:rFonts w:ascii="Gill Sans MT" w:hAnsi="Gill Sans MT"/>
            <w:noProof/>
            <w:sz w:val="20"/>
            <w:szCs w:val="20"/>
          </w:rPr>
          <w:t>A Note on Other Coursework</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22</w:t>
        </w:r>
        <w:r w:rsidR="007C0F49" w:rsidRPr="007D79F0">
          <w:rPr>
            <w:rFonts w:ascii="Gill Sans MT" w:hAnsi="Gill Sans MT"/>
            <w:noProof/>
            <w:webHidden/>
            <w:sz w:val="20"/>
            <w:szCs w:val="20"/>
          </w:rPr>
          <w:fldChar w:fldCharType="end"/>
        </w:r>
      </w:hyperlink>
    </w:p>
    <w:p w14:paraId="1F1E8394"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67" w:history="1">
        <w:r w:rsidR="007C0F49" w:rsidRPr="007D79F0">
          <w:rPr>
            <w:rStyle w:val="Hyperlink"/>
            <w:rFonts w:ascii="Gill Sans MT" w:hAnsi="Gill Sans MT"/>
            <w:noProof/>
            <w:sz w:val="20"/>
            <w:szCs w:val="20"/>
          </w:rPr>
          <w:t>7. VMMA MPhil (second year)</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23</w:t>
        </w:r>
        <w:r w:rsidR="007C0F49" w:rsidRPr="007D79F0">
          <w:rPr>
            <w:rFonts w:ascii="Gill Sans MT" w:hAnsi="Gill Sans MT"/>
            <w:noProof/>
            <w:webHidden/>
            <w:sz w:val="20"/>
            <w:szCs w:val="20"/>
          </w:rPr>
          <w:fldChar w:fldCharType="end"/>
        </w:r>
      </w:hyperlink>
    </w:p>
    <w:p w14:paraId="70AA886C"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68" w:history="1">
        <w:r w:rsidR="007C0F49" w:rsidRPr="007D79F0">
          <w:rPr>
            <w:rStyle w:val="Hyperlink"/>
            <w:rFonts w:ascii="Gill Sans MT" w:hAnsi="Gill Sans MT"/>
            <w:noProof/>
            <w:sz w:val="20"/>
            <w:szCs w:val="20"/>
          </w:rPr>
          <w:t>MPhil Thesis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23</w:t>
        </w:r>
        <w:r w:rsidR="007C0F49" w:rsidRPr="007D79F0">
          <w:rPr>
            <w:rFonts w:ascii="Gill Sans MT" w:hAnsi="Gill Sans MT"/>
            <w:noProof/>
            <w:webHidden/>
            <w:sz w:val="20"/>
            <w:szCs w:val="20"/>
          </w:rPr>
          <w:fldChar w:fldCharType="end"/>
        </w:r>
      </w:hyperlink>
    </w:p>
    <w:p w14:paraId="59409842"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69" w:history="1">
        <w:r w:rsidR="007C0F49" w:rsidRPr="007D79F0">
          <w:rPr>
            <w:rStyle w:val="Hyperlink"/>
            <w:rFonts w:ascii="Gill Sans MT" w:hAnsi="Gill Sans MT"/>
            <w:noProof/>
            <w:sz w:val="20"/>
            <w:szCs w:val="20"/>
          </w:rPr>
          <w:t>Methods Modules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_Toc21080369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23</w:t>
        </w:r>
        <w:r w:rsidR="007C0F49" w:rsidRPr="007D79F0">
          <w:rPr>
            <w:rFonts w:ascii="Gill Sans MT" w:hAnsi="Gill Sans MT"/>
            <w:noProof/>
            <w:webHidden/>
            <w:sz w:val="20"/>
            <w:szCs w:val="20"/>
          </w:rPr>
          <w:fldChar w:fldCharType="end"/>
        </w:r>
      </w:hyperlink>
    </w:p>
    <w:p w14:paraId="1E1E13F0"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70" w:history="1">
        <w:r w:rsidR="007C0F49" w:rsidRPr="007D79F0">
          <w:rPr>
            <w:rStyle w:val="Hyperlink"/>
            <w:rFonts w:ascii="Gill Sans MT" w:hAnsi="Gill Sans MT"/>
            <w:noProof/>
            <w:sz w:val="20"/>
            <w:szCs w:val="20"/>
          </w:rPr>
          <w:t>8. Assessment (All Degrees)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24</w:t>
        </w:r>
        <w:r w:rsidR="007C0F49" w:rsidRPr="007D79F0">
          <w:rPr>
            <w:rFonts w:ascii="Gill Sans MT" w:hAnsi="Gill Sans MT"/>
            <w:noProof/>
            <w:webHidden/>
            <w:sz w:val="20"/>
            <w:szCs w:val="20"/>
          </w:rPr>
          <w:fldChar w:fldCharType="end"/>
        </w:r>
      </w:hyperlink>
    </w:p>
    <w:p w14:paraId="02EFB09D"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71" w:history="1">
        <w:r w:rsidR="007C0F49" w:rsidRPr="007D79F0">
          <w:rPr>
            <w:rStyle w:val="Hyperlink"/>
            <w:rFonts w:ascii="Gill Sans MT" w:hAnsi="Gill Sans MT"/>
            <w:noProof/>
            <w:sz w:val="20"/>
            <w:szCs w:val="20"/>
          </w:rPr>
          <w:t>Examination Conventions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_Toc21080371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24</w:t>
        </w:r>
        <w:r w:rsidR="007C0F49" w:rsidRPr="007D79F0">
          <w:rPr>
            <w:rFonts w:ascii="Gill Sans MT" w:hAnsi="Gill Sans MT"/>
            <w:noProof/>
            <w:webHidden/>
            <w:sz w:val="20"/>
            <w:szCs w:val="20"/>
          </w:rPr>
          <w:fldChar w:fldCharType="end"/>
        </w:r>
      </w:hyperlink>
    </w:p>
    <w:p w14:paraId="40572305"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72" w:history="1">
        <w:r w:rsidR="007C0F49" w:rsidRPr="007D79F0">
          <w:rPr>
            <w:rStyle w:val="Hyperlink"/>
            <w:rFonts w:ascii="Gill Sans MT" w:hAnsi="Gill Sans MT"/>
            <w:noProof/>
            <w:sz w:val="20"/>
            <w:szCs w:val="20"/>
          </w:rPr>
          <w:t>Marking criteria</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_Toc21080372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25</w:t>
        </w:r>
        <w:r w:rsidR="007C0F49" w:rsidRPr="007D79F0">
          <w:rPr>
            <w:rFonts w:ascii="Gill Sans MT" w:hAnsi="Gill Sans MT"/>
            <w:noProof/>
            <w:webHidden/>
            <w:sz w:val="20"/>
            <w:szCs w:val="20"/>
          </w:rPr>
          <w:fldChar w:fldCharType="end"/>
        </w:r>
      </w:hyperlink>
    </w:p>
    <w:p w14:paraId="69E74232"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73" w:history="1">
        <w:r w:rsidR="007C0F49" w:rsidRPr="007D79F0">
          <w:rPr>
            <w:rStyle w:val="Hyperlink"/>
            <w:rFonts w:ascii="Gill Sans MT" w:hAnsi="Gill Sans MT"/>
            <w:noProof/>
            <w:sz w:val="20"/>
            <w:szCs w:val="20"/>
          </w:rPr>
          <w:t>Sitting examinations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_Toc21080373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25</w:t>
        </w:r>
        <w:r w:rsidR="007C0F49" w:rsidRPr="007D79F0">
          <w:rPr>
            <w:rFonts w:ascii="Gill Sans MT" w:hAnsi="Gill Sans MT"/>
            <w:noProof/>
            <w:webHidden/>
            <w:sz w:val="20"/>
            <w:szCs w:val="20"/>
          </w:rPr>
          <w:fldChar w:fldCharType="end"/>
        </w:r>
      </w:hyperlink>
    </w:p>
    <w:p w14:paraId="67E35EAA" w14:textId="77777777" w:rsidR="007C0F49" w:rsidRPr="007D79F0" w:rsidRDefault="003363AD">
      <w:pPr>
        <w:pStyle w:val="TOC3"/>
        <w:tabs>
          <w:tab w:val="right" w:leader="dot" w:pos="8070"/>
        </w:tabs>
        <w:rPr>
          <w:rFonts w:ascii="Gill Sans MT" w:eastAsiaTheme="minorEastAsia" w:hAnsi="Gill Sans MT" w:cstheme="minorBidi"/>
          <w:noProof/>
          <w:sz w:val="20"/>
          <w:szCs w:val="20"/>
          <w:lang w:eastAsia="en-GB"/>
        </w:rPr>
      </w:pPr>
      <w:hyperlink w:anchor="_Toc21080374" w:history="1">
        <w:r w:rsidR="007C0F49" w:rsidRPr="007D79F0">
          <w:rPr>
            <w:rStyle w:val="Hyperlink"/>
            <w:rFonts w:ascii="Gill Sans MT" w:hAnsi="Gill Sans MT"/>
            <w:noProof/>
            <w:sz w:val="20"/>
            <w:szCs w:val="20"/>
          </w:rPr>
          <w:t>Past papers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_Toc21080374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25</w:t>
        </w:r>
        <w:r w:rsidR="007C0F49" w:rsidRPr="007D79F0">
          <w:rPr>
            <w:rFonts w:ascii="Gill Sans MT" w:hAnsi="Gill Sans MT"/>
            <w:noProof/>
            <w:webHidden/>
            <w:sz w:val="20"/>
            <w:szCs w:val="20"/>
          </w:rPr>
          <w:fldChar w:fldCharType="end"/>
        </w:r>
      </w:hyperlink>
    </w:p>
    <w:p w14:paraId="18B38C2F"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75" w:history="1">
        <w:r w:rsidR="007C0F49" w:rsidRPr="007D79F0">
          <w:rPr>
            <w:rStyle w:val="Hyperlink"/>
            <w:rFonts w:ascii="Gill Sans MT" w:hAnsi="Gill Sans MT"/>
            <w:noProof/>
            <w:sz w:val="20"/>
            <w:szCs w:val="20"/>
          </w:rPr>
          <w:t>9. Feedback (All Degrees)</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_Toc21080375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25</w:t>
        </w:r>
        <w:r w:rsidR="007C0F49" w:rsidRPr="007D79F0">
          <w:rPr>
            <w:rFonts w:ascii="Gill Sans MT" w:hAnsi="Gill Sans MT"/>
            <w:noProof/>
            <w:webHidden/>
            <w:sz w:val="20"/>
            <w:szCs w:val="20"/>
          </w:rPr>
          <w:fldChar w:fldCharType="end"/>
        </w:r>
      </w:hyperlink>
    </w:p>
    <w:p w14:paraId="3B15942F"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76" w:history="1">
        <w:r w:rsidR="007C0F49" w:rsidRPr="007D79F0">
          <w:rPr>
            <w:rStyle w:val="Hyperlink"/>
            <w:rFonts w:ascii="Gill Sans MT" w:hAnsi="Gill Sans MT"/>
            <w:noProof/>
            <w:sz w:val="20"/>
            <w:szCs w:val="20"/>
          </w:rPr>
          <w:t>10. Resources at the SAME and the PRM</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_Toc21080376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25</w:t>
        </w:r>
        <w:r w:rsidR="007C0F49" w:rsidRPr="007D79F0">
          <w:rPr>
            <w:rFonts w:ascii="Gill Sans MT" w:hAnsi="Gill Sans MT"/>
            <w:noProof/>
            <w:webHidden/>
            <w:sz w:val="20"/>
            <w:szCs w:val="20"/>
          </w:rPr>
          <w:fldChar w:fldCharType="end"/>
        </w:r>
      </w:hyperlink>
    </w:p>
    <w:p w14:paraId="45E28FE3"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77" w:history="1">
        <w:r w:rsidR="007C0F49" w:rsidRPr="007D79F0">
          <w:rPr>
            <w:rStyle w:val="Hyperlink"/>
            <w:rFonts w:ascii="Gill Sans MT" w:hAnsi="Gill Sans MT"/>
            <w:noProof/>
            <w:sz w:val="20"/>
            <w:szCs w:val="20"/>
          </w:rPr>
          <w:t>ISCA Video Library</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_Toc21080377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26</w:t>
        </w:r>
        <w:r w:rsidR="007C0F49" w:rsidRPr="007D79F0">
          <w:rPr>
            <w:rFonts w:ascii="Gill Sans MT" w:hAnsi="Gill Sans MT"/>
            <w:noProof/>
            <w:webHidden/>
            <w:sz w:val="20"/>
            <w:szCs w:val="20"/>
          </w:rPr>
          <w:fldChar w:fldCharType="end"/>
        </w:r>
      </w:hyperlink>
    </w:p>
    <w:p w14:paraId="1FB6D5E0"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78" w:history="1">
        <w:r w:rsidR="007C0F49" w:rsidRPr="007D79F0">
          <w:rPr>
            <w:rStyle w:val="Hyperlink"/>
            <w:rFonts w:ascii="Gill Sans MT" w:hAnsi="Gill Sans MT"/>
            <w:noProof/>
            <w:sz w:val="20"/>
            <w:szCs w:val="20"/>
          </w:rPr>
          <w:t>Object and Photograph Collections, Pitt Rivers Museum</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_Toc21080378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26</w:t>
        </w:r>
        <w:r w:rsidR="007C0F49" w:rsidRPr="007D79F0">
          <w:rPr>
            <w:rFonts w:ascii="Gill Sans MT" w:hAnsi="Gill Sans MT"/>
            <w:noProof/>
            <w:webHidden/>
            <w:sz w:val="20"/>
            <w:szCs w:val="20"/>
          </w:rPr>
          <w:fldChar w:fldCharType="end"/>
        </w:r>
      </w:hyperlink>
    </w:p>
    <w:p w14:paraId="4437C71E" w14:textId="77777777" w:rsidR="007C0F49" w:rsidRPr="007D79F0" w:rsidRDefault="003363AD">
      <w:pPr>
        <w:pStyle w:val="TOC2"/>
        <w:tabs>
          <w:tab w:val="right" w:leader="dot" w:pos="8070"/>
        </w:tabs>
        <w:rPr>
          <w:rFonts w:ascii="Gill Sans MT" w:eastAsiaTheme="minorEastAsia" w:hAnsi="Gill Sans MT" w:cstheme="minorBidi"/>
          <w:noProof/>
          <w:sz w:val="20"/>
          <w:szCs w:val="20"/>
          <w:lang w:eastAsia="en-GB"/>
        </w:rPr>
      </w:pPr>
      <w:hyperlink w:anchor="_Toc21080379" w:history="1">
        <w:r w:rsidR="007C0F49" w:rsidRPr="007D79F0">
          <w:rPr>
            <w:rStyle w:val="Hyperlink"/>
            <w:rFonts w:ascii="Gill Sans MT" w:hAnsi="Gill Sans MT"/>
            <w:noProof/>
            <w:sz w:val="20"/>
            <w:szCs w:val="20"/>
          </w:rPr>
          <w:t>What’s On</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_Toc21080379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26</w:t>
        </w:r>
        <w:r w:rsidR="007C0F49" w:rsidRPr="007D79F0">
          <w:rPr>
            <w:rFonts w:ascii="Gill Sans MT" w:hAnsi="Gill Sans MT"/>
            <w:noProof/>
            <w:webHidden/>
            <w:sz w:val="20"/>
            <w:szCs w:val="20"/>
          </w:rPr>
          <w:fldChar w:fldCharType="end"/>
        </w:r>
      </w:hyperlink>
    </w:p>
    <w:p w14:paraId="2ADEB473" w14:textId="77777777" w:rsidR="007C0F49" w:rsidRPr="007D79F0" w:rsidRDefault="003363AD">
      <w:pPr>
        <w:pStyle w:val="TOC1"/>
        <w:tabs>
          <w:tab w:val="right" w:leader="dot" w:pos="8070"/>
        </w:tabs>
        <w:rPr>
          <w:rFonts w:ascii="Gill Sans MT" w:eastAsiaTheme="minorEastAsia" w:hAnsi="Gill Sans MT" w:cstheme="minorBidi"/>
          <w:noProof/>
          <w:sz w:val="20"/>
          <w:szCs w:val="20"/>
          <w:lang w:eastAsia="en-GB"/>
        </w:rPr>
      </w:pPr>
      <w:hyperlink w:anchor="_Toc21080380" w:history="1">
        <w:r w:rsidR="007C0F49" w:rsidRPr="007D79F0">
          <w:rPr>
            <w:rStyle w:val="Hyperlink"/>
            <w:rFonts w:ascii="Gill Sans MT" w:hAnsi="Gill Sans MT"/>
            <w:noProof/>
            <w:sz w:val="20"/>
            <w:szCs w:val="20"/>
          </w:rPr>
          <w:t>11. Student Projects/Volunteering Opportunities at the Pitt Rivers Museum</w:t>
        </w:r>
        <w:r w:rsidR="007C0F49" w:rsidRPr="007D79F0">
          <w:rPr>
            <w:rFonts w:ascii="Gill Sans MT" w:hAnsi="Gill Sans MT"/>
            <w:noProof/>
            <w:webHidden/>
            <w:sz w:val="20"/>
            <w:szCs w:val="20"/>
          </w:rPr>
          <w:tab/>
        </w:r>
        <w:r w:rsidR="007C0F49" w:rsidRPr="007D79F0">
          <w:rPr>
            <w:rFonts w:ascii="Gill Sans MT" w:hAnsi="Gill Sans MT"/>
            <w:noProof/>
            <w:webHidden/>
            <w:sz w:val="20"/>
            <w:szCs w:val="20"/>
          </w:rPr>
          <w:fldChar w:fldCharType="begin"/>
        </w:r>
        <w:r w:rsidR="007C0F49" w:rsidRPr="007D79F0">
          <w:rPr>
            <w:rFonts w:ascii="Gill Sans MT" w:hAnsi="Gill Sans MT"/>
            <w:noProof/>
            <w:webHidden/>
            <w:sz w:val="20"/>
            <w:szCs w:val="20"/>
          </w:rPr>
          <w:instrText xml:space="preserve"> PAGEREF _Toc21080380 \h </w:instrText>
        </w:r>
        <w:r w:rsidR="007C0F49" w:rsidRPr="007D79F0">
          <w:rPr>
            <w:rFonts w:ascii="Gill Sans MT" w:hAnsi="Gill Sans MT"/>
            <w:noProof/>
            <w:webHidden/>
            <w:sz w:val="20"/>
            <w:szCs w:val="20"/>
          </w:rPr>
        </w:r>
        <w:r w:rsidR="007C0F49" w:rsidRPr="007D79F0">
          <w:rPr>
            <w:rFonts w:ascii="Gill Sans MT" w:hAnsi="Gill Sans MT"/>
            <w:noProof/>
            <w:webHidden/>
            <w:sz w:val="20"/>
            <w:szCs w:val="20"/>
          </w:rPr>
          <w:fldChar w:fldCharType="separate"/>
        </w:r>
        <w:r w:rsidR="005730D6" w:rsidRPr="007D79F0">
          <w:rPr>
            <w:rFonts w:ascii="Gill Sans MT" w:hAnsi="Gill Sans MT"/>
            <w:noProof/>
            <w:webHidden/>
            <w:sz w:val="20"/>
            <w:szCs w:val="20"/>
          </w:rPr>
          <w:t>26</w:t>
        </w:r>
        <w:r w:rsidR="007C0F49" w:rsidRPr="007D79F0">
          <w:rPr>
            <w:rFonts w:ascii="Gill Sans MT" w:hAnsi="Gill Sans MT"/>
            <w:noProof/>
            <w:webHidden/>
            <w:sz w:val="20"/>
            <w:szCs w:val="20"/>
          </w:rPr>
          <w:fldChar w:fldCharType="end"/>
        </w:r>
      </w:hyperlink>
    </w:p>
    <w:p w14:paraId="6D03123C" w14:textId="77777777" w:rsidR="00D5530D" w:rsidRPr="007D79F0" w:rsidRDefault="00D5530D" w:rsidP="0068564A">
      <w:pPr>
        <w:rPr>
          <w:rFonts w:ascii="Gill Sans MT" w:hAnsi="Gill Sans MT"/>
          <w:sz w:val="20"/>
          <w:szCs w:val="20"/>
        </w:rPr>
      </w:pPr>
      <w:r w:rsidRPr="007D79F0">
        <w:rPr>
          <w:rFonts w:ascii="Gill Sans MT" w:hAnsi="Gill Sans MT"/>
          <w:b/>
          <w:bCs/>
          <w:noProof/>
          <w:sz w:val="20"/>
          <w:szCs w:val="20"/>
        </w:rPr>
        <w:fldChar w:fldCharType="end"/>
      </w:r>
    </w:p>
    <w:p w14:paraId="29DF78CA" w14:textId="77777777" w:rsidR="004967B9" w:rsidRPr="007D79F0" w:rsidRDefault="004967B9" w:rsidP="0068564A">
      <w:pPr>
        <w:ind w:right="-142"/>
        <w:rPr>
          <w:rFonts w:ascii="Gill Sans MT" w:hAnsi="Gill Sans MT"/>
          <w:bCs/>
          <w:sz w:val="20"/>
          <w:szCs w:val="20"/>
        </w:rPr>
      </w:pPr>
    </w:p>
    <w:p w14:paraId="79C06E38" w14:textId="77777777" w:rsidR="0018041F" w:rsidRPr="007D79F0" w:rsidRDefault="0018041F" w:rsidP="0068564A">
      <w:pPr>
        <w:ind w:right="-142"/>
        <w:rPr>
          <w:rFonts w:ascii="Gill Sans MT" w:hAnsi="Gill Sans MT"/>
          <w:bCs/>
          <w:sz w:val="20"/>
          <w:szCs w:val="20"/>
        </w:rPr>
      </w:pPr>
    </w:p>
    <w:p w14:paraId="6B09F052" w14:textId="77777777" w:rsidR="0018041F" w:rsidRPr="007D79F0" w:rsidRDefault="0018041F" w:rsidP="0068564A">
      <w:pPr>
        <w:ind w:right="-142"/>
        <w:rPr>
          <w:rFonts w:ascii="Gill Sans MT" w:hAnsi="Gill Sans MT"/>
          <w:bCs/>
          <w:sz w:val="20"/>
          <w:szCs w:val="20"/>
        </w:rPr>
      </w:pPr>
    </w:p>
    <w:p w14:paraId="26797821" w14:textId="77777777" w:rsidR="00B8003E" w:rsidRPr="001C4036" w:rsidRDefault="00B8003E" w:rsidP="0068564A">
      <w:pPr>
        <w:ind w:right="-142"/>
        <w:rPr>
          <w:rFonts w:ascii="Gill Sans MT" w:hAnsi="Gill Sans MT"/>
          <w:bCs/>
          <w:sz w:val="22"/>
          <w:szCs w:val="22"/>
        </w:rPr>
      </w:pPr>
    </w:p>
    <w:p w14:paraId="1D0253A5" w14:textId="77777777" w:rsidR="00B8003E" w:rsidRPr="001C4036" w:rsidRDefault="00B8003E" w:rsidP="0068564A">
      <w:pPr>
        <w:ind w:right="-142"/>
        <w:rPr>
          <w:rFonts w:ascii="Gill Sans MT" w:hAnsi="Gill Sans MT"/>
          <w:bCs/>
          <w:sz w:val="22"/>
          <w:szCs w:val="22"/>
        </w:rPr>
      </w:pPr>
    </w:p>
    <w:p w14:paraId="7D4FA99E" w14:textId="77777777" w:rsidR="00B8003E" w:rsidRPr="001C4036" w:rsidRDefault="00B8003E" w:rsidP="0068564A">
      <w:pPr>
        <w:ind w:right="-142"/>
        <w:rPr>
          <w:rFonts w:ascii="Gill Sans MT" w:hAnsi="Gill Sans MT"/>
          <w:bCs/>
          <w:sz w:val="22"/>
          <w:szCs w:val="22"/>
        </w:rPr>
      </w:pPr>
    </w:p>
    <w:p w14:paraId="77556575" w14:textId="77777777" w:rsidR="0018041F" w:rsidRPr="001C4036" w:rsidRDefault="0018041F" w:rsidP="0068564A">
      <w:pPr>
        <w:ind w:right="-142"/>
        <w:rPr>
          <w:rFonts w:ascii="Gill Sans MT" w:hAnsi="Gill Sans MT"/>
          <w:bCs/>
          <w:sz w:val="22"/>
          <w:szCs w:val="22"/>
        </w:rPr>
      </w:pPr>
    </w:p>
    <w:p w14:paraId="517D9D11" w14:textId="77777777" w:rsidR="008950AF" w:rsidRPr="001C4036" w:rsidRDefault="008950AF" w:rsidP="0068564A">
      <w:pPr>
        <w:ind w:right="-142"/>
        <w:rPr>
          <w:rFonts w:ascii="Gill Sans MT" w:hAnsi="Gill Sans MT"/>
          <w:bCs/>
          <w:sz w:val="22"/>
          <w:szCs w:val="22"/>
        </w:rPr>
      </w:pPr>
    </w:p>
    <w:p w14:paraId="5AFF6A11" w14:textId="77777777" w:rsidR="008950AF" w:rsidRPr="001C4036" w:rsidRDefault="008950AF" w:rsidP="0068564A">
      <w:pPr>
        <w:ind w:right="-142"/>
        <w:rPr>
          <w:rFonts w:ascii="Gill Sans MT" w:hAnsi="Gill Sans MT"/>
          <w:bCs/>
          <w:sz w:val="22"/>
          <w:szCs w:val="22"/>
        </w:rPr>
      </w:pPr>
    </w:p>
    <w:p w14:paraId="139506AA" w14:textId="77777777" w:rsidR="008950AF" w:rsidRPr="001C4036" w:rsidRDefault="008950AF" w:rsidP="0068564A">
      <w:pPr>
        <w:ind w:right="-142"/>
        <w:rPr>
          <w:rFonts w:ascii="Gill Sans MT" w:hAnsi="Gill Sans MT"/>
          <w:bCs/>
          <w:sz w:val="22"/>
          <w:szCs w:val="22"/>
        </w:rPr>
      </w:pPr>
    </w:p>
    <w:p w14:paraId="572D5E3B" w14:textId="77777777" w:rsidR="008950AF" w:rsidRPr="001C4036" w:rsidRDefault="008950AF" w:rsidP="0068564A">
      <w:pPr>
        <w:ind w:right="-142"/>
        <w:rPr>
          <w:rFonts w:ascii="Gill Sans MT" w:hAnsi="Gill Sans MT"/>
          <w:bCs/>
          <w:sz w:val="22"/>
          <w:szCs w:val="22"/>
        </w:rPr>
      </w:pPr>
    </w:p>
    <w:p w14:paraId="0284D94D" w14:textId="77777777" w:rsidR="008950AF" w:rsidRPr="001C4036" w:rsidRDefault="008950AF" w:rsidP="0068564A">
      <w:pPr>
        <w:ind w:right="-142"/>
        <w:rPr>
          <w:rFonts w:ascii="Gill Sans MT" w:hAnsi="Gill Sans MT"/>
          <w:bCs/>
          <w:sz w:val="22"/>
          <w:szCs w:val="22"/>
        </w:rPr>
      </w:pPr>
    </w:p>
    <w:p w14:paraId="38AE3D46" w14:textId="77777777" w:rsidR="00044A0C" w:rsidRPr="001C4036" w:rsidRDefault="00044A0C" w:rsidP="0068564A">
      <w:pPr>
        <w:ind w:right="-142"/>
        <w:rPr>
          <w:rFonts w:ascii="Gill Sans MT" w:hAnsi="Gill Sans MT"/>
          <w:bCs/>
          <w:sz w:val="22"/>
          <w:szCs w:val="22"/>
        </w:rPr>
      </w:pPr>
    </w:p>
    <w:p w14:paraId="6AC1E347" w14:textId="4D1C7FC4" w:rsidR="00044A0C" w:rsidRPr="001C4036" w:rsidRDefault="0018041F" w:rsidP="0068564A">
      <w:pPr>
        <w:ind w:right="-142"/>
        <w:rPr>
          <w:rFonts w:ascii="Gill Sans MT" w:hAnsi="Gill Sans MT"/>
          <w:bCs/>
          <w:sz w:val="22"/>
          <w:szCs w:val="22"/>
        </w:rPr>
      </w:pPr>
      <w:r w:rsidRPr="001C4036">
        <w:rPr>
          <w:rFonts w:ascii="Gill Sans MT" w:hAnsi="Gill Sans MT"/>
          <w:bCs/>
          <w:noProof/>
          <w:sz w:val="22"/>
          <w:szCs w:val="22"/>
        </w:rPr>
        <w:drawing>
          <wp:inline distT="0" distB="0" distL="0" distR="0" wp14:anchorId="4DAA995E" wp14:editId="60536116">
            <wp:extent cx="6089716" cy="4567287"/>
            <wp:effectExtent l="0" t="0" r="6350" b="5080"/>
            <wp:docPr id="34" name="Picture 34" descr="5140%20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140%20cop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7075" cy="4580306"/>
                    </a:xfrm>
                    <a:prstGeom prst="rect">
                      <a:avLst/>
                    </a:prstGeom>
                    <a:noFill/>
                    <a:ln>
                      <a:noFill/>
                    </a:ln>
                  </pic:spPr>
                </pic:pic>
              </a:graphicData>
            </a:graphic>
          </wp:inline>
        </w:drawing>
      </w:r>
    </w:p>
    <w:p w14:paraId="2B390DA9" w14:textId="105196D0" w:rsidR="00044A0C" w:rsidRPr="001C4036" w:rsidRDefault="00466667" w:rsidP="00466667">
      <w:pPr>
        <w:rPr>
          <w:rFonts w:ascii="Gill Sans MT" w:eastAsia="Times New Roman" w:hAnsi="Gill Sans MT"/>
          <w:sz w:val="22"/>
          <w:szCs w:val="22"/>
        </w:rPr>
      </w:pPr>
      <w:r w:rsidRPr="001C4036">
        <w:rPr>
          <w:rFonts w:ascii="Gill Sans MT" w:eastAsia="Times New Roman" w:hAnsi="Gill Sans MT"/>
          <w:color w:val="000000"/>
          <w:sz w:val="22"/>
          <w:szCs w:val="22"/>
        </w:rPr>
        <w:t>Cloth merchant preparing a length of sari fabric; Jamnagar, India 2018</w:t>
      </w:r>
      <w:r w:rsidRPr="001C4036">
        <w:rPr>
          <w:rFonts w:ascii="Gill Sans MT" w:eastAsia="Times New Roman" w:hAnsi="Gill Sans MT"/>
          <w:sz w:val="22"/>
          <w:szCs w:val="22"/>
        </w:rPr>
        <w:t xml:space="preserve">. </w:t>
      </w:r>
      <w:r w:rsidR="0018041F" w:rsidRPr="001C4036">
        <w:rPr>
          <w:rFonts w:ascii="Gill Sans MT" w:hAnsi="Gill Sans MT"/>
          <w:bCs/>
          <w:sz w:val="22"/>
          <w:szCs w:val="22"/>
        </w:rPr>
        <w:t xml:space="preserve">Photo </w:t>
      </w:r>
      <w:r w:rsidR="00B61843" w:rsidRPr="001C4036">
        <w:rPr>
          <w:rFonts w:ascii="Gill Sans MT" w:hAnsi="Gill Sans MT"/>
          <w:bCs/>
          <w:sz w:val="22"/>
          <w:szCs w:val="22"/>
        </w:rPr>
        <w:t>copyright</w:t>
      </w:r>
      <w:r w:rsidR="00AC4D62" w:rsidRPr="001C4036">
        <w:rPr>
          <w:rFonts w:ascii="Gill Sans MT" w:hAnsi="Gill Sans MT"/>
          <w:bCs/>
          <w:sz w:val="22"/>
          <w:szCs w:val="22"/>
        </w:rPr>
        <w:t>;</w:t>
      </w:r>
      <w:r w:rsidR="00C10DA5" w:rsidRPr="001C4036">
        <w:rPr>
          <w:rFonts w:ascii="Gill Sans MT" w:hAnsi="Gill Sans MT"/>
          <w:bCs/>
          <w:sz w:val="22"/>
          <w:szCs w:val="22"/>
        </w:rPr>
        <w:t xml:space="preserve"> </w:t>
      </w:r>
      <w:r w:rsidR="0018041F" w:rsidRPr="001C4036">
        <w:rPr>
          <w:rFonts w:ascii="Gill Sans MT" w:hAnsi="Gill Sans MT"/>
          <w:bCs/>
          <w:sz w:val="22"/>
          <w:szCs w:val="22"/>
        </w:rPr>
        <w:t>Marcus Banks</w:t>
      </w:r>
      <w:r w:rsidRPr="001C4036">
        <w:rPr>
          <w:rFonts w:ascii="Gill Sans MT" w:hAnsi="Gill Sans MT"/>
          <w:bCs/>
          <w:sz w:val="22"/>
          <w:szCs w:val="22"/>
        </w:rPr>
        <w:t>.</w:t>
      </w:r>
    </w:p>
    <w:p w14:paraId="46CDD154" w14:textId="3C542C54" w:rsidR="00044A0C" w:rsidRPr="001C4036" w:rsidRDefault="00044A0C" w:rsidP="0068564A">
      <w:pPr>
        <w:ind w:right="-142"/>
        <w:rPr>
          <w:rFonts w:ascii="Gill Sans MT" w:hAnsi="Gill Sans MT"/>
          <w:bCs/>
          <w:sz w:val="22"/>
          <w:szCs w:val="22"/>
        </w:rPr>
      </w:pPr>
    </w:p>
    <w:p w14:paraId="60E4618D" w14:textId="207707DA" w:rsidR="00044A0C" w:rsidRPr="001C4036" w:rsidRDefault="00044A0C" w:rsidP="0068564A">
      <w:pPr>
        <w:ind w:right="-142"/>
        <w:rPr>
          <w:rFonts w:ascii="Gill Sans MT" w:hAnsi="Gill Sans MT"/>
          <w:bCs/>
          <w:sz w:val="22"/>
          <w:szCs w:val="22"/>
        </w:rPr>
      </w:pPr>
    </w:p>
    <w:p w14:paraId="7D29B3EC" w14:textId="48269B5F" w:rsidR="00001E9F" w:rsidRPr="0071009A" w:rsidRDefault="006356F0" w:rsidP="0068564A">
      <w:pPr>
        <w:pStyle w:val="Heading1"/>
        <w:rPr>
          <w:sz w:val="24"/>
          <w:szCs w:val="22"/>
          <w:u w:val="none"/>
        </w:rPr>
      </w:pPr>
      <w:r w:rsidRPr="001C4036">
        <w:rPr>
          <w:rFonts w:cs="Arial"/>
          <w:bCs/>
          <w:sz w:val="22"/>
          <w:szCs w:val="22"/>
          <w:u w:val="none"/>
        </w:rPr>
        <w:br w:type="page"/>
      </w:r>
      <w:bookmarkStart w:id="0" w:name="_Toc21080322"/>
      <w:r w:rsidR="00001E9F" w:rsidRPr="0071009A">
        <w:rPr>
          <w:sz w:val="24"/>
          <w:szCs w:val="22"/>
          <w:u w:val="none"/>
        </w:rPr>
        <w:lastRenderedPageBreak/>
        <w:t>1. Introduction</w:t>
      </w:r>
      <w:bookmarkEnd w:id="0"/>
    </w:p>
    <w:p w14:paraId="43E85D12" w14:textId="77777777" w:rsidR="00BE44C4" w:rsidRPr="001C4036" w:rsidRDefault="00BE44C4" w:rsidP="0068564A">
      <w:pPr>
        <w:autoSpaceDE w:val="0"/>
        <w:ind w:right="2660"/>
        <w:rPr>
          <w:rFonts w:ascii="Gill Sans MT" w:eastAsia="ArialMT" w:hAnsi="Gill Sans MT" w:cs="Arial"/>
          <w:color w:val="000000"/>
          <w:sz w:val="22"/>
          <w:szCs w:val="22"/>
          <w:lang w:val="en-US"/>
        </w:rPr>
      </w:pPr>
    </w:p>
    <w:p w14:paraId="44474A97" w14:textId="59A87DEE" w:rsidR="002568CC" w:rsidRPr="001C4036" w:rsidRDefault="002568CC" w:rsidP="0068564A">
      <w:pPr>
        <w:autoSpaceDE w:val="0"/>
        <w:spacing w:after="120"/>
        <w:rPr>
          <w:rFonts w:ascii="Gill Sans MT" w:eastAsia="Helvetica-Bold" w:hAnsi="Gill Sans MT" w:cs="Arial"/>
          <w:sz w:val="22"/>
          <w:szCs w:val="22"/>
        </w:rPr>
      </w:pPr>
      <w:r w:rsidRPr="001C4036">
        <w:rPr>
          <w:rFonts w:ascii="Gill Sans MT" w:eastAsia="Helvetica-Bold" w:hAnsi="Gill Sans MT" w:cs="Arial"/>
          <w:sz w:val="22"/>
          <w:szCs w:val="22"/>
        </w:rPr>
        <w:t xml:space="preserve">Welcome to Oxford, the School of Anthropology </w:t>
      </w:r>
      <w:r w:rsidR="003C63C6" w:rsidRPr="001C4036">
        <w:rPr>
          <w:rFonts w:ascii="Gill Sans MT" w:eastAsia="Helvetica-Bold" w:hAnsi="Gill Sans MT" w:cs="Arial"/>
          <w:sz w:val="22"/>
          <w:szCs w:val="22"/>
        </w:rPr>
        <w:t>&amp;</w:t>
      </w:r>
      <w:r w:rsidR="00C255D3" w:rsidRPr="001C4036">
        <w:rPr>
          <w:rFonts w:ascii="Gill Sans MT" w:eastAsia="Helvetica-Bold" w:hAnsi="Gill Sans MT" w:cs="Arial"/>
          <w:sz w:val="22"/>
          <w:szCs w:val="22"/>
        </w:rPr>
        <w:t xml:space="preserve"> Museum Ethnography</w:t>
      </w:r>
      <w:r w:rsidR="001449BC" w:rsidRPr="001C4036">
        <w:rPr>
          <w:rFonts w:ascii="Gill Sans MT" w:eastAsia="Helvetica-Bold" w:hAnsi="Gill Sans MT" w:cs="Arial"/>
          <w:sz w:val="22"/>
          <w:szCs w:val="22"/>
        </w:rPr>
        <w:t xml:space="preserve"> (SAME)</w:t>
      </w:r>
      <w:r w:rsidR="00C255D3" w:rsidRPr="001C4036">
        <w:rPr>
          <w:rFonts w:ascii="Gill Sans MT" w:eastAsia="Helvetica-Bold" w:hAnsi="Gill Sans MT" w:cs="Arial"/>
          <w:sz w:val="22"/>
          <w:szCs w:val="22"/>
        </w:rPr>
        <w:t xml:space="preserve">, </w:t>
      </w:r>
      <w:r w:rsidRPr="001C4036">
        <w:rPr>
          <w:rFonts w:ascii="Gill Sans MT" w:eastAsia="Helvetica-Bold" w:hAnsi="Gill Sans MT" w:cs="Arial"/>
          <w:sz w:val="22"/>
          <w:szCs w:val="22"/>
        </w:rPr>
        <w:t>the Pitt Rivers Museum</w:t>
      </w:r>
      <w:r w:rsidR="00A77E88" w:rsidRPr="001C4036">
        <w:rPr>
          <w:rFonts w:ascii="Gill Sans MT" w:eastAsia="Helvetica-Bold" w:hAnsi="Gill Sans MT" w:cs="Arial"/>
          <w:sz w:val="22"/>
          <w:szCs w:val="22"/>
        </w:rPr>
        <w:t xml:space="preserve"> (PRM)</w:t>
      </w:r>
      <w:r w:rsidR="00C255D3" w:rsidRPr="001C4036">
        <w:rPr>
          <w:rFonts w:ascii="Gill Sans MT" w:eastAsia="Helvetica-Bold" w:hAnsi="Gill Sans MT" w:cs="Arial"/>
          <w:sz w:val="22"/>
          <w:szCs w:val="22"/>
        </w:rPr>
        <w:t xml:space="preserve"> and to studying Visual, Material and Museum Anthropology (VMMA)</w:t>
      </w:r>
      <w:r w:rsidRPr="001C4036">
        <w:rPr>
          <w:rFonts w:ascii="Gill Sans MT" w:eastAsia="Helvetica-Bold" w:hAnsi="Gill Sans MT" w:cs="Arial"/>
          <w:sz w:val="22"/>
          <w:szCs w:val="22"/>
        </w:rPr>
        <w:t>! We look forward to getting to know you in the coming months. This handbook contains important information that you need to read carefully. There is a lot to digest</w:t>
      </w:r>
      <w:r w:rsidR="00104872" w:rsidRPr="001C4036">
        <w:rPr>
          <w:rFonts w:ascii="Gill Sans MT" w:eastAsia="Helvetica-Bold" w:hAnsi="Gill Sans MT" w:cs="Arial"/>
          <w:sz w:val="22"/>
          <w:szCs w:val="22"/>
        </w:rPr>
        <w:t>,</w:t>
      </w:r>
      <w:r w:rsidRPr="001C4036">
        <w:rPr>
          <w:rFonts w:ascii="Gill Sans MT" w:eastAsia="Helvetica-Bold" w:hAnsi="Gill Sans MT" w:cs="Arial"/>
          <w:sz w:val="22"/>
          <w:szCs w:val="22"/>
        </w:rPr>
        <w:t xml:space="preserve"> but don’t be alarmed</w:t>
      </w:r>
      <w:r w:rsidR="00104872" w:rsidRPr="001C4036">
        <w:rPr>
          <w:rFonts w:ascii="Gill Sans MT" w:eastAsia="Helvetica-Bold" w:hAnsi="Gill Sans MT" w:cs="Arial"/>
          <w:sz w:val="22"/>
          <w:szCs w:val="22"/>
        </w:rPr>
        <w:t>,</w:t>
      </w:r>
      <w:r w:rsidRPr="001C4036">
        <w:rPr>
          <w:rFonts w:ascii="Gill Sans MT" w:eastAsia="Helvetica-Bold" w:hAnsi="Gill Sans MT" w:cs="Arial"/>
          <w:sz w:val="22"/>
          <w:szCs w:val="22"/>
        </w:rPr>
        <w:t xml:space="preserve"> as we will discuss its contents as a group at the start of term. If you have questions that are not answered in the following pages or at that meeting, do please ask your </w:t>
      </w:r>
      <w:r w:rsidR="00B91155" w:rsidRPr="001C4036">
        <w:rPr>
          <w:rFonts w:ascii="Gill Sans MT" w:eastAsia="Helvetica-Bold" w:hAnsi="Gill Sans MT" w:cs="Arial"/>
          <w:sz w:val="22"/>
          <w:szCs w:val="22"/>
        </w:rPr>
        <w:t>supervisor</w:t>
      </w:r>
      <w:r w:rsidRPr="001C4036">
        <w:rPr>
          <w:rFonts w:ascii="Gill Sans MT" w:eastAsia="Helvetica-Bold" w:hAnsi="Gill Sans MT" w:cs="Arial"/>
          <w:sz w:val="22"/>
          <w:szCs w:val="22"/>
        </w:rPr>
        <w:t xml:space="preserve"> or the Course Director as we progress through the degree(s).  </w:t>
      </w:r>
    </w:p>
    <w:p w14:paraId="7E054E88" w14:textId="58E458D2" w:rsidR="001E7FAC" w:rsidRPr="001C4036" w:rsidRDefault="00D35CD2" w:rsidP="0068564A">
      <w:pPr>
        <w:autoSpaceDE w:val="0"/>
        <w:rPr>
          <w:rFonts w:ascii="Gill Sans MT" w:eastAsia="Palatino-Roman" w:hAnsi="Gill Sans MT" w:cs="Arial"/>
          <w:sz w:val="22"/>
          <w:szCs w:val="22"/>
        </w:rPr>
      </w:pPr>
      <w:r w:rsidRPr="001C4036">
        <w:rPr>
          <w:rFonts w:ascii="Gill Sans MT" w:eastAsia="Palatino-Roman" w:hAnsi="Gill Sans MT" w:cs="Arial"/>
          <w:sz w:val="22"/>
          <w:szCs w:val="22"/>
        </w:rPr>
        <w:t>T</w:t>
      </w:r>
      <w:r w:rsidR="002568CC" w:rsidRPr="001C4036">
        <w:rPr>
          <w:rFonts w:ascii="Gill Sans MT" w:eastAsia="Palatino-Roman" w:hAnsi="Gill Sans MT" w:cs="Arial"/>
          <w:sz w:val="22"/>
          <w:szCs w:val="22"/>
        </w:rPr>
        <w:t xml:space="preserve">his handbook is specifically intended for students following the </w:t>
      </w:r>
      <w:r w:rsidR="007D79F0">
        <w:rPr>
          <w:rFonts w:ascii="Gill Sans MT" w:eastAsia="Palatino-Roman" w:hAnsi="Gill Sans MT" w:cs="Arial"/>
          <w:sz w:val="22"/>
          <w:szCs w:val="22"/>
        </w:rPr>
        <w:t>MSc</w:t>
      </w:r>
      <w:r w:rsidR="002568CC" w:rsidRPr="001C4036">
        <w:rPr>
          <w:rFonts w:ascii="Gill Sans MT" w:eastAsia="Palatino-Roman" w:hAnsi="Gill Sans MT" w:cs="Arial"/>
          <w:sz w:val="22"/>
          <w:szCs w:val="22"/>
        </w:rPr>
        <w:t xml:space="preserve"> </w:t>
      </w:r>
      <w:r w:rsidR="003F6DA6" w:rsidRPr="001C4036">
        <w:rPr>
          <w:rFonts w:ascii="Gill Sans MT" w:eastAsia="Palatino-Roman" w:hAnsi="Gill Sans MT" w:cs="Arial"/>
          <w:sz w:val="22"/>
          <w:szCs w:val="22"/>
        </w:rPr>
        <w:t>or</w:t>
      </w:r>
      <w:r w:rsidR="002568CC" w:rsidRPr="001C4036">
        <w:rPr>
          <w:rFonts w:ascii="Gill Sans MT" w:eastAsia="Palatino-Roman" w:hAnsi="Gill Sans MT" w:cs="Arial"/>
          <w:sz w:val="22"/>
          <w:szCs w:val="22"/>
        </w:rPr>
        <w:t xml:space="preserve"> </w:t>
      </w:r>
      <w:r w:rsidR="007D79F0">
        <w:rPr>
          <w:rFonts w:ascii="Gill Sans MT" w:eastAsia="Palatino-Roman" w:hAnsi="Gill Sans MT" w:cs="Arial"/>
          <w:sz w:val="22"/>
          <w:szCs w:val="22"/>
        </w:rPr>
        <w:t>MPhil</w:t>
      </w:r>
      <w:r w:rsidR="002568CC" w:rsidRPr="001C4036">
        <w:rPr>
          <w:rFonts w:ascii="Gill Sans MT" w:eastAsia="Palatino-Roman" w:hAnsi="Gill Sans MT" w:cs="Arial"/>
          <w:sz w:val="22"/>
          <w:szCs w:val="22"/>
        </w:rPr>
        <w:t xml:space="preserve"> in Visual, Material and Museum Anthropology. </w:t>
      </w:r>
      <w:r w:rsidR="001E7FAC" w:rsidRPr="001C4036">
        <w:rPr>
          <w:rFonts w:ascii="Gill Sans MT" w:eastAsia="Palatino-Roman" w:hAnsi="Gill Sans MT" w:cs="Arial"/>
          <w:sz w:val="22"/>
          <w:szCs w:val="22"/>
        </w:rPr>
        <w:t>It should be read in conjunction with the Graduate Handbook which has more generic information about studying in SAME, including formal statements concerning your degree</w:t>
      </w:r>
      <w:r w:rsidR="00ED048A" w:rsidRPr="001C4036">
        <w:rPr>
          <w:rFonts w:ascii="Gill Sans MT" w:eastAsia="Palatino-Roman" w:hAnsi="Gill Sans MT" w:cs="Arial"/>
          <w:sz w:val="22"/>
          <w:szCs w:val="22"/>
        </w:rPr>
        <w:t>,</w:t>
      </w:r>
      <w:r w:rsidR="001E7FAC" w:rsidRPr="001C4036">
        <w:rPr>
          <w:rFonts w:ascii="Gill Sans MT" w:eastAsia="Palatino-Roman" w:hAnsi="Gill Sans MT" w:cs="Arial"/>
          <w:sz w:val="22"/>
          <w:szCs w:val="22"/>
        </w:rPr>
        <w:t xml:space="preserve"> such as the regulations pertaining to it. </w:t>
      </w:r>
    </w:p>
    <w:p w14:paraId="79620BFE" w14:textId="77777777" w:rsidR="00E16EE8" w:rsidRPr="001C4036" w:rsidRDefault="00E16EE8" w:rsidP="0068564A">
      <w:pPr>
        <w:autoSpaceDE w:val="0"/>
        <w:rPr>
          <w:rFonts w:ascii="Gill Sans MT" w:eastAsia="Palatino-Roman" w:hAnsi="Gill Sans MT" w:cs="Arial"/>
          <w:b/>
          <w:i/>
          <w:sz w:val="22"/>
          <w:szCs w:val="22"/>
        </w:rPr>
      </w:pPr>
    </w:p>
    <w:p w14:paraId="2CA2A2C8" w14:textId="77777777" w:rsidR="00001E9F" w:rsidRPr="001C4036" w:rsidRDefault="00001E9F" w:rsidP="0068564A">
      <w:pPr>
        <w:pStyle w:val="Heading1"/>
        <w:rPr>
          <w:rFonts w:eastAsia="Palatino-Roman" w:cs="Arial"/>
          <w:sz w:val="22"/>
          <w:szCs w:val="22"/>
          <w:u w:val="none"/>
        </w:rPr>
      </w:pPr>
      <w:bookmarkStart w:id="1" w:name="_Toc21080323"/>
      <w:r w:rsidRPr="001C4036">
        <w:rPr>
          <w:sz w:val="22"/>
          <w:szCs w:val="22"/>
          <w:u w:val="none"/>
          <w:lang w:val="en-US"/>
        </w:rPr>
        <w:t>2</w:t>
      </w:r>
      <w:r w:rsidRPr="0071009A">
        <w:rPr>
          <w:sz w:val="24"/>
          <w:szCs w:val="22"/>
          <w:u w:val="none"/>
          <w:lang w:val="en-US"/>
        </w:rPr>
        <w:t>. Useful Contact Details</w:t>
      </w:r>
      <w:bookmarkEnd w:id="1"/>
    </w:p>
    <w:p w14:paraId="764B915E" w14:textId="77777777" w:rsidR="007D1C26" w:rsidRPr="001C4036" w:rsidRDefault="007D1C26" w:rsidP="0068564A">
      <w:pPr>
        <w:autoSpaceDE w:val="0"/>
        <w:rPr>
          <w:rFonts w:ascii="Gill Sans MT" w:eastAsia="Palatino-Bold" w:hAnsi="Gill Sans MT" w:cs="Arial"/>
          <w:b/>
          <w:sz w:val="22"/>
          <w:szCs w:val="22"/>
        </w:rPr>
      </w:pPr>
    </w:p>
    <w:p w14:paraId="7E72AFCD" w14:textId="77777777" w:rsidR="00001E9F" w:rsidRPr="001C4036" w:rsidRDefault="00001E9F" w:rsidP="0068564A">
      <w:pPr>
        <w:pStyle w:val="Heading2"/>
        <w:rPr>
          <w:sz w:val="22"/>
          <w:szCs w:val="22"/>
        </w:rPr>
      </w:pPr>
      <w:bookmarkStart w:id="2" w:name="_Toc21080325"/>
      <w:r w:rsidRPr="001C4036">
        <w:rPr>
          <w:sz w:val="22"/>
          <w:szCs w:val="22"/>
        </w:rPr>
        <w:t>Core Teaching Staff</w:t>
      </w:r>
      <w:bookmarkEnd w:id="2"/>
    </w:p>
    <w:p w14:paraId="10CF4E73" w14:textId="77777777" w:rsidR="000F52EA" w:rsidRPr="001C4036" w:rsidRDefault="000F52EA" w:rsidP="0068564A">
      <w:pPr>
        <w:autoSpaceDE w:val="0"/>
        <w:rPr>
          <w:rFonts w:ascii="Gill Sans MT" w:eastAsia="Palatino-Bold" w:hAnsi="Gill Sans MT" w:cs="Arial"/>
          <w:b/>
          <w:sz w:val="22"/>
          <w:szCs w:val="22"/>
        </w:rPr>
      </w:pPr>
    </w:p>
    <w:tbl>
      <w:tblPr>
        <w:tblW w:w="8942" w:type="dxa"/>
        <w:tblInd w:w="-6" w:type="dxa"/>
        <w:tblLayout w:type="fixed"/>
        <w:tblLook w:val="0000" w:firstRow="0" w:lastRow="0" w:firstColumn="0" w:lastColumn="0" w:noHBand="0" w:noVBand="0"/>
      </w:tblPr>
      <w:tblGrid>
        <w:gridCol w:w="5540"/>
        <w:gridCol w:w="3402"/>
      </w:tblGrid>
      <w:tr w:rsidR="00461C30" w:rsidRPr="001C4036" w14:paraId="2551727E" w14:textId="77777777" w:rsidTr="00BA62AD">
        <w:trPr>
          <w:trHeight w:val="184"/>
        </w:trPr>
        <w:tc>
          <w:tcPr>
            <w:tcW w:w="5540" w:type="dxa"/>
            <w:shd w:val="clear" w:color="auto" w:fill="auto"/>
          </w:tcPr>
          <w:p w14:paraId="7C0158BB" w14:textId="77777777" w:rsidR="00461C30" w:rsidRPr="001C4036" w:rsidRDefault="00461C30" w:rsidP="0068564A">
            <w:pPr>
              <w:autoSpaceDE w:val="0"/>
              <w:ind w:left="-55"/>
              <w:rPr>
                <w:rFonts w:ascii="Gill Sans MT" w:eastAsia="Palatino-Roman" w:hAnsi="Gill Sans MT" w:cs="Arial"/>
                <w:color w:val="000000"/>
                <w:sz w:val="22"/>
                <w:szCs w:val="22"/>
              </w:rPr>
            </w:pPr>
            <w:proofErr w:type="spellStart"/>
            <w:r w:rsidRPr="001C4036">
              <w:rPr>
                <w:rFonts w:ascii="Gill Sans MT" w:eastAsia="Palatino-Roman" w:hAnsi="Gill Sans MT" w:cs="Arial"/>
                <w:b/>
                <w:color w:val="000000"/>
                <w:sz w:val="22"/>
                <w:szCs w:val="22"/>
              </w:rPr>
              <w:t>Prof.</w:t>
            </w:r>
            <w:proofErr w:type="spellEnd"/>
            <w:r w:rsidRPr="001C4036">
              <w:rPr>
                <w:rFonts w:ascii="Gill Sans MT" w:eastAsia="Palatino-Roman" w:hAnsi="Gill Sans MT" w:cs="Arial"/>
                <w:b/>
                <w:color w:val="000000"/>
                <w:sz w:val="22"/>
                <w:szCs w:val="22"/>
              </w:rPr>
              <w:t xml:space="preserve"> Clare Harris (Course Director)</w:t>
            </w:r>
          </w:p>
          <w:p w14:paraId="5AB5FEA9" w14:textId="77777777" w:rsidR="00461C30" w:rsidRPr="001C4036" w:rsidRDefault="00461C30" w:rsidP="0068564A">
            <w:pPr>
              <w:autoSpaceDE w:val="0"/>
              <w:ind w:left="-55"/>
              <w:rPr>
                <w:rFonts w:ascii="Gill Sans MT" w:eastAsia="Palatino-Roman" w:hAnsi="Gill Sans MT" w:cs="Arial"/>
                <w:color w:val="000000"/>
                <w:sz w:val="22"/>
                <w:szCs w:val="22"/>
              </w:rPr>
            </w:pPr>
            <w:r w:rsidRPr="001C4036">
              <w:rPr>
                <w:rFonts w:ascii="Gill Sans MT" w:eastAsia="Palatino-Roman" w:hAnsi="Gill Sans MT" w:cs="Arial"/>
                <w:color w:val="000000"/>
                <w:sz w:val="22"/>
                <w:szCs w:val="22"/>
              </w:rPr>
              <w:t>Professor of Visual Anthropology and Curator for Asian Collections at the Pitt Rivers Museum</w:t>
            </w:r>
          </w:p>
          <w:p w14:paraId="12F775A2" w14:textId="77777777" w:rsidR="00461C30" w:rsidRPr="001C4036" w:rsidRDefault="00461C30" w:rsidP="0068564A">
            <w:pPr>
              <w:autoSpaceDE w:val="0"/>
              <w:ind w:left="-55"/>
              <w:rPr>
                <w:rFonts w:ascii="Gill Sans MT" w:eastAsia="Palatino-Roman" w:hAnsi="Gill Sans MT" w:cs="Arial"/>
                <w:color w:val="000000"/>
                <w:sz w:val="22"/>
                <w:szCs w:val="22"/>
              </w:rPr>
            </w:pPr>
          </w:p>
        </w:tc>
        <w:tc>
          <w:tcPr>
            <w:tcW w:w="3402" w:type="dxa"/>
            <w:shd w:val="clear" w:color="auto" w:fill="auto"/>
          </w:tcPr>
          <w:p w14:paraId="3A689255" w14:textId="77777777" w:rsidR="00461C30" w:rsidRPr="001C4036" w:rsidRDefault="00461C30" w:rsidP="0068564A">
            <w:pPr>
              <w:autoSpaceDE w:val="0"/>
              <w:rPr>
                <w:rFonts w:ascii="Gill Sans MT" w:eastAsia="Palatino-Roman" w:hAnsi="Gill Sans MT" w:cs="Arial"/>
                <w:color w:val="000000"/>
                <w:sz w:val="22"/>
                <w:szCs w:val="22"/>
              </w:rPr>
            </w:pPr>
            <w:r w:rsidRPr="001C4036">
              <w:rPr>
                <w:rFonts w:ascii="Gill Sans MT" w:eastAsia="Palatino-Roman" w:hAnsi="Gill Sans MT" w:cs="Arial"/>
                <w:color w:val="000000"/>
                <w:sz w:val="22"/>
                <w:szCs w:val="22"/>
              </w:rPr>
              <w:t>[</w:t>
            </w:r>
            <w:r w:rsidR="004D1C9A" w:rsidRPr="001C4036">
              <w:rPr>
                <w:rFonts w:ascii="Gill Sans MT" w:eastAsia="Palatino-Roman" w:hAnsi="Gill Sans MT" w:cs="Arial"/>
                <w:color w:val="000000"/>
                <w:sz w:val="22"/>
                <w:szCs w:val="22"/>
              </w:rPr>
              <w:t>6</w:t>
            </w:r>
            <w:r w:rsidRPr="001C4036">
              <w:rPr>
                <w:rFonts w:ascii="Gill Sans MT" w:eastAsia="Palatino-Roman" w:hAnsi="Gill Sans MT" w:cs="Arial"/>
                <w:color w:val="000000"/>
                <w:sz w:val="22"/>
                <w:szCs w:val="22"/>
              </w:rPr>
              <w:t>]</w:t>
            </w:r>
            <w:r w:rsidR="004D1C9A" w:rsidRPr="001C4036">
              <w:rPr>
                <w:rFonts w:ascii="Gill Sans MT" w:eastAsia="Palatino-Roman" w:hAnsi="Gill Sans MT" w:cs="Arial"/>
                <w:color w:val="000000"/>
                <w:sz w:val="22"/>
                <w:szCs w:val="22"/>
              </w:rPr>
              <w:t>13009</w:t>
            </w:r>
            <w:r w:rsidRPr="001C4036">
              <w:rPr>
                <w:rFonts w:ascii="Gill Sans MT" w:eastAsia="Palatino-Roman" w:hAnsi="Gill Sans MT" w:cs="Arial"/>
                <w:color w:val="000000"/>
                <w:sz w:val="22"/>
                <w:szCs w:val="22"/>
              </w:rPr>
              <w:t xml:space="preserve"> </w:t>
            </w:r>
          </w:p>
          <w:p w14:paraId="58C28F7C" w14:textId="77777777" w:rsidR="00461C30" w:rsidRPr="001C4036" w:rsidRDefault="003363AD" w:rsidP="0068564A">
            <w:pPr>
              <w:autoSpaceDE w:val="0"/>
              <w:rPr>
                <w:rFonts w:ascii="Gill Sans MT" w:eastAsia="Palatino-Roman" w:hAnsi="Gill Sans MT" w:cs="Arial"/>
                <w:color w:val="000000"/>
                <w:sz w:val="22"/>
                <w:szCs w:val="22"/>
              </w:rPr>
            </w:pPr>
            <w:hyperlink r:id="rId18" w:history="1">
              <w:r w:rsidR="00461C30" w:rsidRPr="001C4036">
                <w:rPr>
                  <w:rStyle w:val="Hyperlink"/>
                  <w:rFonts w:ascii="Gill Sans MT" w:eastAsia="Palatino-Roman" w:hAnsi="Gill Sans MT" w:cs="Arial"/>
                  <w:sz w:val="22"/>
                  <w:szCs w:val="22"/>
                </w:rPr>
                <w:t>clare.harris@prm.ox.ac.uk</w:t>
              </w:r>
            </w:hyperlink>
          </w:p>
          <w:p w14:paraId="3B076243" w14:textId="77777777" w:rsidR="00461C30" w:rsidRPr="001C4036" w:rsidRDefault="00461C30" w:rsidP="0068564A">
            <w:pPr>
              <w:autoSpaceDE w:val="0"/>
              <w:rPr>
                <w:rFonts w:ascii="Gill Sans MT" w:eastAsia="Palatino-Roman" w:hAnsi="Gill Sans MT" w:cs="Arial"/>
                <w:color w:val="000000"/>
                <w:sz w:val="22"/>
                <w:szCs w:val="22"/>
              </w:rPr>
            </w:pPr>
          </w:p>
        </w:tc>
      </w:tr>
      <w:tr w:rsidR="00461C30" w:rsidRPr="001C4036" w14:paraId="156AC830" w14:textId="77777777" w:rsidTr="00BA62AD">
        <w:trPr>
          <w:trHeight w:val="184"/>
        </w:trPr>
        <w:tc>
          <w:tcPr>
            <w:tcW w:w="5540" w:type="dxa"/>
            <w:shd w:val="clear" w:color="auto" w:fill="auto"/>
          </w:tcPr>
          <w:p w14:paraId="40A2108F" w14:textId="31F25E11" w:rsidR="00461C30" w:rsidRPr="001C4036" w:rsidRDefault="00461C30" w:rsidP="0068564A">
            <w:pPr>
              <w:autoSpaceDE w:val="0"/>
              <w:ind w:left="-55"/>
              <w:rPr>
                <w:rFonts w:ascii="Gill Sans MT" w:eastAsia="Palatino-Roman" w:hAnsi="Gill Sans MT" w:cs="Arial"/>
                <w:b/>
                <w:color w:val="000000"/>
                <w:sz w:val="22"/>
                <w:szCs w:val="22"/>
              </w:rPr>
            </w:pPr>
            <w:proofErr w:type="spellStart"/>
            <w:r w:rsidRPr="001C4036">
              <w:rPr>
                <w:rFonts w:ascii="Gill Sans MT" w:eastAsia="Palatino-Roman" w:hAnsi="Gill Sans MT" w:cs="Arial"/>
                <w:b/>
                <w:color w:val="000000"/>
                <w:sz w:val="22"/>
                <w:szCs w:val="22"/>
              </w:rPr>
              <w:t>Prof.</w:t>
            </w:r>
            <w:proofErr w:type="spellEnd"/>
            <w:r w:rsidRPr="001C4036">
              <w:rPr>
                <w:rFonts w:ascii="Gill Sans MT" w:eastAsia="Palatino-Roman" w:hAnsi="Gill Sans MT" w:cs="Arial"/>
                <w:b/>
                <w:color w:val="000000"/>
                <w:sz w:val="22"/>
                <w:szCs w:val="22"/>
              </w:rPr>
              <w:t xml:space="preserve"> Marcus Banks</w:t>
            </w:r>
          </w:p>
          <w:p w14:paraId="24620E0D" w14:textId="77777777" w:rsidR="00461C30" w:rsidRPr="001C4036" w:rsidRDefault="00461C30" w:rsidP="0068564A">
            <w:pPr>
              <w:autoSpaceDE w:val="0"/>
              <w:ind w:left="-55"/>
              <w:rPr>
                <w:rFonts w:ascii="Gill Sans MT" w:eastAsia="Palatino-Roman" w:hAnsi="Gill Sans MT" w:cs="Arial"/>
                <w:b/>
                <w:color w:val="000000"/>
                <w:sz w:val="22"/>
                <w:szCs w:val="22"/>
              </w:rPr>
            </w:pPr>
            <w:r w:rsidRPr="001C4036">
              <w:rPr>
                <w:rFonts w:ascii="Gill Sans MT" w:eastAsia="Palatino-Roman" w:hAnsi="Gill Sans MT" w:cs="Arial"/>
                <w:bCs/>
                <w:color w:val="000000"/>
                <w:sz w:val="22"/>
                <w:szCs w:val="22"/>
              </w:rPr>
              <w:t>Professor of Visual Anthropology</w:t>
            </w:r>
          </w:p>
          <w:p w14:paraId="2FC73862" w14:textId="77777777" w:rsidR="00461C30" w:rsidRDefault="00461C30" w:rsidP="0068564A">
            <w:pPr>
              <w:autoSpaceDE w:val="0"/>
              <w:ind w:left="-55"/>
              <w:rPr>
                <w:rFonts w:ascii="Gill Sans MT" w:eastAsia="Palatino-Roman" w:hAnsi="Gill Sans MT" w:cs="Arial"/>
                <w:b/>
                <w:bCs/>
                <w:i/>
                <w:iCs/>
                <w:color w:val="000000"/>
                <w:sz w:val="22"/>
                <w:szCs w:val="22"/>
              </w:rPr>
            </w:pPr>
          </w:p>
          <w:p w14:paraId="2E4F31FC" w14:textId="3DBB4AC1" w:rsidR="00BA62AD" w:rsidRDefault="00BA62AD" w:rsidP="00BA62AD">
            <w:pPr>
              <w:rPr>
                <w:rFonts w:ascii="Gill Sans MT" w:eastAsia="Palatino-Roman" w:hAnsi="Gill Sans MT" w:cs="Arial"/>
                <w:color w:val="000000"/>
                <w:sz w:val="22"/>
                <w:szCs w:val="22"/>
                <w:lang w:val="pl-PL"/>
              </w:rPr>
            </w:pPr>
            <w:r w:rsidRPr="00BA62AD">
              <w:rPr>
                <w:rFonts w:ascii="Gill Sans MT" w:eastAsia="Palatino-Roman" w:hAnsi="Gill Sans MT" w:cs="Arial"/>
                <w:b/>
                <w:color w:val="000000" w:themeColor="text1"/>
                <w:sz w:val="22"/>
                <w:szCs w:val="22"/>
                <w:lang w:val="pl-PL"/>
              </w:rPr>
              <w:t>Dr</w:t>
            </w:r>
            <w:r>
              <w:rPr>
                <w:rFonts w:ascii="Gill Sans MT" w:eastAsia="Palatino-Roman" w:hAnsi="Gill Sans MT" w:cs="Arial"/>
                <w:b/>
                <w:color w:val="000000" w:themeColor="text1"/>
                <w:sz w:val="22"/>
                <w:szCs w:val="22"/>
                <w:lang w:val="pl-PL"/>
              </w:rPr>
              <w:t>.</w:t>
            </w:r>
            <w:r w:rsidRPr="00BA62AD">
              <w:rPr>
                <w:rFonts w:ascii="Gill Sans MT" w:eastAsia="Palatino-Roman" w:hAnsi="Gill Sans MT" w:cs="Arial"/>
                <w:b/>
                <w:color w:val="000000" w:themeColor="text1"/>
                <w:sz w:val="22"/>
                <w:szCs w:val="22"/>
                <w:lang w:val="pl-PL"/>
              </w:rPr>
              <w:t xml:space="preserve"> Dolores </w:t>
            </w:r>
            <w:r>
              <w:rPr>
                <w:rFonts w:ascii="Gill Sans MT" w:eastAsia="Palatino-Roman" w:hAnsi="Gill Sans MT" w:cs="Arial"/>
                <w:b/>
                <w:color w:val="000000" w:themeColor="text1"/>
                <w:sz w:val="22"/>
                <w:szCs w:val="22"/>
                <w:lang w:val="pl-PL"/>
              </w:rPr>
              <w:t xml:space="preserve">(Lola) </w:t>
            </w:r>
            <w:r w:rsidRPr="00BA62AD">
              <w:rPr>
                <w:rFonts w:ascii="Gill Sans MT" w:eastAsia="Palatino-Roman" w:hAnsi="Gill Sans MT" w:cs="Arial"/>
                <w:b/>
                <w:color w:val="000000" w:themeColor="text1"/>
                <w:sz w:val="22"/>
                <w:szCs w:val="22"/>
                <w:lang w:val="pl-PL"/>
              </w:rPr>
              <w:t>Martine</w:t>
            </w:r>
            <w:r w:rsidR="000273B6">
              <w:rPr>
                <w:rFonts w:ascii="Gill Sans MT" w:eastAsia="Palatino-Roman" w:hAnsi="Gill Sans MT" w:cs="Arial"/>
                <w:b/>
                <w:color w:val="000000" w:themeColor="text1"/>
                <w:sz w:val="22"/>
                <w:szCs w:val="22"/>
                <w:lang w:val="pl-PL"/>
              </w:rPr>
              <w:t>z</w:t>
            </w:r>
            <w:r w:rsidRPr="00BA62AD">
              <w:rPr>
                <w:rFonts w:ascii="Gill Sans MT" w:eastAsia="Palatino-Roman" w:hAnsi="Gill Sans MT" w:cs="Arial"/>
                <w:color w:val="000000" w:themeColor="text1"/>
                <w:sz w:val="22"/>
                <w:szCs w:val="22"/>
                <w:lang w:val="pl-PL"/>
              </w:rPr>
              <w:t xml:space="preserve"> </w:t>
            </w:r>
          </w:p>
          <w:p w14:paraId="08CAD7B4" w14:textId="2D758170" w:rsidR="00BA62AD" w:rsidRPr="00BA62AD" w:rsidRDefault="00BA62AD" w:rsidP="00BA62AD">
            <w:pPr>
              <w:rPr>
                <w:rFonts w:ascii="Helvetica" w:eastAsia="Times New Roman" w:hAnsi="Helvetica"/>
                <w:color w:val="000000"/>
                <w:sz w:val="18"/>
                <w:szCs w:val="18"/>
              </w:rPr>
            </w:pPr>
            <w:r>
              <w:rPr>
                <w:rFonts w:ascii="Helvetica" w:eastAsia="Times New Roman" w:hAnsi="Helvetica"/>
                <w:color w:val="000000"/>
                <w:sz w:val="18"/>
                <w:szCs w:val="18"/>
              </w:rPr>
              <w:t xml:space="preserve">Emeritus Reader SOAS and SAME Research Affiliate </w:t>
            </w:r>
            <w:r w:rsidR="00113579" w:rsidRPr="00113579">
              <w:rPr>
                <w:rFonts w:ascii="Helvetica" w:eastAsia="Times New Roman" w:hAnsi="Helvetica"/>
                <w:color w:val="000000"/>
                <w:sz w:val="18"/>
                <w:szCs w:val="18"/>
                <w:u w:val="single"/>
              </w:rPr>
              <w:t>dm6@soas.ac.uk</w:t>
            </w:r>
            <w:r w:rsidR="00113579">
              <w:rPr>
                <w:rFonts w:ascii="Helvetica" w:eastAsia="Times New Roman" w:hAnsi="Helvetica"/>
                <w:color w:val="000000"/>
                <w:sz w:val="18"/>
                <w:szCs w:val="18"/>
              </w:rPr>
              <w:t xml:space="preserve">            </w:t>
            </w:r>
          </w:p>
          <w:p w14:paraId="60C1C2DE" w14:textId="77777777" w:rsidR="00BA62AD" w:rsidRPr="001C4036" w:rsidRDefault="00BA62AD" w:rsidP="0068564A">
            <w:pPr>
              <w:autoSpaceDE w:val="0"/>
              <w:ind w:left="-55"/>
              <w:rPr>
                <w:rFonts w:ascii="Gill Sans MT" w:eastAsia="Palatino-Roman" w:hAnsi="Gill Sans MT" w:cs="Arial"/>
                <w:b/>
                <w:bCs/>
                <w:i/>
                <w:iCs/>
                <w:color w:val="000000"/>
                <w:sz w:val="22"/>
                <w:szCs w:val="22"/>
              </w:rPr>
            </w:pPr>
          </w:p>
        </w:tc>
        <w:tc>
          <w:tcPr>
            <w:tcW w:w="3402" w:type="dxa"/>
            <w:shd w:val="clear" w:color="auto" w:fill="auto"/>
          </w:tcPr>
          <w:p w14:paraId="53D6C309" w14:textId="77777777" w:rsidR="00461C30" w:rsidRDefault="00461C30" w:rsidP="0068564A">
            <w:pPr>
              <w:autoSpaceDE w:val="0"/>
              <w:rPr>
                <w:rStyle w:val="Hyperlink"/>
                <w:rFonts w:ascii="Gill Sans MT" w:eastAsia="Palatino-Roman" w:hAnsi="Gill Sans MT" w:cs="Arial"/>
                <w:sz w:val="22"/>
                <w:szCs w:val="22"/>
              </w:rPr>
            </w:pPr>
            <w:r w:rsidRPr="001C4036">
              <w:rPr>
                <w:rFonts w:ascii="Gill Sans MT" w:eastAsia="Palatino-Roman" w:hAnsi="Gill Sans MT" w:cs="Arial"/>
                <w:color w:val="000000"/>
                <w:sz w:val="22"/>
                <w:szCs w:val="22"/>
              </w:rPr>
              <w:t xml:space="preserve">[2]74675 </w:t>
            </w:r>
            <w:hyperlink r:id="rId19" w:history="1">
              <w:r w:rsidRPr="001C4036">
                <w:rPr>
                  <w:rStyle w:val="Hyperlink"/>
                  <w:rFonts w:ascii="Gill Sans MT" w:eastAsia="Palatino-Roman" w:hAnsi="Gill Sans MT" w:cs="Arial"/>
                  <w:sz w:val="22"/>
                  <w:szCs w:val="22"/>
                </w:rPr>
                <w:t>marcus.banks@anthro.ox.ac.uk</w:t>
              </w:r>
            </w:hyperlink>
          </w:p>
          <w:p w14:paraId="045D96B1" w14:textId="573204DE" w:rsidR="002271FB" w:rsidRPr="001C4036" w:rsidRDefault="002271FB" w:rsidP="0068564A">
            <w:pPr>
              <w:autoSpaceDE w:val="0"/>
              <w:rPr>
                <w:rFonts w:ascii="Gill Sans MT" w:eastAsia="Palatino-Roman" w:hAnsi="Gill Sans MT" w:cs="Arial"/>
                <w:color w:val="000000"/>
                <w:sz w:val="22"/>
                <w:szCs w:val="22"/>
              </w:rPr>
            </w:pPr>
          </w:p>
        </w:tc>
      </w:tr>
      <w:tr w:rsidR="00654C93" w:rsidRPr="001C4036" w14:paraId="51B40C81" w14:textId="77777777" w:rsidTr="00BA62AD">
        <w:trPr>
          <w:trHeight w:val="612"/>
        </w:trPr>
        <w:tc>
          <w:tcPr>
            <w:tcW w:w="5540" w:type="dxa"/>
            <w:shd w:val="clear" w:color="auto" w:fill="auto"/>
          </w:tcPr>
          <w:p w14:paraId="4702592D" w14:textId="4B430049" w:rsidR="00654C93" w:rsidRPr="00372D24" w:rsidRDefault="00461C30" w:rsidP="00372D24">
            <w:pPr>
              <w:autoSpaceDE w:val="0"/>
              <w:ind w:left="-55"/>
              <w:rPr>
                <w:rFonts w:ascii="Gill Sans MT" w:eastAsia="Palatino-Roman" w:hAnsi="Gill Sans MT" w:cs="Arial"/>
                <w:color w:val="000000"/>
                <w:sz w:val="22"/>
                <w:szCs w:val="22"/>
              </w:rPr>
            </w:pPr>
            <w:r w:rsidRPr="001C4036">
              <w:rPr>
                <w:rFonts w:ascii="Gill Sans MT" w:eastAsia="Palatino-Roman" w:hAnsi="Gill Sans MT" w:cs="Arial"/>
                <w:b/>
                <w:color w:val="000000"/>
                <w:sz w:val="22"/>
                <w:szCs w:val="22"/>
                <w:lang w:val="pl-PL"/>
              </w:rPr>
              <w:t>Dr</w:t>
            </w:r>
            <w:r w:rsidR="00BA62AD">
              <w:rPr>
                <w:rFonts w:ascii="Gill Sans MT" w:eastAsia="Palatino-Roman" w:hAnsi="Gill Sans MT" w:cs="Arial"/>
                <w:b/>
                <w:color w:val="000000"/>
                <w:sz w:val="22"/>
                <w:szCs w:val="22"/>
                <w:lang w:val="pl-PL"/>
              </w:rPr>
              <w:t>.</w:t>
            </w:r>
            <w:r w:rsidRPr="001C4036">
              <w:rPr>
                <w:rFonts w:ascii="Gill Sans MT" w:eastAsia="Palatino-Roman" w:hAnsi="Gill Sans MT" w:cs="Arial"/>
                <w:b/>
                <w:color w:val="000000"/>
                <w:sz w:val="22"/>
                <w:szCs w:val="22"/>
                <w:lang w:val="pl-PL"/>
              </w:rPr>
              <w:t xml:space="preserve"> Elizabeth (Liz</w:t>
            </w:r>
            <w:r w:rsidR="00286273" w:rsidRPr="001C4036">
              <w:rPr>
                <w:rFonts w:ascii="Gill Sans MT" w:eastAsia="Palatino-Roman" w:hAnsi="Gill Sans MT" w:cs="Arial"/>
                <w:b/>
                <w:color w:val="000000"/>
                <w:sz w:val="22"/>
                <w:szCs w:val="22"/>
                <w:lang w:val="pl-PL"/>
              </w:rPr>
              <w:t>) Hallam</w:t>
            </w:r>
            <w:r w:rsidR="00286273" w:rsidRPr="001C4036">
              <w:rPr>
                <w:rFonts w:ascii="Gill Sans MT" w:eastAsia="Palatino-Roman" w:hAnsi="Gill Sans MT" w:cs="Arial"/>
                <w:color w:val="000000"/>
                <w:sz w:val="22"/>
                <w:szCs w:val="22"/>
              </w:rPr>
              <w:t xml:space="preserve"> Associate Professor </w:t>
            </w:r>
            <w:r w:rsidR="006A0F8B" w:rsidRPr="001C4036">
              <w:rPr>
                <w:rFonts w:ascii="Gill Sans MT" w:eastAsia="Palatino-Roman" w:hAnsi="Gill Sans MT" w:cs="Arial"/>
                <w:color w:val="000000"/>
                <w:sz w:val="22"/>
                <w:szCs w:val="22"/>
              </w:rPr>
              <w:t>in Visual, Material, and Museum Anthropology</w:t>
            </w:r>
          </w:p>
        </w:tc>
        <w:tc>
          <w:tcPr>
            <w:tcW w:w="3402" w:type="dxa"/>
            <w:shd w:val="clear" w:color="auto" w:fill="auto"/>
          </w:tcPr>
          <w:p w14:paraId="4023E6E5" w14:textId="5A9722BF" w:rsidR="006A0F8B" w:rsidRPr="001C4036" w:rsidRDefault="00A7364B" w:rsidP="00A7364B">
            <w:pPr>
              <w:rPr>
                <w:rFonts w:ascii="Gill Sans MT" w:eastAsia="Times New Roman" w:hAnsi="Gill Sans MT"/>
                <w:sz w:val="22"/>
                <w:szCs w:val="22"/>
              </w:rPr>
            </w:pPr>
            <w:r w:rsidRPr="001C4036">
              <w:rPr>
                <w:rFonts w:ascii="Gill Sans MT" w:eastAsia="Palatino-Roman" w:hAnsi="Gill Sans MT" w:cs="Arial"/>
                <w:color w:val="000000"/>
                <w:sz w:val="22"/>
                <w:szCs w:val="22"/>
              </w:rPr>
              <w:t>[</w:t>
            </w:r>
            <w:r w:rsidRPr="001C4036">
              <w:rPr>
                <w:rFonts w:ascii="Gill Sans MT" w:eastAsia="Times New Roman" w:hAnsi="Gill Sans MT"/>
                <w:color w:val="000000"/>
                <w:sz w:val="22"/>
                <w:szCs w:val="22"/>
              </w:rPr>
              <w:t>2]84980</w:t>
            </w:r>
          </w:p>
          <w:p w14:paraId="6FDB78BE" w14:textId="089B2581" w:rsidR="00654C93" w:rsidRPr="00BA62AD" w:rsidRDefault="003363AD" w:rsidP="0068564A">
            <w:pPr>
              <w:autoSpaceDE w:val="0"/>
              <w:rPr>
                <w:rFonts w:ascii="Gill Sans MT" w:eastAsia="Palatino-Roman" w:hAnsi="Gill Sans MT" w:cs="Arial"/>
                <w:color w:val="000080"/>
                <w:sz w:val="22"/>
                <w:szCs w:val="22"/>
                <w:u w:val="single"/>
                <w:lang w:val="pl-PL"/>
              </w:rPr>
            </w:pPr>
            <w:hyperlink r:id="rId20" w:history="1">
              <w:r w:rsidR="00286273" w:rsidRPr="001C4036">
                <w:rPr>
                  <w:rStyle w:val="Hyperlink"/>
                  <w:rFonts w:ascii="Gill Sans MT" w:eastAsia="Palatino-Roman" w:hAnsi="Gill Sans MT" w:cs="Arial"/>
                  <w:sz w:val="22"/>
                  <w:szCs w:val="22"/>
                  <w:lang w:val="pl-PL"/>
                </w:rPr>
                <w:t>elizabeth.hallam@anthro.ox.ac.uk</w:t>
              </w:r>
            </w:hyperlink>
          </w:p>
        </w:tc>
      </w:tr>
      <w:tr w:rsidR="002271FB" w:rsidRPr="001C4036" w14:paraId="04505D1D" w14:textId="77777777" w:rsidTr="00BA62AD">
        <w:trPr>
          <w:trHeight w:val="100"/>
        </w:trPr>
        <w:tc>
          <w:tcPr>
            <w:tcW w:w="5540" w:type="dxa"/>
            <w:shd w:val="clear" w:color="auto" w:fill="auto"/>
          </w:tcPr>
          <w:p w14:paraId="2B05FDA6" w14:textId="77777777" w:rsidR="002271FB" w:rsidRDefault="002271FB" w:rsidP="002271FB">
            <w:pPr>
              <w:autoSpaceDE w:val="0"/>
              <w:rPr>
                <w:rFonts w:ascii="Gill Sans MT" w:eastAsia="Palatino-Roman" w:hAnsi="Gill Sans MT" w:cs="Arial"/>
                <w:b/>
                <w:color w:val="000000"/>
                <w:sz w:val="22"/>
                <w:szCs w:val="22"/>
              </w:rPr>
            </w:pPr>
          </w:p>
        </w:tc>
        <w:tc>
          <w:tcPr>
            <w:tcW w:w="3402" w:type="dxa"/>
            <w:shd w:val="clear" w:color="auto" w:fill="auto"/>
          </w:tcPr>
          <w:p w14:paraId="1FE08B65" w14:textId="77777777" w:rsidR="002271FB" w:rsidRPr="001C4036" w:rsidRDefault="002271FB" w:rsidP="00A7364B">
            <w:pPr>
              <w:rPr>
                <w:rFonts w:ascii="Gill Sans MT" w:eastAsia="Palatino-Roman" w:hAnsi="Gill Sans MT" w:cs="Arial"/>
                <w:color w:val="000000"/>
                <w:sz w:val="22"/>
                <w:szCs w:val="22"/>
              </w:rPr>
            </w:pPr>
          </w:p>
        </w:tc>
      </w:tr>
    </w:tbl>
    <w:p w14:paraId="45DFD64D" w14:textId="42FA7837" w:rsidR="000C5011" w:rsidRDefault="000F52EA" w:rsidP="00BA62AD">
      <w:pPr>
        <w:autoSpaceDE w:val="0"/>
        <w:rPr>
          <w:rFonts w:ascii="Gill Sans MT" w:eastAsia="Palatino-Roman" w:hAnsi="Gill Sans MT" w:cs="Arial"/>
          <w:color w:val="000000"/>
          <w:sz w:val="22"/>
          <w:szCs w:val="22"/>
        </w:rPr>
      </w:pPr>
      <w:r w:rsidRPr="001C4036">
        <w:rPr>
          <w:rFonts w:ascii="Gill Sans MT" w:eastAsia="Palatino-Roman" w:hAnsi="Gill Sans MT" w:cs="Arial"/>
          <w:color w:val="000000"/>
          <w:sz w:val="22"/>
          <w:szCs w:val="22"/>
        </w:rPr>
        <w:t>Contributions are also made by other staff of the School of Anthropology and Museum Ethnography and of the Pitt Rivers Museum</w:t>
      </w:r>
      <w:r w:rsidR="005667B7" w:rsidRPr="001C4036">
        <w:rPr>
          <w:rFonts w:ascii="Gill Sans MT" w:eastAsia="Palatino-Roman" w:hAnsi="Gill Sans MT" w:cs="Arial"/>
          <w:color w:val="000000"/>
          <w:sz w:val="22"/>
          <w:szCs w:val="22"/>
        </w:rPr>
        <w:t>, particularly</w:t>
      </w:r>
      <w:r w:rsidR="004D1C9A" w:rsidRPr="001C4036">
        <w:rPr>
          <w:rFonts w:ascii="Gill Sans MT" w:eastAsia="Palatino-Roman" w:hAnsi="Gill Sans MT" w:cs="Arial"/>
          <w:color w:val="000000"/>
          <w:sz w:val="22"/>
          <w:szCs w:val="22"/>
        </w:rPr>
        <w:t xml:space="preserve"> by</w:t>
      </w:r>
      <w:r w:rsidR="005667B7" w:rsidRPr="001C4036">
        <w:rPr>
          <w:rFonts w:ascii="Gill Sans MT" w:eastAsia="Palatino-Roman" w:hAnsi="Gill Sans MT" w:cs="Arial"/>
          <w:color w:val="000000"/>
          <w:sz w:val="22"/>
          <w:szCs w:val="22"/>
        </w:rPr>
        <w:t>:</w:t>
      </w:r>
    </w:p>
    <w:p w14:paraId="1DE2B238" w14:textId="77777777" w:rsidR="00BA62AD" w:rsidRPr="001C4036" w:rsidRDefault="00BA62AD" w:rsidP="00BA62AD">
      <w:pPr>
        <w:autoSpaceDE w:val="0"/>
        <w:rPr>
          <w:rFonts w:ascii="Gill Sans MT" w:eastAsia="Palatino-Roman" w:hAnsi="Gill Sans MT" w:cs="Arial"/>
          <w:color w:val="000000"/>
          <w:sz w:val="22"/>
          <w:szCs w:val="22"/>
        </w:rPr>
      </w:pPr>
    </w:p>
    <w:p w14:paraId="59EFCBCE" w14:textId="77777777" w:rsidR="006A0F8B" w:rsidRDefault="006A0F8B" w:rsidP="00E52528">
      <w:pPr>
        <w:autoSpaceDE w:val="0"/>
        <w:ind w:right="-709"/>
        <w:rPr>
          <w:rStyle w:val="Hyperlink"/>
          <w:rFonts w:ascii="Gill Sans MT" w:hAnsi="Gill Sans MT" w:cs="Arial"/>
          <w:sz w:val="22"/>
          <w:szCs w:val="22"/>
        </w:rPr>
      </w:pPr>
      <w:r w:rsidRPr="001C4036">
        <w:rPr>
          <w:rFonts w:ascii="Gill Sans MT" w:eastAsia="Palatino-Roman" w:hAnsi="Gill Sans MT" w:cs="Arial"/>
          <w:b/>
          <w:color w:val="000000"/>
          <w:sz w:val="22"/>
          <w:szCs w:val="22"/>
          <w:lang w:val="pl-PL"/>
        </w:rPr>
        <w:t>Dr Chris Morton</w:t>
      </w:r>
      <w:r w:rsidRPr="001C4036">
        <w:rPr>
          <w:rFonts w:ascii="Gill Sans MT" w:eastAsia="Palatino-Roman" w:hAnsi="Gill Sans MT" w:cs="Arial"/>
          <w:b/>
          <w:color w:val="000000"/>
          <w:sz w:val="22"/>
          <w:szCs w:val="22"/>
          <w:lang w:val="pl-PL"/>
        </w:rPr>
        <w:tab/>
      </w:r>
      <w:r w:rsidRPr="001C4036">
        <w:rPr>
          <w:rFonts w:ascii="Gill Sans MT" w:eastAsia="Palatino-Roman" w:hAnsi="Gill Sans MT" w:cs="Arial"/>
          <w:b/>
          <w:color w:val="000000"/>
          <w:sz w:val="22"/>
          <w:szCs w:val="22"/>
          <w:lang w:val="pl-PL"/>
        </w:rPr>
        <w:tab/>
      </w:r>
      <w:r w:rsidRPr="001C4036">
        <w:rPr>
          <w:rFonts w:ascii="Gill Sans MT" w:eastAsia="Palatino-Roman" w:hAnsi="Gill Sans MT" w:cs="Arial"/>
          <w:b/>
          <w:color w:val="000000"/>
          <w:sz w:val="22"/>
          <w:szCs w:val="22"/>
          <w:lang w:val="pl-PL"/>
        </w:rPr>
        <w:tab/>
      </w:r>
      <w:r w:rsidRPr="001C4036">
        <w:rPr>
          <w:rFonts w:ascii="Gill Sans MT" w:eastAsia="Palatino-Roman" w:hAnsi="Gill Sans MT" w:cs="Arial"/>
          <w:b/>
          <w:color w:val="000000"/>
          <w:sz w:val="22"/>
          <w:szCs w:val="22"/>
          <w:lang w:val="pl-PL"/>
        </w:rPr>
        <w:tab/>
      </w:r>
      <w:r w:rsidRPr="001C4036">
        <w:rPr>
          <w:rFonts w:ascii="Gill Sans MT" w:eastAsia="Palatino-Roman" w:hAnsi="Gill Sans MT" w:cs="Arial"/>
          <w:b/>
          <w:color w:val="000000"/>
          <w:sz w:val="22"/>
          <w:szCs w:val="22"/>
          <w:lang w:val="pl-PL"/>
        </w:rPr>
        <w:tab/>
      </w:r>
      <w:r w:rsidRPr="001C4036">
        <w:rPr>
          <w:rFonts w:ascii="Gill Sans MT" w:eastAsia="Palatino-Roman" w:hAnsi="Gill Sans MT" w:cs="Arial"/>
          <w:b/>
          <w:color w:val="000000"/>
          <w:sz w:val="22"/>
          <w:szCs w:val="22"/>
          <w:lang w:val="pl-PL"/>
        </w:rPr>
        <w:tab/>
      </w:r>
      <w:hyperlink r:id="rId21" w:history="1">
        <w:r w:rsidR="00AB1B00" w:rsidRPr="001C4036">
          <w:rPr>
            <w:rStyle w:val="Hyperlink"/>
            <w:rFonts w:ascii="Gill Sans MT" w:hAnsi="Gill Sans MT" w:cs="Arial"/>
            <w:sz w:val="22"/>
            <w:szCs w:val="22"/>
          </w:rPr>
          <w:t>christopher.morton@prm.ox.ac.uk</w:t>
        </w:r>
      </w:hyperlink>
    </w:p>
    <w:p w14:paraId="13DF899E" w14:textId="6C38E51F" w:rsidR="00AB1B00" w:rsidRPr="001C4036" w:rsidRDefault="00AB1B00" w:rsidP="0068564A">
      <w:pPr>
        <w:autoSpaceDE w:val="0"/>
        <w:ind w:left="-55" w:right="-709" w:firstLine="55"/>
        <w:rPr>
          <w:rFonts w:ascii="Gill Sans MT" w:eastAsia="Palatino-Roman" w:hAnsi="Gill Sans MT" w:cs="Arial"/>
          <w:color w:val="000000"/>
          <w:sz w:val="22"/>
          <w:szCs w:val="22"/>
          <w:lang w:val="pl-PL"/>
        </w:rPr>
      </w:pPr>
    </w:p>
    <w:p w14:paraId="01AF1D43" w14:textId="77777777" w:rsidR="00001E9F" w:rsidRPr="001C4036" w:rsidRDefault="00001E9F" w:rsidP="0068564A">
      <w:pPr>
        <w:pStyle w:val="Heading2"/>
        <w:rPr>
          <w:sz w:val="22"/>
          <w:szCs w:val="22"/>
        </w:rPr>
      </w:pPr>
      <w:bookmarkStart w:id="3" w:name="_Toc21080326"/>
      <w:r w:rsidRPr="001C4036">
        <w:rPr>
          <w:sz w:val="22"/>
          <w:szCs w:val="22"/>
        </w:rPr>
        <w:t>Key Staff at School of Anthropology and the Pitt Rivers Museum</w:t>
      </w:r>
      <w:bookmarkEnd w:id="3"/>
      <w:r w:rsidRPr="001C4036">
        <w:rPr>
          <w:sz w:val="22"/>
          <w:szCs w:val="22"/>
        </w:rPr>
        <w:t xml:space="preserve"> </w:t>
      </w:r>
    </w:p>
    <w:tbl>
      <w:tblPr>
        <w:tblW w:w="8851" w:type="dxa"/>
        <w:tblInd w:w="55" w:type="dxa"/>
        <w:tblLayout w:type="fixed"/>
        <w:tblCellMar>
          <w:top w:w="55" w:type="dxa"/>
          <w:left w:w="55" w:type="dxa"/>
          <w:bottom w:w="55" w:type="dxa"/>
          <w:right w:w="55" w:type="dxa"/>
        </w:tblCellMar>
        <w:tblLook w:val="0000" w:firstRow="0" w:lastRow="0" w:firstColumn="0" w:lastColumn="0" w:noHBand="0" w:noVBand="0"/>
      </w:tblPr>
      <w:tblGrid>
        <w:gridCol w:w="5529"/>
        <w:gridCol w:w="3322"/>
      </w:tblGrid>
      <w:tr w:rsidR="00A26019" w:rsidRPr="001C4036" w14:paraId="4C987797" w14:textId="77777777" w:rsidTr="00BA62AD">
        <w:trPr>
          <w:trHeight w:val="45"/>
        </w:trPr>
        <w:tc>
          <w:tcPr>
            <w:tcW w:w="5529" w:type="dxa"/>
          </w:tcPr>
          <w:p w14:paraId="0FCE1854" w14:textId="77777777" w:rsidR="00A26019" w:rsidRPr="001C4036" w:rsidRDefault="00A26019" w:rsidP="0068564A">
            <w:pPr>
              <w:autoSpaceDE w:val="0"/>
              <w:rPr>
                <w:rFonts w:ascii="Gill Sans MT" w:eastAsia="Palatino-Roman" w:hAnsi="Gill Sans MT" w:cs="Arial"/>
                <w:sz w:val="22"/>
                <w:szCs w:val="22"/>
              </w:rPr>
            </w:pPr>
          </w:p>
          <w:p w14:paraId="708808A8" w14:textId="6958577F" w:rsidR="00A26019" w:rsidRPr="001C4036" w:rsidRDefault="007D79F0" w:rsidP="0068564A">
            <w:pPr>
              <w:autoSpaceDE w:val="0"/>
              <w:ind w:right="-703"/>
              <w:rPr>
                <w:rFonts w:ascii="Gill Sans MT" w:eastAsia="Palatino-Roman" w:hAnsi="Gill Sans MT" w:cs="Arial"/>
                <w:b/>
                <w:sz w:val="22"/>
                <w:szCs w:val="22"/>
              </w:rPr>
            </w:pPr>
            <w:r>
              <w:rPr>
                <w:rFonts w:ascii="Gill Sans MT" w:eastAsia="Palatino-Roman" w:hAnsi="Gill Sans MT" w:cs="Arial"/>
                <w:b/>
                <w:sz w:val="22"/>
                <w:szCs w:val="22"/>
              </w:rPr>
              <w:t>Academic</w:t>
            </w:r>
            <w:r w:rsidR="00A26019" w:rsidRPr="001C4036">
              <w:rPr>
                <w:rFonts w:ascii="Gill Sans MT" w:eastAsia="Palatino-Roman" w:hAnsi="Gill Sans MT" w:cs="Arial"/>
                <w:b/>
                <w:sz w:val="22"/>
                <w:szCs w:val="22"/>
              </w:rPr>
              <w:t xml:space="preserve"> Administrator </w:t>
            </w:r>
          </w:p>
          <w:p w14:paraId="2DC11370" w14:textId="77777777" w:rsidR="00225B31" w:rsidRPr="001C4036" w:rsidRDefault="00A26019" w:rsidP="0068564A">
            <w:pPr>
              <w:autoSpaceDE w:val="0"/>
              <w:rPr>
                <w:rFonts w:ascii="Gill Sans MT" w:eastAsia="Palatino-Roman" w:hAnsi="Gill Sans MT" w:cs="Arial"/>
                <w:sz w:val="22"/>
                <w:szCs w:val="22"/>
              </w:rPr>
            </w:pPr>
            <w:r w:rsidRPr="001C4036">
              <w:rPr>
                <w:rFonts w:ascii="Gill Sans MT" w:eastAsia="Palatino-Roman" w:hAnsi="Gill Sans MT" w:cs="Arial"/>
                <w:sz w:val="22"/>
                <w:szCs w:val="22"/>
              </w:rPr>
              <w:t>Vicky Dean</w:t>
            </w:r>
          </w:p>
          <w:p w14:paraId="631373A5" w14:textId="77777777" w:rsidR="00225B31" w:rsidRPr="001C4036" w:rsidRDefault="00225B31" w:rsidP="0068564A">
            <w:pPr>
              <w:autoSpaceDE w:val="0"/>
              <w:rPr>
                <w:rFonts w:ascii="Gill Sans MT" w:eastAsia="Palatino-Roman" w:hAnsi="Gill Sans MT" w:cs="Arial"/>
                <w:b/>
                <w:sz w:val="22"/>
                <w:szCs w:val="22"/>
                <w:highlight w:val="yellow"/>
              </w:rPr>
            </w:pPr>
          </w:p>
          <w:p w14:paraId="7C487779" w14:textId="77777777" w:rsidR="00225B31" w:rsidRPr="001C4036" w:rsidRDefault="00DA1241" w:rsidP="0068564A">
            <w:pPr>
              <w:autoSpaceDE w:val="0"/>
              <w:rPr>
                <w:rFonts w:ascii="Gill Sans MT" w:eastAsia="Palatino-Roman" w:hAnsi="Gill Sans MT" w:cs="Arial"/>
                <w:b/>
                <w:sz w:val="22"/>
                <w:szCs w:val="22"/>
              </w:rPr>
            </w:pPr>
            <w:r w:rsidRPr="001C4036">
              <w:rPr>
                <w:rFonts w:ascii="Gill Sans MT" w:eastAsia="Palatino-Roman" w:hAnsi="Gill Sans MT" w:cs="Arial"/>
                <w:b/>
                <w:sz w:val="22"/>
                <w:szCs w:val="22"/>
              </w:rPr>
              <w:t>SAME</w:t>
            </w:r>
            <w:r w:rsidR="00225B31" w:rsidRPr="001C4036">
              <w:rPr>
                <w:rFonts w:ascii="Gill Sans MT" w:eastAsia="Palatino-Roman" w:hAnsi="Gill Sans MT" w:cs="Arial"/>
                <w:b/>
                <w:sz w:val="22"/>
                <w:szCs w:val="22"/>
              </w:rPr>
              <w:t xml:space="preserve"> IT Team</w:t>
            </w:r>
          </w:p>
          <w:p w14:paraId="031C6ACD" w14:textId="77777777" w:rsidR="00225B31" w:rsidRPr="001C4036" w:rsidRDefault="00225B31" w:rsidP="0068564A">
            <w:pPr>
              <w:autoSpaceDE w:val="0"/>
              <w:rPr>
                <w:rFonts w:ascii="Gill Sans MT" w:eastAsia="Palatino-Roman" w:hAnsi="Gill Sans MT" w:cs="Arial"/>
                <w:sz w:val="22"/>
                <w:szCs w:val="22"/>
                <w:u w:val="single"/>
              </w:rPr>
            </w:pPr>
          </w:p>
          <w:p w14:paraId="7439E81A" w14:textId="77777777" w:rsidR="000C5011" w:rsidRPr="001C4036" w:rsidRDefault="000C5011" w:rsidP="0068564A">
            <w:pPr>
              <w:autoSpaceDE w:val="0"/>
              <w:rPr>
                <w:rFonts w:ascii="Gill Sans MT" w:eastAsia="Palatino-Roman" w:hAnsi="Gill Sans MT" w:cs="Arial"/>
                <w:sz w:val="22"/>
                <w:szCs w:val="22"/>
                <w:u w:val="single"/>
              </w:rPr>
            </w:pPr>
          </w:p>
          <w:p w14:paraId="6C8A1F09" w14:textId="77777777" w:rsidR="00225B31" w:rsidRPr="001C4036" w:rsidRDefault="000C5011" w:rsidP="0068564A">
            <w:pPr>
              <w:autoSpaceDE w:val="0"/>
              <w:rPr>
                <w:rFonts w:ascii="Gill Sans MT" w:eastAsia="Palatino-Roman" w:hAnsi="Gill Sans MT" w:cs="Arial"/>
                <w:b/>
                <w:color w:val="000000"/>
                <w:sz w:val="22"/>
                <w:szCs w:val="22"/>
              </w:rPr>
            </w:pPr>
            <w:r w:rsidRPr="001C4036">
              <w:rPr>
                <w:rFonts w:ascii="Gill Sans MT" w:eastAsia="Palatino-Roman" w:hAnsi="Gill Sans MT" w:cs="Arial"/>
                <w:b/>
                <w:color w:val="000000"/>
                <w:sz w:val="22"/>
                <w:szCs w:val="22"/>
              </w:rPr>
              <w:t>Tylor Librarian</w:t>
            </w:r>
          </w:p>
          <w:p w14:paraId="09D59B47" w14:textId="77777777" w:rsidR="000C5011" w:rsidRPr="001C4036" w:rsidRDefault="000C5011" w:rsidP="0068564A">
            <w:pPr>
              <w:autoSpaceDE w:val="0"/>
              <w:rPr>
                <w:rFonts w:ascii="Gill Sans MT" w:eastAsia="Palatino-Roman" w:hAnsi="Gill Sans MT" w:cs="Arial"/>
                <w:color w:val="000000"/>
                <w:sz w:val="22"/>
                <w:szCs w:val="22"/>
              </w:rPr>
            </w:pPr>
            <w:r w:rsidRPr="001C4036">
              <w:rPr>
                <w:rFonts w:ascii="Gill Sans MT" w:eastAsia="Palatino-Roman" w:hAnsi="Gill Sans MT" w:cs="Arial"/>
                <w:color w:val="000000"/>
                <w:sz w:val="22"/>
                <w:szCs w:val="22"/>
              </w:rPr>
              <w:t>Helen Worrell</w:t>
            </w:r>
          </w:p>
          <w:p w14:paraId="62B2A1C5" w14:textId="77777777" w:rsidR="000C5011" w:rsidRPr="001C4036" w:rsidRDefault="000C5011" w:rsidP="0068564A">
            <w:pPr>
              <w:autoSpaceDE w:val="0"/>
              <w:rPr>
                <w:rFonts w:ascii="Gill Sans MT" w:eastAsia="Palatino-Roman" w:hAnsi="Gill Sans MT" w:cs="Arial"/>
                <w:b/>
                <w:sz w:val="22"/>
                <w:szCs w:val="22"/>
              </w:rPr>
            </w:pPr>
          </w:p>
          <w:p w14:paraId="79F4FE7F" w14:textId="77777777" w:rsidR="00225B31" w:rsidRPr="001C4036" w:rsidRDefault="00225B31" w:rsidP="0068564A">
            <w:pPr>
              <w:autoSpaceDE w:val="0"/>
              <w:rPr>
                <w:rFonts w:ascii="Gill Sans MT" w:eastAsia="Palatino-Roman" w:hAnsi="Gill Sans MT" w:cs="Arial"/>
                <w:b/>
                <w:sz w:val="22"/>
                <w:szCs w:val="22"/>
              </w:rPr>
            </w:pPr>
            <w:r w:rsidRPr="001C4036">
              <w:rPr>
                <w:rFonts w:ascii="Gill Sans MT" w:eastAsia="Palatino-Roman" w:hAnsi="Gill Sans MT" w:cs="Arial"/>
                <w:b/>
                <w:sz w:val="22"/>
                <w:szCs w:val="22"/>
              </w:rPr>
              <w:t>Tylor Assistant Librarian</w:t>
            </w:r>
          </w:p>
          <w:p w14:paraId="46D4389C" w14:textId="77777777" w:rsidR="00225B31" w:rsidRPr="001C4036" w:rsidRDefault="00506E27" w:rsidP="0068564A">
            <w:pPr>
              <w:autoSpaceDE w:val="0"/>
              <w:rPr>
                <w:rFonts w:ascii="Gill Sans MT" w:hAnsi="Gill Sans MT" w:cs="Arial"/>
                <w:sz w:val="22"/>
                <w:szCs w:val="22"/>
              </w:rPr>
            </w:pPr>
            <w:r w:rsidRPr="001C4036">
              <w:rPr>
                <w:rFonts w:ascii="Gill Sans MT" w:eastAsia="Palatino-Roman" w:hAnsi="Gill Sans MT" w:cs="Arial"/>
                <w:sz w:val="22"/>
                <w:szCs w:val="22"/>
              </w:rPr>
              <w:t>Martin Pevsner</w:t>
            </w:r>
          </w:p>
          <w:p w14:paraId="568C96DB" w14:textId="77777777" w:rsidR="00225B31" w:rsidRPr="001C4036" w:rsidRDefault="00225B31" w:rsidP="0068564A">
            <w:pPr>
              <w:autoSpaceDE w:val="0"/>
              <w:rPr>
                <w:rFonts w:ascii="Gill Sans MT" w:hAnsi="Gill Sans MT" w:cs="Arial"/>
                <w:sz w:val="22"/>
                <w:szCs w:val="22"/>
              </w:rPr>
            </w:pPr>
          </w:p>
          <w:p w14:paraId="6A8435C2" w14:textId="77777777" w:rsidR="00225B31" w:rsidRPr="001C4036" w:rsidRDefault="00225B31" w:rsidP="0068564A">
            <w:pPr>
              <w:autoSpaceDE w:val="0"/>
              <w:rPr>
                <w:rFonts w:ascii="Gill Sans MT" w:hAnsi="Gill Sans MT" w:cs="Arial"/>
                <w:b/>
                <w:sz w:val="22"/>
                <w:szCs w:val="22"/>
              </w:rPr>
            </w:pPr>
            <w:r w:rsidRPr="001C4036">
              <w:rPr>
                <w:rFonts w:ascii="Gill Sans MT" w:hAnsi="Gill Sans MT" w:cs="Arial"/>
                <w:b/>
                <w:sz w:val="22"/>
                <w:szCs w:val="22"/>
              </w:rPr>
              <w:t>Balfour Librarian</w:t>
            </w:r>
          </w:p>
          <w:p w14:paraId="6D0F4A63" w14:textId="77777777" w:rsidR="00A26019" w:rsidRPr="001C4036" w:rsidRDefault="00506E27" w:rsidP="0068564A">
            <w:pPr>
              <w:autoSpaceDE w:val="0"/>
              <w:rPr>
                <w:rFonts w:ascii="Gill Sans MT" w:eastAsia="Palatino-Roman" w:hAnsi="Gill Sans MT" w:cs="Arial"/>
                <w:sz w:val="22"/>
                <w:szCs w:val="22"/>
              </w:rPr>
            </w:pPr>
            <w:r w:rsidRPr="001C4036">
              <w:rPr>
                <w:rFonts w:ascii="Gill Sans MT" w:hAnsi="Gill Sans MT" w:cs="Arial"/>
                <w:sz w:val="22"/>
                <w:szCs w:val="22"/>
              </w:rPr>
              <w:t>Mark Dickerson</w:t>
            </w:r>
            <w:r w:rsidR="00225B31" w:rsidRPr="001C4036">
              <w:rPr>
                <w:rFonts w:ascii="Gill Sans MT" w:hAnsi="Gill Sans MT" w:cs="Arial"/>
                <w:sz w:val="22"/>
                <w:szCs w:val="22"/>
              </w:rPr>
              <w:t xml:space="preserve"> </w:t>
            </w:r>
          </w:p>
        </w:tc>
        <w:tc>
          <w:tcPr>
            <w:tcW w:w="3322" w:type="dxa"/>
          </w:tcPr>
          <w:p w14:paraId="7EA59BEA" w14:textId="77777777" w:rsidR="00A26019" w:rsidRPr="001C4036" w:rsidRDefault="00A26019" w:rsidP="0068564A">
            <w:pPr>
              <w:autoSpaceDE w:val="0"/>
              <w:rPr>
                <w:rFonts w:ascii="Gill Sans MT" w:eastAsia="Palatino-Roman" w:hAnsi="Gill Sans MT" w:cs="Arial"/>
                <w:sz w:val="22"/>
                <w:szCs w:val="22"/>
              </w:rPr>
            </w:pPr>
          </w:p>
          <w:p w14:paraId="325B6C33" w14:textId="77777777" w:rsidR="00A26019" w:rsidRPr="001C4036" w:rsidRDefault="000F52EA" w:rsidP="0068564A">
            <w:pPr>
              <w:autoSpaceDE w:val="0"/>
              <w:rPr>
                <w:rFonts w:ascii="Gill Sans MT" w:eastAsia="Palatino-Roman" w:hAnsi="Gill Sans MT" w:cs="Arial"/>
                <w:sz w:val="22"/>
                <w:szCs w:val="22"/>
              </w:rPr>
            </w:pPr>
            <w:r w:rsidRPr="001C4036">
              <w:rPr>
                <w:rFonts w:ascii="Gill Sans MT" w:eastAsia="Palatino-Roman" w:hAnsi="Gill Sans MT" w:cs="Arial"/>
                <w:sz w:val="22"/>
                <w:szCs w:val="22"/>
              </w:rPr>
              <w:t>[2]74670</w:t>
            </w:r>
            <w:r w:rsidR="00A26019" w:rsidRPr="001C4036">
              <w:rPr>
                <w:rFonts w:ascii="Gill Sans MT" w:eastAsia="Palatino-Roman" w:hAnsi="Gill Sans MT" w:cs="Arial"/>
                <w:sz w:val="22"/>
                <w:szCs w:val="22"/>
              </w:rPr>
              <w:t xml:space="preserve">                </w:t>
            </w:r>
          </w:p>
          <w:p w14:paraId="7852B4AB" w14:textId="77777777" w:rsidR="00225B31" w:rsidRPr="001C4036" w:rsidRDefault="00A26019" w:rsidP="0068564A">
            <w:pPr>
              <w:autoSpaceDE w:val="0"/>
              <w:rPr>
                <w:rFonts w:ascii="Gill Sans MT" w:eastAsia="Palatino-Roman" w:hAnsi="Gill Sans MT" w:cs="Arial"/>
                <w:sz w:val="22"/>
                <w:szCs w:val="22"/>
              </w:rPr>
            </w:pPr>
            <w:r w:rsidRPr="001C4036">
              <w:rPr>
                <w:rStyle w:val="Hyperlink"/>
                <w:rFonts w:ascii="Gill Sans MT" w:hAnsi="Gill Sans MT" w:cs="Arial"/>
                <w:sz w:val="22"/>
                <w:szCs w:val="22"/>
              </w:rPr>
              <w:t>vicky.dean@anthro.ox.ac.uk</w:t>
            </w:r>
            <w:r w:rsidRPr="001C4036">
              <w:rPr>
                <w:rFonts w:ascii="Gill Sans MT" w:eastAsia="Palatino-Roman" w:hAnsi="Gill Sans MT" w:cs="Arial"/>
                <w:sz w:val="22"/>
                <w:szCs w:val="22"/>
              </w:rPr>
              <w:t xml:space="preserve"> </w:t>
            </w:r>
          </w:p>
          <w:p w14:paraId="17EA03A7" w14:textId="77777777" w:rsidR="00225B31" w:rsidRPr="001C4036" w:rsidRDefault="00225B31" w:rsidP="0068564A">
            <w:pPr>
              <w:autoSpaceDE w:val="0"/>
              <w:rPr>
                <w:rFonts w:ascii="Gill Sans MT" w:eastAsia="Palatino-Roman" w:hAnsi="Gill Sans MT" w:cs="Arial"/>
                <w:sz w:val="22"/>
                <w:szCs w:val="22"/>
              </w:rPr>
            </w:pPr>
          </w:p>
          <w:p w14:paraId="079AD724" w14:textId="77777777" w:rsidR="00225B31" w:rsidRPr="001C4036" w:rsidRDefault="00225B31" w:rsidP="0068564A">
            <w:pPr>
              <w:autoSpaceDE w:val="0"/>
              <w:rPr>
                <w:rFonts w:ascii="Gill Sans MT" w:eastAsia="Palatino-Roman" w:hAnsi="Gill Sans MT" w:cs="Arial"/>
                <w:sz w:val="22"/>
                <w:szCs w:val="22"/>
              </w:rPr>
            </w:pPr>
            <w:r w:rsidRPr="001C4036">
              <w:rPr>
                <w:rFonts w:ascii="Gill Sans MT" w:eastAsia="Palatino-Roman" w:hAnsi="Gill Sans MT" w:cs="Arial"/>
                <w:sz w:val="22"/>
                <w:szCs w:val="22"/>
              </w:rPr>
              <w:t>[2]74629</w:t>
            </w:r>
          </w:p>
          <w:p w14:paraId="5A3C3FC4" w14:textId="77777777" w:rsidR="00225B31" w:rsidRPr="001C4036" w:rsidRDefault="003363AD" w:rsidP="0068564A">
            <w:pPr>
              <w:autoSpaceDE w:val="0"/>
              <w:rPr>
                <w:rFonts w:ascii="Gill Sans MT" w:eastAsia="Palatino-Roman" w:hAnsi="Gill Sans MT" w:cs="Arial"/>
                <w:sz w:val="22"/>
                <w:szCs w:val="22"/>
              </w:rPr>
            </w:pPr>
            <w:hyperlink r:id="rId22" w:history="1">
              <w:r w:rsidR="00225B31" w:rsidRPr="001C4036">
                <w:rPr>
                  <w:rStyle w:val="Hyperlink"/>
                  <w:rFonts w:ascii="Gill Sans MT" w:eastAsia="Palatino-Roman" w:hAnsi="Gill Sans MT" w:cs="Arial"/>
                  <w:sz w:val="22"/>
                  <w:szCs w:val="22"/>
                </w:rPr>
                <w:t>it.support@anthro.ox.ac.uk</w:t>
              </w:r>
            </w:hyperlink>
          </w:p>
          <w:p w14:paraId="54672B2D" w14:textId="77777777" w:rsidR="00225B31" w:rsidRPr="001C4036" w:rsidRDefault="00225B31" w:rsidP="0068564A">
            <w:pPr>
              <w:autoSpaceDE w:val="0"/>
              <w:rPr>
                <w:rFonts w:ascii="Gill Sans MT" w:eastAsia="Palatino-Roman" w:hAnsi="Gill Sans MT" w:cs="Arial"/>
                <w:sz w:val="22"/>
                <w:szCs w:val="22"/>
              </w:rPr>
            </w:pPr>
          </w:p>
          <w:p w14:paraId="14F0498C" w14:textId="77777777" w:rsidR="000C5011" w:rsidRPr="001C4036" w:rsidRDefault="000C5011" w:rsidP="0068564A">
            <w:pPr>
              <w:autoSpaceDE w:val="0"/>
              <w:rPr>
                <w:rFonts w:ascii="Gill Sans MT" w:eastAsia="Palatino-Roman" w:hAnsi="Gill Sans MT" w:cs="Arial"/>
                <w:sz w:val="22"/>
                <w:szCs w:val="22"/>
              </w:rPr>
            </w:pPr>
          </w:p>
          <w:p w14:paraId="61423E6C" w14:textId="77777777" w:rsidR="000C5011" w:rsidRPr="001C4036" w:rsidRDefault="003363AD" w:rsidP="0068564A">
            <w:pPr>
              <w:autoSpaceDE w:val="0"/>
              <w:rPr>
                <w:rFonts w:ascii="Gill Sans MT" w:eastAsia="Palatino-Roman" w:hAnsi="Gill Sans MT" w:cs="Arial"/>
                <w:sz w:val="22"/>
                <w:szCs w:val="22"/>
              </w:rPr>
            </w:pPr>
            <w:hyperlink r:id="rId23" w:history="1">
              <w:r w:rsidR="000C5011" w:rsidRPr="001C4036">
                <w:rPr>
                  <w:rStyle w:val="Hyperlink"/>
                  <w:rFonts w:ascii="Gill Sans MT" w:eastAsia="Palatino-Roman" w:hAnsi="Gill Sans MT" w:cs="Arial"/>
                  <w:sz w:val="22"/>
                  <w:szCs w:val="22"/>
                </w:rPr>
                <w:t>helen.worrell@bodleian.ox.ac.uk</w:t>
              </w:r>
            </w:hyperlink>
            <w:r w:rsidR="000C5011" w:rsidRPr="001C4036">
              <w:rPr>
                <w:rFonts w:ascii="Gill Sans MT" w:eastAsia="Palatino-Roman" w:hAnsi="Gill Sans MT" w:cs="Arial"/>
                <w:sz w:val="22"/>
                <w:szCs w:val="22"/>
              </w:rPr>
              <w:t xml:space="preserve"> </w:t>
            </w:r>
          </w:p>
          <w:p w14:paraId="4561A8C6" w14:textId="77777777" w:rsidR="000C5011" w:rsidRPr="001C4036" w:rsidRDefault="000C5011" w:rsidP="0068564A">
            <w:pPr>
              <w:autoSpaceDE w:val="0"/>
              <w:rPr>
                <w:rFonts w:ascii="Gill Sans MT" w:eastAsia="Palatino-Roman" w:hAnsi="Gill Sans MT" w:cs="Arial"/>
                <w:sz w:val="22"/>
                <w:szCs w:val="22"/>
              </w:rPr>
            </w:pPr>
          </w:p>
          <w:p w14:paraId="4E949137" w14:textId="77777777" w:rsidR="00225B31" w:rsidRPr="001C4036" w:rsidRDefault="00225B31" w:rsidP="0068564A">
            <w:pPr>
              <w:autoSpaceDE w:val="0"/>
              <w:rPr>
                <w:rFonts w:ascii="Gill Sans MT" w:hAnsi="Gill Sans MT" w:cs="Arial"/>
                <w:sz w:val="22"/>
                <w:szCs w:val="22"/>
              </w:rPr>
            </w:pPr>
            <w:r w:rsidRPr="001C4036">
              <w:rPr>
                <w:rFonts w:ascii="Gill Sans MT" w:eastAsia="Palatino-Roman" w:hAnsi="Gill Sans MT" w:cs="Arial"/>
                <w:sz w:val="22"/>
                <w:szCs w:val="22"/>
              </w:rPr>
              <w:t>[</w:t>
            </w:r>
            <w:r w:rsidRPr="001C4036">
              <w:rPr>
                <w:rFonts w:ascii="Gill Sans MT" w:hAnsi="Gill Sans MT" w:cs="Arial"/>
                <w:sz w:val="22"/>
                <w:szCs w:val="22"/>
              </w:rPr>
              <w:t>2]74696</w:t>
            </w:r>
          </w:p>
          <w:p w14:paraId="3493CA4A" w14:textId="77777777" w:rsidR="00225B31" w:rsidRPr="001C4036" w:rsidRDefault="003363AD" w:rsidP="0068564A">
            <w:pPr>
              <w:autoSpaceDE w:val="0"/>
              <w:rPr>
                <w:rStyle w:val="Hyperlink"/>
                <w:rFonts w:ascii="Gill Sans MT" w:hAnsi="Gill Sans MT"/>
                <w:sz w:val="22"/>
                <w:szCs w:val="22"/>
              </w:rPr>
            </w:pPr>
            <w:hyperlink r:id="rId24" w:history="1">
              <w:r w:rsidR="00225B31" w:rsidRPr="001C4036">
                <w:rPr>
                  <w:rStyle w:val="Hyperlink"/>
                  <w:rFonts w:ascii="Gill Sans MT" w:hAnsi="Gill Sans MT" w:cs="Arial"/>
                  <w:sz w:val="22"/>
                  <w:szCs w:val="22"/>
                </w:rPr>
                <w:t>martin.pevsner@bodleian.ox.ac.uk</w:t>
              </w:r>
            </w:hyperlink>
          </w:p>
          <w:p w14:paraId="24C45486" w14:textId="77777777" w:rsidR="00225B31" w:rsidRPr="001C4036" w:rsidRDefault="00225B31" w:rsidP="0068564A">
            <w:pPr>
              <w:autoSpaceDE w:val="0"/>
              <w:rPr>
                <w:rFonts w:ascii="Gill Sans MT" w:hAnsi="Gill Sans MT" w:cs="Arial"/>
                <w:sz w:val="22"/>
                <w:szCs w:val="22"/>
              </w:rPr>
            </w:pPr>
          </w:p>
          <w:p w14:paraId="1AEB51C7" w14:textId="77777777" w:rsidR="00A26019" w:rsidRPr="001C4036" w:rsidRDefault="00225B31" w:rsidP="0068564A">
            <w:pPr>
              <w:autoSpaceDE w:val="0"/>
              <w:rPr>
                <w:rFonts w:ascii="Gill Sans MT" w:hAnsi="Gill Sans MT" w:cs="Arial"/>
                <w:sz w:val="22"/>
                <w:szCs w:val="22"/>
              </w:rPr>
            </w:pPr>
            <w:r w:rsidRPr="001C4036">
              <w:rPr>
                <w:rFonts w:ascii="Gill Sans MT" w:hAnsi="Gill Sans MT" w:cs="Arial"/>
                <w:sz w:val="22"/>
                <w:szCs w:val="22"/>
              </w:rPr>
              <w:t>[2]70939</w:t>
            </w:r>
          </w:p>
          <w:p w14:paraId="50AD0281" w14:textId="77777777" w:rsidR="00225B31" w:rsidRPr="001C4036" w:rsidRDefault="003363AD" w:rsidP="0068564A">
            <w:pPr>
              <w:autoSpaceDE w:val="0"/>
              <w:rPr>
                <w:rFonts w:ascii="Gill Sans MT" w:hAnsi="Gill Sans MT" w:cs="Arial"/>
                <w:sz w:val="22"/>
                <w:szCs w:val="22"/>
              </w:rPr>
            </w:pPr>
            <w:hyperlink r:id="rId25" w:history="1">
              <w:r w:rsidR="00225B31" w:rsidRPr="001C4036">
                <w:rPr>
                  <w:rStyle w:val="Hyperlink"/>
                  <w:rFonts w:ascii="Gill Sans MT" w:hAnsi="Gill Sans MT" w:cs="Arial"/>
                  <w:sz w:val="22"/>
                  <w:szCs w:val="22"/>
                </w:rPr>
                <w:t>mark.dickerson@prm.ox.ac.uk</w:t>
              </w:r>
            </w:hyperlink>
          </w:p>
          <w:p w14:paraId="1845E615" w14:textId="77777777" w:rsidR="00225B31" w:rsidRPr="001C4036" w:rsidRDefault="00225B31" w:rsidP="0068564A">
            <w:pPr>
              <w:autoSpaceDE w:val="0"/>
              <w:rPr>
                <w:rFonts w:ascii="Gill Sans MT" w:eastAsia="Palatino-Roman" w:hAnsi="Gill Sans MT" w:cs="Arial"/>
                <w:sz w:val="22"/>
                <w:szCs w:val="22"/>
              </w:rPr>
            </w:pPr>
          </w:p>
        </w:tc>
      </w:tr>
    </w:tbl>
    <w:p w14:paraId="1030AC08" w14:textId="77777777" w:rsidR="000C5011" w:rsidRPr="001C4036" w:rsidRDefault="000C5011" w:rsidP="0068564A">
      <w:pPr>
        <w:autoSpaceDE w:val="0"/>
        <w:rPr>
          <w:rFonts w:ascii="Gill Sans MT" w:eastAsia="Palatino-Roman" w:hAnsi="Gill Sans MT" w:cs="Arial"/>
          <w:b/>
          <w:sz w:val="22"/>
          <w:szCs w:val="22"/>
        </w:rPr>
      </w:pPr>
    </w:p>
    <w:p w14:paraId="25136881" w14:textId="0418B7ED" w:rsidR="00AC4D62" w:rsidRDefault="00225B31" w:rsidP="0068564A">
      <w:pPr>
        <w:autoSpaceDE w:val="0"/>
        <w:rPr>
          <w:rFonts w:ascii="Gill Sans MT" w:eastAsia="Palatino-Roman" w:hAnsi="Gill Sans MT" w:cs="Arial"/>
          <w:sz w:val="22"/>
          <w:szCs w:val="22"/>
        </w:rPr>
      </w:pPr>
      <w:r w:rsidRPr="001C4036">
        <w:rPr>
          <w:rFonts w:ascii="Gill Sans MT" w:eastAsia="Palatino-Roman" w:hAnsi="Gill Sans MT" w:cs="Arial"/>
          <w:b/>
          <w:sz w:val="22"/>
          <w:szCs w:val="22"/>
        </w:rPr>
        <w:t>JCC representative</w:t>
      </w:r>
      <w:r w:rsidRPr="001C4036">
        <w:rPr>
          <w:rFonts w:ascii="Gill Sans MT" w:eastAsia="Palatino-Roman" w:hAnsi="Gill Sans MT" w:cs="Arial"/>
          <w:sz w:val="22"/>
          <w:szCs w:val="22"/>
        </w:rPr>
        <w:t xml:space="preserve"> – </w:t>
      </w:r>
      <w:r w:rsidR="00AB1B00" w:rsidRPr="001C4036">
        <w:rPr>
          <w:rFonts w:ascii="Gill Sans MT" w:eastAsia="Palatino-Roman" w:hAnsi="Gill Sans MT" w:cs="Arial"/>
          <w:sz w:val="22"/>
          <w:szCs w:val="22"/>
        </w:rPr>
        <w:t>to be elected by the cohort of VMMA students in the first term</w:t>
      </w:r>
      <w:r w:rsidR="00AC4D62" w:rsidRPr="001C4036">
        <w:rPr>
          <w:rFonts w:ascii="Gill Sans MT" w:eastAsia="Palatino-Roman" w:hAnsi="Gill Sans MT" w:cs="Arial"/>
          <w:sz w:val="22"/>
          <w:szCs w:val="22"/>
        </w:rPr>
        <w:t>.</w:t>
      </w:r>
    </w:p>
    <w:p w14:paraId="4354B14D" w14:textId="77777777" w:rsidR="0071009A" w:rsidRPr="001C4036" w:rsidRDefault="0071009A" w:rsidP="0068564A">
      <w:pPr>
        <w:autoSpaceDE w:val="0"/>
        <w:rPr>
          <w:rFonts w:ascii="Gill Sans MT" w:eastAsia="Palatino-Roman" w:hAnsi="Gill Sans MT" w:cs="Arial"/>
          <w:sz w:val="22"/>
          <w:szCs w:val="22"/>
        </w:rPr>
      </w:pPr>
    </w:p>
    <w:p w14:paraId="424444FF" w14:textId="77777777" w:rsidR="00AC4D62" w:rsidRPr="001C4036" w:rsidRDefault="00AC4D62" w:rsidP="0068564A">
      <w:pPr>
        <w:autoSpaceDE w:val="0"/>
        <w:rPr>
          <w:rFonts w:ascii="Gill Sans MT" w:eastAsia="Palatino-Roman" w:hAnsi="Gill Sans MT" w:cs="Arial"/>
          <w:sz w:val="22"/>
          <w:szCs w:val="22"/>
        </w:rPr>
      </w:pPr>
    </w:p>
    <w:p w14:paraId="25556DEC" w14:textId="6804702B" w:rsidR="00001E9F" w:rsidRPr="001C4036" w:rsidRDefault="00F24C19" w:rsidP="0068564A">
      <w:pPr>
        <w:pStyle w:val="Heading1"/>
        <w:rPr>
          <w:sz w:val="22"/>
          <w:szCs w:val="22"/>
          <w:u w:val="none"/>
          <w:lang w:val="en-US"/>
        </w:rPr>
      </w:pPr>
      <w:bookmarkStart w:id="4" w:name="_Toc21080327"/>
      <w:r w:rsidRPr="001C4036">
        <w:rPr>
          <w:sz w:val="22"/>
          <w:szCs w:val="22"/>
          <w:u w:val="none"/>
          <w:lang w:val="en-US"/>
        </w:rPr>
        <w:t>3.</w:t>
      </w:r>
      <w:r w:rsidR="005C1FC0" w:rsidRPr="001C4036">
        <w:rPr>
          <w:sz w:val="22"/>
          <w:szCs w:val="22"/>
          <w:u w:val="none"/>
          <w:lang w:val="en-US"/>
        </w:rPr>
        <w:t xml:space="preserve"> </w:t>
      </w:r>
      <w:r w:rsidR="00EB005B" w:rsidRPr="0071009A">
        <w:rPr>
          <w:sz w:val="24"/>
          <w:szCs w:val="22"/>
          <w:u w:val="none"/>
          <w:lang w:val="en-US"/>
        </w:rPr>
        <w:t>Organization</w:t>
      </w:r>
      <w:r w:rsidRPr="0071009A">
        <w:rPr>
          <w:sz w:val="24"/>
          <w:szCs w:val="22"/>
          <w:u w:val="none"/>
          <w:lang w:val="en-US"/>
        </w:rPr>
        <w:t xml:space="preserve"> of Teaching and</w:t>
      </w:r>
      <w:r w:rsidR="00591C3B" w:rsidRPr="0071009A">
        <w:rPr>
          <w:sz w:val="24"/>
          <w:szCs w:val="22"/>
          <w:u w:val="none"/>
          <w:lang w:val="en-US"/>
        </w:rPr>
        <w:t xml:space="preserve"> </w:t>
      </w:r>
      <w:r w:rsidR="00AC4D62" w:rsidRPr="0071009A">
        <w:rPr>
          <w:sz w:val="24"/>
          <w:szCs w:val="22"/>
          <w:u w:val="none"/>
          <w:lang w:val="en-US"/>
        </w:rPr>
        <w:t xml:space="preserve">‘Blended </w:t>
      </w:r>
      <w:r w:rsidR="00001E9F" w:rsidRPr="0071009A">
        <w:rPr>
          <w:sz w:val="24"/>
          <w:szCs w:val="22"/>
          <w:u w:val="none"/>
          <w:lang w:val="en-US"/>
        </w:rPr>
        <w:t>Learning</w:t>
      </w:r>
      <w:bookmarkEnd w:id="4"/>
      <w:r w:rsidR="00AC4D62" w:rsidRPr="0071009A">
        <w:rPr>
          <w:sz w:val="24"/>
          <w:szCs w:val="22"/>
          <w:u w:val="none"/>
          <w:lang w:val="en-US"/>
        </w:rPr>
        <w:t xml:space="preserve">’ </w:t>
      </w:r>
    </w:p>
    <w:p w14:paraId="5966BC7E" w14:textId="77777777" w:rsidR="00F67C4C" w:rsidRPr="001C4036" w:rsidRDefault="00F67C4C" w:rsidP="0068564A">
      <w:pPr>
        <w:autoSpaceDE w:val="0"/>
        <w:rPr>
          <w:rFonts w:ascii="Gill Sans MT" w:eastAsia="Palatino-Roman" w:hAnsi="Gill Sans MT" w:cs="Arial"/>
          <w:sz w:val="22"/>
          <w:szCs w:val="22"/>
        </w:rPr>
      </w:pPr>
    </w:p>
    <w:p w14:paraId="6326D3AE" w14:textId="158D51B1" w:rsidR="003341BC" w:rsidRPr="001C4036" w:rsidRDefault="003341BC" w:rsidP="003341BC">
      <w:pPr>
        <w:autoSpaceDE w:val="0"/>
        <w:autoSpaceDN w:val="0"/>
        <w:adjustRightInd w:val="0"/>
        <w:rPr>
          <w:rFonts w:ascii="Gill Sans MT" w:hAnsi="Gill Sans MT" w:cs="Arial"/>
          <w:color w:val="000000"/>
          <w:sz w:val="22"/>
          <w:szCs w:val="22"/>
          <w:lang w:val="en-US"/>
        </w:rPr>
      </w:pPr>
      <w:r w:rsidRPr="001C4036">
        <w:rPr>
          <w:rFonts w:ascii="Gill Sans MT" w:hAnsi="Gill Sans MT" w:cs="Arial"/>
          <w:sz w:val="22"/>
          <w:szCs w:val="22"/>
          <w:lang w:val="en-US"/>
        </w:rPr>
        <w:t xml:space="preserve">The VMMA </w:t>
      </w:r>
      <w:r w:rsidR="007D79F0">
        <w:rPr>
          <w:rFonts w:ascii="Gill Sans MT" w:hAnsi="Gill Sans MT" w:cs="Arial"/>
          <w:sz w:val="22"/>
          <w:szCs w:val="22"/>
          <w:lang w:val="en-US"/>
        </w:rPr>
        <w:t>MSc</w:t>
      </w:r>
      <w:r w:rsidRPr="001C4036">
        <w:rPr>
          <w:rFonts w:ascii="Gill Sans MT" w:hAnsi="Gill Sans MT" w:cs="Arial"/>
          <w:sz w:val="22"/>
          <w:szCs w:val="22"/>
          <w:lang w:val="en-US"/>
        </w:rPr>
        <w:t xml:space="preserve"> and </w:t>
      </w:r>
      <w:r w:rsidR="007D79F0">
        <w:rPr>
          <w:rFonts w:ascii="Gill Sans MT" w:hAnsi="Gill Sans MT" w:cs="Arial"/>
          <w:sz w:val="22"/>
          <w:szCs w:val="22"/>
          <w:lang w:val="en-US"/>
        </w:rPr>
        <w:t>MPhil</w:t>
      </w:r>
      <w:r w:rsidRPr="001C4036">
        <w:rPr>
          <w:rFonts w:ascii="Gill Sans MT" w:hAnsi="Gill Sans MT" w:cs="Arial"/>
          <w:sz w:val="22"/>
          <w:szCs w:val="22"/>
          <w:lang w:val="en-US"/>
        </w:rPr>
        <w:t xml:space="preserve"> are organized through the Institute of Social and Cultural Anthropology (ISCA), which is part of the School of Anthropology and Museum Ethnography (SAME), within the Social Sciences Division (SSD) of the University of Oxford. The timetable for lectures and seminars can be found here </w:t>
      </w:r>
      <w:hyperlink r:id="rId26" w:history="1">
        <w:r w:rsidRPr="001C4036">
          <w:rPr>
            <w:rStyle w:val="Hyperlink"/>
            <w:rFonts w:ascii="Gill Sans MT" w:hAnsi="Gill Sans MT"/>
            <w:sz w:val="22"/>
            <w:szCs w:val="22"/>
          </w:rPr>
          <w:t>https://www.anthro.ox.ac.uk/lecture-list</w:t>
        </w:r>
      </w:hyperlink>
      <w:r w:rsidRPr="001C4036">
        <w:rPr>
          <w:rFonts w:ascii="Gill Sans MT" w:hAnsi="Gill Sans MT"/>
          <w:sz w:val="22"/>
          <w:szCs w:val="22"/>
        </w:rPr>
        <w:t>.</w:t>
      </w:r>
      <w:r w:rsidRPr="001C4036">
        <w:rPr>
          <w:rFonts w:ascii="Gill Sans MT" w:hAnsi="Gill Sans MT" w:cs="Arial"/>
          <w:sz w:val="22"/>
          <w:szCs w:val="22"/>
          <w:lang w:val="en-US"/>
        </w:rPr>
        <w:t xml:space="preserve"> If you have </w:t>
      </w:r>
      <w:r w:rsidRPr="001C4036">
        <w:rPr>
          <w:rFonts w:ascii="Gill Sans MT" w:hAnsi="Gill Sans MT" w:cs="Arial"/>
          <w:color w:val="000000"/>
          <w:sz w:val="22"/>
          <w:szCs w:val="22"/>
          <w:lang w:val="en-US"/>
        </w:rPr>
        <w:t xml:space="preserve">any problems with teaching or supervision please raise these as soon as possible so that they can be addressed promptly. You should discuss such issues with your supervisor in the first instance and then consult the course director or your college tutor if necessary. </w:t>
      </w:r>
    </w:p>
    <w:p w14:paraId="664DE1D3" w14:textId="77777777" w:rsidR="009C1B03" w:rsidRPr="001C4036" w:rsidRDefault="009C1B03" w:rsidP="003341BC">
      <w:pPr>
        <w:autoSpaceDE w:val="0"/>
        <w:autoSpaceDN w:val="0"/>
        <w:adjustRightInd w:val="0"/>
        <w:rPr>
          <w:rFonts w:ascii="Gill Sans MT" w:hAnsi="Gill Sans MT" w:cs="Arial"/>
          <w:color w:val="000000"/>
          <w:sz w:val="22"/>
          <w:szCs w:val="22"/>
          <w:lang w:val="en-US"/>
        </w:rPr>
      </w:pPr>
    </w:p>
    <w:p w14:paraId="74833D29" w14:textId="66990E06" w:rsidR="005F272C" w:rsidRPr="001C4036" w:rsidRDefault="00AC4D62" w:rsidP="003341B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‘Blended Learning’</w:t>
      </w:r>
    </w:p>
    <w:p w14:paraId="2E7B5AEC" w14:textId="620B61EA" w:rsidR="005F272C" w:rsidRPr="00131CAE" w:rsidRDefault="005F272C" w:rsidP="005F272C">
      <w:pPr>
        <w:rPr>
          <w:rFonts w:ascii="Gill Sans MT" w:eastAsia="Times New Roman" w:hAnsi="Gill Sans MT" w:cs="Cordia New"/>
          <w:color w:val="000000" w:themeColor="text1"/>
          <w:sz w:val="22"/>
          <w:szCs w:val="22"/>
          <w:u w:val="single"/>
        </w:rPr>
      </w:pPr>
      <w:r w:rsidRPr="001C4036">
        <w:rPr>
          <w:rFonts w:ascii="Gill Sans MT" w:eastAsia="Times New Roman" w:hAnsi="Gill Sans MT" w:cs="Cordia New"/>
          <w:color w:val="000000" w:themeColor="text1"/>
          <w:sz w:val="22"/>
          <w:szCs w:val="22"/>
        </w:rPr>
        <w:t>As you’ll be aware, things will be a little different from usual this year due to ongoing restrictions relating to the Covid-19 pandemic.  At the time of updating this handbook, it is anticipated that course delivery will entail a flexible blend of online and face-to-face activities. We will keep you updated on course-specific guidance as we go along. For more general information, advice and updates please check the Oxford Students webpage of the University website:</w:t>
      </w:r>
      <w:r w:rsidRPr="001C4036">
        <w:rPr>
          <w:rStyle w:val="apple-converted-space"/>
          <w:rFonts w:ascii="Gill Sans MT" w:eastAsia="Times New Roman" w:hAnsi="Gill Sans MT" w:cs="Cordia New"/>
          <w:color w:val="000000" w:themeColor="text1"/>
          <w:sz w:val="22"/>
          <w:szCs w:val="22"/>
        </w:rPr>
        <w:t> </w:t>
      </w:r>
      <w:hyperlink r:id="rId27" w:history="1">
        <w:r w:rsidRPr="007D79F0">
          <w:rPr>
            <w:rStyle w:val="Hyperlink"/>
            <w:rFonts w:ascii="Gill Sans MT" w:hAnsi="Gill Sans MT" w:cs="Arial"/>
            <w:sz w:val="22"/>
            <w:szCs w:val="22"/>
            <w:lang w:val="en-US"/>
          </w:rPr>
          <w:t>ox.ac.uk/students</w:t>
        </w:r>
      </w:hyperlink>
      <w:r w:rsidRPr="007D79F0">
        <w:rPr>
          <w:rStyle w:val="Hyperlink"/>
          <w:rFonts w:cs="Arial"/>
          <w:lang w:val="en-US"/>
        </w:rPr>
        <w:t> </w:t>
      </w:r>
      <w:r w:rsidRPr="001C4036">
        <w:rPr>
          <w:rFonts w:ascii="Gill Sans MT" w:eastAsia="Times New Roman" w:hAnsi="Gill Sans MT" w:cs="Cordia New"/>
          <w:color w:val="000000" w:themeColor="text1"/>
          <w:sz w:val="22"/>
          <w:szCs w:val="22"/>
        </w:rPr>
        <w:t>and</w:t>
      </w:r>
      <w:r w:rsidRPr="001C4036">
        <w:rPr>
          <w:rStyle w:val="apple-converted-space"/>
          <w:rFonts w:ascii="Gill Sans MT" w:eastAsia="Times New Roman" w:hAnsi="Gill Sans MT" w:cs="Cordia New"/>
          <w:color w:val="000000" w:themeColor="text1"/>
          <w:sz w:val="22"/>
          <w:szCs w:val="22"/>
        </w:rPr>
        <w:t> </w:t>
      </w:r>
      <w:hyperlink r:id="rId28" w:history="1">
        <w:r w:rsidRPr="00131CAE">
          <w:rPr>
            <w:rStyle w:val="Hyperlink"/>
            <w:rFonts w:ascii="Gill Sans MT" w:hAnsi="Gill Sans MT" w:cs="Arial"/>
            <w:sz w:val="22"/>
            <w:szCs w:val="22"/>
            <w:lang w:val="en-US"/>
          </w:rPr>
          <w:t>ox.ac.uk/coronavirus/students</w:t>
        </w:r>
      </w:hyperlink>
      <w:r w:rsidRPr="001C4036">
        <w:rPr>
          <w:rFonts w:ascii="Gill Sans MT" w:eastAsia="Times New Roman" w:hAnsi="Gill Sans MT" w:cs="Cordia New"/>
          <w:color w:val="000000" w:themeColor="text1"/>
          <w:sz w:val="22"/>
          <w:szCs w:val="22"/>
        </w:rPr>
        <w:t>.</w:t>
      </w:r>
    </w:p>
    <w:p w14:paraId="4A371111" w14:textId="77777777" w:rsidR="000E0FC1" w:rsidRPr="001C4036" w:rsidRDefault="000E0FC1" w:rsidP="005F272C">
      <w:pPr>
        <w:rPr>
          <w:rFonts w:ascii="Gill Sans MT" w:eastAsia="Times New Roman" w:hAnsi="Gill Sans MT" w:cs="Cordia New"/>
          <w:color w:val="000000" w:themeColor="text1"/>
          <w:sz w:val="22"/>
          <w:szCs w:val="22"/>
        </w:rPr>
      </w:pPr>
    </w:p>
    <w:p w14:paraId="18BBF0B2" w14:textId="7D0DA172" w:rsidR="00AC4D62" w:rsidRPr="001C4036" w:rsidRDefault="00AC4D62" w:rsidP="005F272C">
      <w:pPr>
        <w:rPr>
          <w:rFonts w:ascii="Gill Sans MT" w:eastAsia="Times New Roman" w:hAnsi="Gill Sans MT" w:cs="Cordia New"/>
          <w:color w:val="000000" w:themeColor="text1"/>
          <w:sz w:val="22"/>
          <w:szCs w:val="22"/>
        </w:rPr>
      </w:pPr>
      <w:r w:rsidRPr="001C4036">
        <w:rPr>
          <w:rFonts w:ascii="Gill Sans MT" w:eastAsia="Times New Roman" w:hAnsi="Gill Sans MT" w:cs="Cordia New"/>
          <w:color w:val="000000" w:themeColor="text1"/>
          <w:sz w:val="22"/>
          <w:szCs w:val="22"/>
        </w:rPr>
        <w:t>TEAMS</w:t>
      </w:r>
    </w:p>
    <w:p w14:paraId="76557552" w14:textId="59ACA318" w:rsidR="00AC4D62" w:rsidRPr="001C4036" w:rsidRDefault="000E0FC1" w:rsidP="000E0FC1">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This year many of your VMMA classes, tutorials, lectures, seminars, and meetings with supervisors will be conducted online via Microsoft Teams</w:t>
      </w:r>
      <w:r w:rsidR="000B4C71">
        <w:rPr>
          <w:rFonts w:ascii="Gill Sans MT" w:hAnsi="Gill Sans MT" w:cs="Arial"/>
          <w:color w:val="000000" w:themeColor="text1"/>
          <w:sz w:val="22"/>
          <w:szCs w:val="22"/>
          <w:lang w:val="en-US"/>
        </w:rPr>
        <w:t xml:space="preserve"> and Canvas</w:t>
      </w:r>
      <w:r w:rsidRPr="001C4036">
        <w:rPr>
          <w:rFonts w:ascii="Gill Sans MT" w:hAnsi="Gill Sans MT" w:cs="Arial"/>
          <w:color w:val="000000" w:themeColor="text1"/>
          <w:sz w:val="22"/>
          <w:szCs w:val="22"/>
          <w:lang w:val="en-US"/>
        </w:rPr>
        <w:t>.</w:t>
      </w:r>
      <w:r w:rsidR="00AC4D62" w:rsidRPr="001C4036">
        <w:rPr>
          <w:rFonts w:ascii="Gill Sans MT" w:hAnsi="Gill Sans MT" w:cs="Arial"/>
          <w:color w:val="000000" w:themeColor="text1"/>
          <w:sz w:val="22"/>
          <w:szCs w:val="22"/>
          <w:lang w:val="en-US"/>
        </w:rPr>
        <w:t xml:space="preserve"> For information on Teams see: </w:t>
      </w:r>
    </w:p>
    <w:p w14:paraId="531D3111" w14:textId="7F737BBF" w:rsidR="00AC4D62" w:rsidRPr="001C4036" w:rsidRDefault="003363AD" w:rsidP="000E0FC1">
      <w:pPr>
        <w:autoSpaceDE w:val="0"/>
        <w:autoSpaceDN w:val="0"/>
        <w:adjustRightInd w:val="0"/>
        <w:rPr>
          <w:rFonts w:ascii="Gill Sans MT" w:hAnsi="Gill Sans MT" w:cs="Arial"/>
          <w:color w:val="000000" w:themeColor="text1"/>
          <w:sz w:val="22"/>
          <w:szCs w:val="22"/>
          <w:lang w:val="en-US"/>
        </w:rPr>
      </w:pPr>
      <w:hyperlink r:id="rId29" w:history="1">
        <w:r w:rsidR="007D79F0" w:rsidRPr="0010686F">
          <w:rPr>
            <w:rStyle w:val="Hyperlink"/>
            <w:rFonts w:ascii="Gill Sans MT" w:hAnsi="Gill Sans MT" w:cs="Arial"/>
            <w:sz w:val="22"/>
            <w:szCs w:val="22"/>
            <w:lang w:val="en-US"/>
          </w:rPr>
          <w:t>https://help.it.ox.ac.uk/nexus365/teams-how-do-i</w:t>
        </w:r>
      </w:hyperlink>
      <w:r w:rsidR="007D79F0">
        <w:rPr>
          <w:rFonts w:ascii="Gill Sans MT" w:hAnsi="Gill Sans MT" w:cs="Arial"/>
          <w:color w:val="000000" w:themeColor="text1"/>
          <w:sz w:val="22"/>
          <w:szCs w:val="22"/>
          <w:lang w:val="en-US"/>
        </w:rPr>
        <w:t xml:space="preserve"> </w:t>
      </w:r>
    </w:p>
    <w:p w14:paraId="7C57CEC4" w14:textId="77777777" w:rsidR="00AC4D62" w:rsidRPr="001C4036" w:rsidRDefault="00AC4D62" w:rsidP="000E0FC1">
      <w:pPr>
        <w:autoSpaceDE w:val="0"/>
        <w:autoSpaceDN w:val="0"/>
        <w:adjustRightInd w:val="0"/>
        <w:rPr>
          <w:rFonts w:ascii="Gill Sans MT" w:hAnsi="Gill Sans MT" w:cs="Arial"/>
          <w:color w:val="000000" w:themeColor="text1"/>
          <w:sz w:val="22"/>
          <w:szCs w:val="22"/>
          <w:lang w:val="en-US"/>
        </w:rPr>
      </w:pPr>
    </w:p>
    <w:p w14:paraId="567B7C23" w14:textId="5FC16A2B" w:rsidR="000E0FC1" w:rsidRPr="001C4036" w:rsidRDefault="000E0FC1" w:rsidP="000E0FC1">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It is hoped that some classes will be able to be delivered face to face (F2F) with appropriate safety measures taken into account. These will mainly take place in the Pitt Rivers Museum and are highlighted in the document below. Some classes are lis</w:t>
      </w:r>
      <w:r w:rsidR="00AC4D62" w:rsidRPr="001C4036">
        <w:rPr>
          <w:rFonts w:ascii="Gill Sans MT" w:hAnsi="Gill Sans MT" w:cs="Arial"/>
          <w:color w:val="000000" w:themeColor="text1"/>
          <w:sz w:val="22"/>
          <w:szCs w:val="22"/>
          <w:lang w:val="en-US"/>
        </w:rPr>
        <w:t>ted in this document as either F2F (with location where they will happen) or Online</w:t>
      </w:r>
      <w:r w:rsidRPr="001C4036">
        <w:rPr>
          <w:rFonts w:ascii="Gill Sans MT" w:hAnsi="Gill Sans MT" w:cs="Arial"/>
          <w:color w:val="000000" w:themeColor="text1"/>
          <w:sz w:val="22"/>
          <w:szCs w:val="22"/>
          <w:lang w:val="en-US"/>
        </w:rPr>
        <w:t xml:space="preserve">. We will inform you nearer the time which mode we will deliver the session in, subject to the prevailing conditions of the pandemic. </w:t>
      </w:r>
    </w:p>
    <w:p w14:paraId="5A56406D" w14:textId="77777777" w:rsidR="000E0FC1" w:rsidRPr="001C4036" w:rsidRDefault="000E0FC1" w:rsidP="000E0FC1">
      <w:pPr>
        <w:autoSpaceDE w:val="0"/>
        <w:autoSpaceDN w:val="0"/>
        <w:adjustRightInd w:val="0"/>
        <w:rPr>
          <w:rFonts w:ascii="Gill Sans MT" w:hAnsi="Gill Sans MT" w:cs="Arial"/>
          <w:color w:val="000000" w:themeColor="text1"/>
          <w:sz w:val="22"/>
          <w:szCs w:val="22"/>
          <w:lang w:val="en-US"/>
        </w:rPr>
      </w:pPr>
    </w:p>
    <w:p w14:paraId="0EC8BE3A" w14:textId="46367CAE" w:rsidR="00DB30B6" w:rsidRPr="001C4036" w:rsidRDefault="00DB30B6" w:rsidP="000E0FC1">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CANVAS </w:t>
      </w:r>
    </w:p>
    <w:p w14:paraId="5337F0C1" w14:textId="2D9D8374" w:rsidR="005851FC" w:rsidRPr="001C4036" w:rsidRDefault="005E4DD1" w:rsidP="005851FC">
      <w:pPr>
        <w:rPr>
          <w:rFonts w:ascii="Gill Sans MT" w:eastAsia="Times New Roman" w:hAnsi="Gill Sans MT"/>
          <w:color w:val="000000"/>
          <w:sz w:val="22"/>
          <w:szCs w:val="22"/>
        </w:rPr>
      </w:pPr>
      <w:r w:rsidRPr="001C4036">
        <w:rPr>
          <w:rFonts w:ascii="Gill Sans MT" w:eastAsia="Times New Roman" w:hAnsi="Gill Sans MT"/>
          <w:color w:val="000000" w:themeColor="text1"/>
          <w:sz w:val="22"/>
          <w:szCs w:val="22"/>
        </w:rPr>
        <w:t>Canvas is the University’s Virtual Learning Environment. Here you will find lecture slides</w:t>
      </w:r>
      <w:r w:rsidR="00DB30B6" w:rsidRPr="001C4036">
        <w:rPr>
          <w:rFonts w:ascii="Gill Sans MT" w:eastAsia="Times New Roman" w:hAnsi="Gill Sans MT"/>
          <w:color w:val="000000" w:themeColor="text1"/>
          <w:sz w:val="22"/>
          <w:szCs w:val="22"/>
        </w:rPr>
        <w:t xml:space="preserve">, lecture </w:t>
      </w:r>
      <w:r w:rsidR="00DB30B6" w:rsidRPr="001C4036">
        <w:rPr>
          <w:rFonts w:ascii="Gill Sans MT" w:eastAsia="Times New Roman" w:hAnsi="Gill Sans MT"/>
          <w:color w:val="000000"/>
          <w:sz w:val="22"/>
          <w:szCs w:val="22"/>
        </w:rPr>
        <w:t>recordings</w:t>
      </w:r>
      <w:r w:rsidRPr="001C4036">
        <w:rPr>
          <w:rFonts w:ascii="Gill Sans MT" w:eastAsia="Times New Roman" w:hAnsi="Gill Sans MT"/>
          <w:color w:val="000000"/>
          <w:sz w:val="22"/>
          <w:szCs w:val="22"/>
        </w:rPr>
        <w:t xml:space="preserve"> and other course related materials, such as reading lists.</w:t>
      </w:r>
      <w:r w:rsidR="005851FC" w:rsidRPr="001C4036">
        <w:rPr>
          <w:rFonts w:ascii="Gill Sans MT" w:eastAsia="Times New Roman" w:hAnsi="Gill Sans MT"/>
          <w:color w:val="000000"/>
          <w:sz w:val="22"/>
          <w:szCs w:val="22"/>
        </w:rPr>
        <w:t xml:space="preserve"> All SAME students will receive an automated email to say they have been added to the relevant Canvas site for their degree programme and this will enable you to link into it.</w:t>
      </w:r>
    </w:p>
    <w:p w14:paraId="078EF326" w14:textId="77777777" w:rsidR="00B76B0C" w:rsidRPr="001C4036" w:rsidRDefault="00B76B0C" w:rsidP="005851FC">
      <w:pPr>
        <w:rPr>
          <w:rFonts w:ascii="Gill Sans MT" w:eastAsia="Times New Roman" w:hAnsi="Gill Sans MT"/>
          <w:color w:val="000000"/>
          <w:sz w:val="22"/>
          <w:szCs w:val="22"/>
        </w:rPr>
      </w:pPr>
    </w:p>
    <w:p w14:paraId="6E1E6EAC" w14:textId="1D6BFBF0" w:rsidR="00B76B0C" w:rsidRPr="001C4036" w:rsidRDefault="00B76B0C" w:rsidP="00B76B0C">
      <w:pPr>
        <w:rPr>
          <w:rFonts w:ascii="Gill Sans MT" w:eastAsia="Times New Roman" w:hAnsi="Gill Sans MT"/>
          <w:sz w:val="22"/>
          <w:szCs w:val="22"/>
        </w:rPr>
      </w:pPr>
      <w:r w:rsidRPr="001C4036">
        <w:rPr>
          <w:rFonts w:ascii="Gill Sans MT" w:eastAsia="Times New Roman" w:hAnsi="Gill Sans MT"/>
          <w:color w:val="000000"/>
          <w:sz w:val="22"/>
          <w:szCs w:val="22"/>
        </w:rPr>
        <w:t xml:space="preserve">Here is a link for a course that explains how to use Canvas: </w:t>
      </w:r>
      <w:hyperlink r:id="rId30" w:history="1">
        <w:r w:rsidRPr="001C4036">
          <w:rPr>
            <w:rStyle w:val="Hyperlink"/>
            <w:rFonts w:ascii="Gill Sans MT" w:eastAsia="Times New Roman" w:hAnsi="Gill Sans MT"/>
            <w:sz w:val="22"/>
            <w:szCs w:val="22"/>
          </w:rPr>
          <w:t>https://canvas.ox.ac.uk/courses/21629</w:t>
        </w:r>
      </w:hyperlink>
    </w:p>
    <w:p w14:paraId="26B7F5B2" w14:textId="77777777" w:rsidR="000E0FC1" w:rsidRPr="001C4036" w:rsidRDefault="000E0FC1" w:rsidP="000E0FC1">
      <w:pPr>
        <w:autoSpaceDE w:val="0"/>
        <w:autoSpaceDN w:val="0"/>
        <w:adjustRightInd w:val="0"/>
        <w:rPr>
          <w:rFonts w:ascii="Gill Sans MT" w:hAnsi="Gill Sans MT" w:cs="Arial"/>
          <w:color w:val="FF0000"/>
          <w:sz w:val="22"/>
          <w:szCs w:val="22"/>
          <w:lang w:val="en-US"/>
        </w:rPr>
      </w:pPr>
    </w:p>
    <w:p w14:paraId="7A596DCD" w14:textId="401DF83F" w:rsidR="000E0FC1" w:rsidRPr="000273B6" w:rsidRDefault="000273B6" w:rsidP="000E0FC1">
      <w:pPr>
        <w:autoSpaceDE w:val="0"/>
        <w:autoSpaceDN w:val="0"/>
        <w:adjustRightInd w:val="0"/>
        <w:rPr>
          <w:rFonts w:ascii="Gill Sans MT" w:hAnsi="Gill Sans MT" w:cs="Arial"/>
          <w:b/>
          <w:color w:val="000000" w:themeColor="text1"/>
          <w:sz w:val="22"/>
          <w:szCs w:val="22"/>
          <w:lang w:val="en-US"/>
        </w:rPr>
      </w:pPr>
      <w:r>
        <w:rPr>
          <w:rFonts w:ascii="Gill Sans MT" w:hAnsi="Gill Sans MT" w:cs="Arial"/>
          <w:b/>
          <w:bCs/>
          <w:color w:val="000000" w:themeColor="text1"/>
          <w:sz w:val="22"/>
          <w:szCs w:val="22"/>
          <w:lang w:val="en-US"/>
        </w:rPr>
        <w:t>*</w:t>
      </w:r>
      <w:r w:rsidR="000E0FC1" w:rsidRPr="000273B6">
        <w:rPr>
          <w:rFonts w:ascii="Gill Sans MT" w:hAnsi="Gill Sans MT" w:cs="Arial"/>
          <w:b/>
          <w:bCs/>
          <w:color w:val="000000" w:themeColor="text1"/>
          <w:sz w:val="22"/>
          <w:szCs w:val="22"/>
          <w:lang w:val="en-US"/>
        </w:rPr>
        <w:t>PLEASE NOTE THAT ALL TIMES GIVEN IN THIS HANDBOOK ARE UK TIME.</w:t>
      </w:r>
      <w:r>
        <w:rPr>
          <w:rFonts w:ascii="Gill Sans MT" w:hAnsi="Gill Sans MT" w:cs="Arial"/>
          <w:b/>
          <w:color w:val="000000" w:themeColor="text1"/>
          <w:sz w:val="22"/>
          <w:szCs w:val="22"/>
          <w:lang w:val="en-US"/>
        </w:rPr>
        <w:t>*</w:t>
      </w:r>
      <w:r w:rsidR="000E0FC1" w:rsidRPr="000273B6">
        <w:rPr>
          <w:rFonts w:ascii="Gill Sans MT" w:hAnsi="Gill Sans MT" w:cs="Arial"/>
          <w:b/>
          <w:color w:val="000000" w:themeColor="text1"/>
          <w:sz w:val="22"/>
          <w:szCs w:val="22"/>
          <w:lang w:val="en-US"/>
        </w:rPr>
        <w:t xml:space="preserve"> </w:t>
      </w:r>
    </w:p>
    <w:p w14:paraId="23526600" w14:textId="77777777" w:rsidR="005F272C" w:rsidRPr="001C4036" w:rsidRDefault="005F272C" w:rsidP="005F272C">
      <w:pPr>
        <w:rPr>
          <w:rFonts w:ascii="Gill Sans MT" w:eastAsia="Times New Roman" w:hAnsi="Gill Sans MT" w:cs="Cordia New"/>
          <w:color w:val="FF0000"/>
          <w:sz w:val="22"/>
          <w:szCs w:val="22"/>
        </w:rPr>
      </w:pPr>
    </w:p>
    <w:p w14:paraId="7F144E0C" w14:textId="7FB76BE2" w:rsidR="005F272C" w:rsidRPr="001C4036" w:rsidRDefault="008950AF" w:rsidP="005F272C">
      <w:pPr>
        <w:autoSpaceDE w:val="0"/>
        <w:autoSpaceDN w:val="0"/>
        <w:adjustRightInd w:val="0"/>
        <w:rPr>
          <w:rFonts w:ascii="Gill Sans MT" w:hAnsi="Gill Sans MT" w:cs="Arial"/>
          <w:b/>
          <w:color w:val="000000" w:themeColor="text1"/>
          <w:sz w:val="22"/>
          <w:szCs w:val="22"/>
          <w:lang w:val="en-US"/>
        </w:rPr>
      </w:pPr>
      <w:r w:rsidRPr="001C4036">
        <w:rPr>
          <w:rFonts w:ascii="Gill Sans MT" w:hAnsi="Gill Sans MT" w:cs="Arial"/>
          <w:b/>
          <w:color w:val="000000" w:themeColor="text1"/>
          <w:sz w:val="22"/>
          <w:szCs w:val="22"/>
          <w:lang w:val="en-US"/>
        </w:rPr>
        <w:t xml:space="preserve">VMMA </w:t>
      </w:r>
      <w:r w:rsidR="005F272C" w:rsidRPr="001C4036">
        <w:rPr>
          <w:rFonts w:ascii="Gill Sans MT" w:hAnsi="Gill Sans MT" w:cs="Arial"/>
          <w:b/>
          <w:color w:val="000000" w:themeColor="text1"/>
          <w:sz w:val="22"/>
          <w:szCs w:val="22"/>
          <w:lang w:val="en-US"/>
        </w:rPr>
        <w:t xml:space="preserve">WEEKLY STAFF ‘OFFICE HOUR’  </w:t>
      </w:r>
    </w:p>
    <w:p w14:paraId="49032AF4" w14:textId="77777777" w:rsidR="005F272C" w:rsidRPr="001C4036" w:rsidRDefault="005F272C" w:rsidP="005F272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Tuesdays 10 - 11 AM on Teams </w:t>
      </w:r>
    </w:p>
    <w:p w14:paraId="0D500282" w14:textId="77777777" w:rsidR="00AC4D62" w:rsidRPr="001C4036" w:rsidRDefault="00AC4D62" w:rsidP="005F272C">
      <w:pPr>
        <w:autoSpaceDE w:val="0"/>
        <w:autoSpaceDN w:val="0"/>
        <w:adjustRightInd w:val="0"/>
        <w:rPr>
          <w:rFonts w:ascii="Gill Sans MT" w:hAnsi="Gill Sans MT" w:cs="Arial"/>
          <w:color w:val="000000" w:themeColor="text1"/>
          <w:sz w:val="22"/>
          <w:szCs w:val="22"/>
          <w:lang w:val="en-US"/>
        </w:rPr>
      </w:pPr>
    </w:p>
    <w:p w14:paraId="1993B194" w14:textId="349EC523" w:rsidR="005F272C" w:rsidRPr="001C4036" w:rsidRDefault="005F272C" w:rsidP="005F272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On each Tuesday of </w:t>
      </w:r>
      <w:proofErr w:type="spellStart"/>
      <w:r w:rsidRPr="001C4036">
        <w:rPr>
          <w:rFonts w:ascii="Gill Sans MT" w:hAnsi="Gill Sans MT" w:cs="Arial"/>
          <w:color w:val="000000" w:themeColor="text1"/>
          <w:sz w:val="22"/>
          <w:szCs w:val="22"/>
          <w:lang w:val="en-US"/>
        </w:rPr>
        <w:t>Michaelmas</w:t>
      </w:r>
      <w:proofErr w:type="spellEnd"/>
      <w:r w:rsidRPr="001C4036">
        <w:rPr>
          <w:rFonts w:ascii="Gill Sans MT" w:hAnsi="Gill Sans MT" w:cs="Arial"/>
          <w:color w:val="000000" w:themeColor="text1"/>
          <w:sz w:val="22"/>
          <w:szCs w:val="22"/>
          <w:lang w:val="en-US"/>
        </w:rPr>
        <w:t xml:space="preserve"> Term, members of the VMMA Teaching Team will be available on Teams to answer any questions you may have on topics </w:t>
      </w:r>
      <w:r w:rsidRPr="001C4036">
        <w:rPr>
          <w:rFonts w:ascii="Gill Sans MT" w:hAnsi="Gill Sans MT" w:cs="Arial"/>
          <w:i/>
          <w:color w:val="000000" w:themeColor="text1"/>
          <w:sz w:val="22"/>
          <w:szCs w:val="22"/>
          <w:lang w:val="en-US"/>
        </w:rPr>
        <w:t>other</w:t>
      </w:r>
      <w:r w:rsidRPr="001C4036">
        <w:rPr>
          <w:rFonts w:ascii="Gill Sans MT" w:hAnsi="Gill Sans MT" w:cs="Arial"/>
          <w:color w:val="000000" w:themeColor="text1"/>
          <w:sz w:val="22"/>
          <w:szCs w:val="22"/>
          <w:lang w:val="en-US"/>
        </w:rPr>
        <w:t xml:space="preserve"> </w:t>
      </w:r>
      <w:r w:rsidRPr="001C4036">
        <w:rPr>
          <w:rFonts w:ascii="Gill Sans MT" w:hAnsi="Gill Sans MT" w:cs="Arial"/>
          <w:i/>
          <w:color w:val="000000" w:themeColor="text1"/>
          <w:sz w:val="22"/>
          <w:szCs w:val="22"/>
          <w:lang w:val="en-US"/>
        </w:rPr>
        <w:t>than those to do with course content.</w:t>
      </w:r>
      <w:r w:rsidRPr="001C4036">
        <w:rPr>
          <w:rFonts w:ascii="Gill Sans MT" w:hAnsi="Gill Sans MT" w:cs="Arial"/>
          <w:color w:val="000000" w:themeColor="text1"/>
          <w:sz w:val="22"/>
          <w:szCs w:val="22"/>
          <w:lang w:val="en-US"/>
        </w:rPr>
        <w:t xml:space="preserve"> (That kind of question should be directed to your supervisor in the first instance). These sessions are primarily designed to support students as they negotiate the exceptional circumstances of this term (e.</w:t>
      </w:r>
      <w:r w:rsidR="00DB30B6" w:rsidRPr="001C4036">
        <w:rPr>
          <w:rFonts w:ascii="Gill Sans MT" w:hAnsi="Gill Sans MT" w:cs="Arial"/>
          <w:color w:val="000000" w:themeColor="text1"/>
          <w:sz w:val="22"/>
          <w:szCs w:val="22"/>
          <w:lang w:val="en-US"/>
        </w:rPr>
        <w:t>g. new modes of teaching online)</w:t>
      </w:r>
      <w:r w:rsidRPr="001C4036">
        <w:rPr>
          <w:rFonts w:ascii="Gill Sans MT" w:hAnsi="Gill Sans MT" w:cs="Arial"/>
          <w:color w:val="000000" w:themeColor="text1"/>
          <w:sz w:val="22"/>
          <w:szCs w:val="22"/>
          <w:lang w:val="en-US"/>
        </w:rPr>
        <w:t xml:space="preserve">. </w:t>
      </w:r>
    </w:p>
    <w:p w14:paraId="5210338F" w14:textId="77777777" w:rsidR="005F272C" w:rsidRPr="001C4036" w:rsidRDefault="005F272C" w:rsidP="005F272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We will not operate a booking system, so you should just call the staff member on Teams and if they are speaking with someone else, please call again after 5 minutes or so. </w:t>
      </w:r>
    </w:p>
    <w:p w14:paraId="26CFFB4C" w14:textId="77777777" w:rsidR="000E0FC1" w:rsidRPr="001C4036" w:rsidRDefault="000E0FC1" w:rsidP="005F272C">
      <w:pPr>
        <w:autoSpaceDE w:val="0"/>
        <w:autoSpaceDN w:val="0"/>
        <w:adjustRightInd w:val="0"/>
        <w:rPr>
          <w:rFonts w:ascii="Gill Sans MT" w:hAnsi="Gill Sans MT" w:cs="Arial"/>
          <w:color w:val="000000" w:themeColor="text1"/>
          <w:sz w:val="22"/>
          <w:szCs w:val="22"/>
          <w:lang w:val="en-US"/>
        </w:rPr>
      </w:pPr>
    </w:p>
    <w:p w14:paraId="5296E903" w14:textId="5E0E23DA" w:rsidR="005F272C" w:rsidRPr="001C4036" w:rsidRDefault="00DB30B6" w:rsidP="005F272C">
      <w:pPr>
        <w:autoSpaceDE w:val="0"/>
        <w:autoSpaceDN w:val="0"/>
        <w:adjustRightInd w:val="0"/>
        <w:rPr>
          <w:rFonts w:ascii="Gill Sans MT" w:hAnsi="Gill Sans MT" w:cs="Arial"/>
          <w:b/>
          <w:color w:val="000000" w:themeColor="text1"/>
          <w:sz w:val="22"/>
          <w:szCs w:val="22"/>
          <w:lang w:val="en-US"/>
        </w:rPr>
      </w:pPr>
      <w:r w:rsidRPr="001C4036">
        <w:rPr>
          <w:rFonts w:ascii="Gill Sans MT" w:hAnsi="Gill Sans MT" w:cs="Arial"/>
          <w:b/>
          <w:color w:val="000000" w:themeColor="text1"/>
          <w:sz w:val="22"/>
          <w:szCs w:val="22"/>
          <w:lang w:val="en-US"/>
        </w:rPr>
        <w:t>NB In</w:t>
      </w:r>
      <w:r w:rsidR="005F272C" w:rsidRPr="001C4036">
        <w:rPr>
          <w:rFonts w:ascii="Gill Sans MT" w:hAnsi="Gill Sans MT" w:cs="Arial"/>
          <w:b/>
          <w:color w:val="000000" w:themeColor="text1"/>
          <w:sz w:val="22"/>
          <w:szCs w:val="22"/>
          <w:lang w:val="en-US"/>
        </w:rPr>
        <w:t xml:space="preserve"> week 1</w:t>
      </w:r>
      <w:r w:rsidR="000E0FC1" w:rsidRPr="001C4036">
        <w:rPr>
          <w:rFonts w:ascii="Gill Sans MT" w:hAnsi="Gill Sans MT" w:cs="Arial"/>
          <w:b/>
          <w:color w:val="000000" w:themeColor="text1"/>
          <w:sz w:val="22"/>
          <w:szCs w:val="22"/>
          <w:lang w:val="en-US"/>
        </w:rPr>
        <w:t>,</w:t>
      </w:r>
      <w:r w:rsidR="005F272C" w:rsidRPr="001C4036">
        <w:rPr>
          <w:rFonts w:ascii="Gill Sans MT" w:hAnsi="Gill Sans MT" w:cs="Arial"/>
          <w:b/>
          <w:color w:val="000000" w:themeColor="text1"/>
          <w:sz w:val="22"/>
          <w:szCs w:val="22"/>
          <w:lang w:val="en-US"/>
        </w:rPr>
        <w:t xml:space="preserve"> we’d like all of you to attend </w:t>
      </w:r>
      <w:r w:rsidRPr="001C4036">
        <w:rPr>
          <w:rFonts w:ascii="Gill Sans MT" w:hAnsi="Gill Sans MT" w:cs="Arial"/>
          <w:b/>
          <w:color w:val="000000" w:themeColor="text1"/>
          <w:sz w:val="22"/>
          <w:szCs w:val="22"/>
          <w:lang w:val="en-US"/>
        </w:rPr>
        <w:t>the office hour from</w:t>
      </w:r>
      <w:r w:rsidR="005F272C" w:rsidRPr="001C4036">
        <w:rPr>
          <w:rFonts w:ascii="Gill Sans MT" w:hAnsi="Gill Sans MT" w:cs="Arial"/>
          <w:b/>
          <w:color w:val="000000" w:themeColor="text1"/>
          <w:sz w:val="22"/>
          <w:szCs w:val="22"/>
          <w:lang w:val="en-US"/>
        </w:rPr>
        <w:t xml:space="preserve"> 10 – 11 on Tuesday for a general discussion about how to use Teams and the etiquette for the different formats for online teaching. </w:t>
      </w:r>
    </w:p>
    <w:p w14:paraId="5F8246D3" w14:textId="77777777" w:rsidR="00DB30B6" w:rsidRPr="001C4036" w:rsidRDefault="00DB30B6" w:rsidP="005F272C">
      <w:pPr>
        <w:autoSpaceDE w:val="0"/>
        <w:autoSpaceDN w:val="0"/>
        <w:adjustRightInd w:val="0"/>
        <w:rPr>
          <w:rFonts w:ascii="Gill Sans MT" w:hAnsi="Gill Sans MT" w:cs="Arial"/>
          <w:b/>
          <w:color w:val="000000" w:themeColor="text1"/>
          <w:sz w:val="22"/>
          <w:szCs w:val="22"/>
          <w:lang w:val="en-US"/>
        </w:rPr>
      </w:pPr>
    </w:p>
    <w:p w14:paraId="66E55A49" w14:textId="4B4273B2" w:rsidR="005F272C" w:rsidRPr="001C4036" w:rsidRDefault="005F272C" w:rsidP="005F272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In the following weeks, staff taking calls will be: Weeks 3, 5, and 8: CH. WEEKS 2 AND 6: EH. WEEKS 4 AND 7: MB. </w:t>
      </w:r>
    </w:p>
    <w:p w14:paraId="78F69286" w14:textId="77777777" w:rsidR="005F272C" w:rsidRPr="001C4036" w:rsidRDefault="005F272C" w:rsidP="003341BC">
      <w:pPr>
        <w:autoSpaceDE w:val="0"/>
        <w:autoSpaceDN w:val="0"/>
        <w:adjustRightInd w:val="0"/>
        <w:rPr>
          <w:rFonts w:ascii="Gill Sans MT" w:hAnsi="Gill Sans MT" w:cs="Arial"/>
          <w:color w:val="000000" w:themeColor="text1"/>
          <w:sz w:val="22"/>
          <w:szCs w:val="22"/>
          <w:lang w:val="en-US"/>
        </w:rPr>
      </w:pPr>
    </w:p>
    <w:p w14:paraId="4D20DD5E" w14:textId="77777777" w:rsidR="005F272C" w:rsidRPr="001C4036" w:rsidRDefault="005F272C" w:rsidP="005F272C">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 xml:space="preserve">Further details of your core lectures, classes and tutorials appear in the following pages. </w:t>
      </w:r>
    </w:p>
    <w:p w14:paraId="0EF788E1" w14:textId="77777777" w:rsidR="00AC4D62" w:rsidRPr="001C4036" w:rsidRDefault="00AC4D62" w:rsidP="005F272C">
      <w:pPr>
        <w:autoSpaceDE w:val="0"/>
        <w:autoSpaceDN w:val="0"/>
        <w:adjustRightInd w:val="0"/>
        <w:rPr>
          <w:rFonts w:ascii="Gill Sans MT" w:hAnsi="Gill Sans MT" w:cs="Arial"/>
          <w:color w:val="FF0000"/>
          <w:sz w:val="22"/>
          <w:szCs w:val="22"/>
          <w:lang w:val="en-US"/>
        </w:rPr>
      </w:pPr>
    </w:p>
    <w:p w14:paraId="3E590D1B" w14:textId="30F29FB3" w:rsidR="00AB7304" w:rsidRPr="001C4036" w:rsidRDefault="0048018D" w:rsidP="0068564A">
      <w:pPr>
        <w:autoSpaceDE w:val="0"/>
        <w:autoSpaceDN w:val="0"/>
        <w:adjustRightInd w:val="0"/>
        <w:rPr>
          <w:rFonts w:ascii="Gill Sans MT" w:hAnsi="Gill Sans MT" w:cs="Arial"/>
          <w:b/>
          <w:color w:val="000000"/>
          <w:sz w:val="22"/>
          <w:szCs w:val="22"/>
          <w:lang w:val="en-US"/>
        </w:rPr>
      </w:pPr>
      <w:r w:rsidRPr="001C4036">
        <w:rPr>
          <w:rFonts w:ascii="Gill Sans MT" w:hAnsi="Gill Sans MT" w:cs="Arial"/>
          <w:b/>
          <w:color w:val="000000"/>
          <w:sz w:val="22"/>
          <w:szCs w:val="22"/>
          <w:lang w:val="en-US"/>
        </w:rPr>
        <w:t>Tutorials, Lectures, Classes, Seminars and Meetings with Supervisors</w:t>
      </w:r>
    </w:p>
    <w:p w14:paraId="16FAAD36" w14:textId="77777777" w:rsidR="00B9426D" w:rsidRPr="001C4036" w:rsidRDefault="00B9426D" w:rsidP="0068564A">
      <w:pPr>
        <w:autoSpaceDE w:val="0"/>
        <w:autoSpaceDN w:val="0"/>
        <w:adjustRightInd w:val="0"/>
        <w:rPr>
          <w:rFonts w:ascii="Gill Sans MT" w:hAnsi="Gill Sans MT" w:cs="Arial"/>
          <w:color w:val="000000"/>
          <w:sz w:val="22"/>
          <w:szCs w:val="22"/>
          <w:lang w:val="en-US"/>
        </w:rPr>
      </w:pPr>
    </w:p>
    <w:p w14:paraId="29D39F26" w14:textId="77777777" w:rsidR="00B9426D" w:rsidRPr="001C4036" w:rsidRDefault="00B9426D" w:rsidP="0068564A">
      <w:pPr>
        <w:autoSpaceDE w:val="0"/>
        <w:autoSpaceDN w:val="0"/>
        <w:adjustRightInd w:val="0"/>
        <w:rPr>
          <w:rFonts w:ascii="Gill Sans MT" w:hAnsi="Gill Sans MT" w:cs="Arial"/>
          <w:b/>
          <w:color w:val="000000"/>
          <w:sz w:val="22"/>
          <w:szCs w:val="22"/>
          <w:lang w:val="en-US"/>
        </w:rPr>
      </w:pPr>
      <w:r w:rsidRPr="001C4036">
        <w:rPr>
          <w:rFonts w:ascii="Gill Sans MT" w:hAnsi="Gill Sans MT" w:cs="Arial"/>
          <w:b/>
          <w:color w:val="000000"/>
          <w:sz w:val="22"/>
          <w:szCs w:val="22"/>
          <w:lang w:val="en-US"/>
        </w:rPr>
        <w:t>Meetings with Your Supervisor</w:t>
      </w:r>
    </w:p>
    <w:p w14:paraId="368D46ED" w14:textId="77777777" w:rsidR="00506E27" w:rsidRPr="001C4036" w:rsidRDefault="00506E27" w:rsidP="0068564A">
      <w:pPr>
        <w:autoSpaceDE w:val="0"/>
        <w:autoSpaceDN w:val="0"/>
        <w:adjustRightInd w:val="0"/>
        <w:rPr>
          <w:rFonts w:ascii="Gill Sans MT" w:hAnsi="Gill Sans MT"/>
          <w:b/>
          <w:color w:val="000000"/>
          <w:sz w:val="22"/>
          <w:szCs w:val="22"/>
          <w:lang w:val="en-US"/>
        </w:rPr>
      </w:pPr>
    </w:p>
    <w:p w14:paraId="64E6CEEF" w14:textId="77777777" w:rsidR="00B9426D" w:rsidRPr="001C4036" w:rsidRDefault="00B9426D" w:rsidP="0068564A">
      <w:pPr>
        <w:autoSpaceDE w:val="0"/>
        <w:autoSpaceDN w:val="0"/>
        <w:adjustRightInd w:val="0"/>
        <w:rPr>
          <w:rFonts w:ascii="Gill Sans MT" w:hAnsi="Gill Sans MT"/>
          <w:color w:val="000000"/>
          <w:sz w:val="22"/>
          <w:szCs w:val="22"/>
          <w:lang w:val="en-US"/>
        </w:rPr>
      </w:pPr>
      <w:r w:rsidRPr="001C4036">
        <w:rPr>
          <w:rFonts w:ascii="Gill Sans MT" w:hAnsi="Gill Sans MT"/>
          <w:color w:val="000000"/>
          <w:sz w:val="22"/>
          <w:szCs w:val="22"/>
          <w:lang w:val="en-US"/>
        </w:rPr>
        <w:t xml:space="preserve">You should expect to be invited to a meeting with your supervisor </w:t>
      </w:r>
      <w:r w:rsidR="0048018D" w:rsidRPr="001C4036">
        <w:rPr>
          <w:rFonts w:ascii="Gill Sans MT" w:hAnsi="Gill Sans MT"/>
          <w:color w:val="000000"/>
          <w:sz w:val="22"/>
          <w:szCs w:val="22"/>
          <w:lang w:val="en-US"/>
        </w:rPr>
        <w:t xml:space="preserve">(in their capacity as overseer of all aspects of your experience of the VMMA course(s)) </w:t>
      </w:r>
      <w:r w:rsidRPr="001C4036">
        <w:rPr>
          <w:rFonts w:ascii="Gill Sans MT" w:hAnsi="Gill Sans MT"/>
          <w:color w:val="000000"/>
          <w:sz w:val="22"/>
          <w:szCs w:val="22"/>
          <w:lang w:val="en-US"/>
        </w:rPr>
        <w:t xml:space="preserve">to discuss your plans, progress and ideas for the degree </w:t>
      </w:r>
      <w:r w:rsidR="0048018D" w:rsidRPr="001C4036">
        <w:rPr>
          <w:rFonts w:ascii="Gill Sans MT" w:hAnsi="Gill Sans MT"/>
          <w:color w:val="000000"/>
          <w:sz w:val="22"/>
          <w:szCs w:val="22"/>
          <w:lang w:val="en-US"/>
        </w:rPr>
        <w:t xml:space="preserve">(e.g. dissertation topics) </w:t>
      </w:r>
      <w:r w:rsidRPr="001C4036">
        <w:rPr>
          <w:rFonts w:ascii="Gill Sans MT" w:hAnsi="Gill Sans MT"/>
          <w:color w:val="000000"/>
          <w:sz w:val="22"/>
          <w:szCs w:val="22"/>
          <w:lang w:val="en-US"/>
        </w:rPr>
        <w:t xml:space="preserve">at the start and end of each term. </w:t>
      </w:r>
    </w:p>
    <w:p w14:paraId="059D82B1" w14:textId="77777777" w:rsidR="00B9426D" w:rsidRPr="001C4036" w:rsidRDefault="00B9426D" w:rsidP="0068564A">
      <w:pPr>
        <w:autoSpaceDE w:val="0"/>
        <w:autoSpaceDN w:val="0"/>
        <w:adjustRightInd w:val="0"/>
        <w:rPr>
          <w:rFonts w:ascii="Gill Sans MT" w:hAnsi="Gill Sans MT"/>
          <w:b/>
          <w:color w:val="000000"/>
          <w:sz w:val="22"/>
          <w:szCs w:val="22"/>
          <w:lang w:val="en-US"/>
        </w:rPr>
      </w:pPr>
    </w:p>
    <w:p w14:paraId="06AB67F1" w14:textId="77777777" w:rsidR="006355BE" w:rsidRPr="001C4036" w:rsidRDefault="006355BE" w:rsidP="0068564A">
      <w:pPr>
        <w:pStyle w:val="Heading2"/>
        <w:rPr>
          <w:color w:val="000000"/>
          <w:sz w:val="22"/>
          <w:szCs w:val="22"/>
          <w:lang w:val="en-US"/>
        </w:rPr>
      </w:pPr>
      <w:bookmarkStart w:id="5" w:name="_Toc21080328"/>
      <w:r w:rsidRPr="001C4036">
        <w:rPr>
          <w:color w:val="000000"/>
          <w:sz w:val="22"/>
          <w:szCs w:val="22"/>
          <w:lang w:val="en-US"/>
        </w:rPr>
        <w:t>Tutorials</w:t>
      </w:r>
      <w:bookmarkEnd w:id="5"/>
    </w:p>
    <w:p w14:paraId="78BF3F65" w14:textId="77777777" w:rsidR="006355BE" w:rsidRPr="001C4036" w:rsidRDefault="006355BE" w:rsidP="0068564A">
      <w:pPr>
        <w:autoSpaceDE w:val="0"/>
        <w:autoSpaceDN w:val="0"/>
        <w:adjustRightInd w:val="0"/>
        <w:rPr>
          <w:rFonts w:ascii="Gill Sans MT" w:hAnsi="Gill Sans MT" w:cs="Arial"/>
          <w:b/>
          <w:color w:val="000000"/>
          <w:sz w:val="22"/>
          <w:szCs w:val="22"/>
          <w:lang w:val="en-US"/>
        </w:rPr>
      </w:pPr>
    </w:p>
    <w:p w14:paraId="5BF00465" w14:textId="73D74806" w:rsidR="006355BE" w:rsidRPr="001C4036" w:rsidRDefault="006355BE" w:rsidP="0068564A">
      <w:pPr>
        <w:autoSpaceDE w:val="0"/>
        <w:autoSpaceDN w:val="0"/>
        <w:adjustRightInd w:val="0"/>
        <w:rPr>
          <w:rFonts w:ascii="Gill Sans MT" w:hAnsi="Gill Sans MT" w:cs="Arial"/>
          <w:color w:val="000000"/>
          <w:sz w:val="22"/>
          <w:szCs w:val="22"/>
          <w:lang w:val="en-US"/>
        </w:rPr>
      </w:pPr>
      <w:r w:rsidRPr="001C4036">
        <w:rPr>
          <w:rFonts w:ascii="Gill Sans MT" w:hAnsi="Gill Sans MT" w:cs="Arial"/>
          <w:color w:val="000000"/>
          <w:sz w:val="22"/>
          <w:szCs w:val="22"/>
          <w:lang w:val="en-US"/>
        </w:rPr>
        <w:t xml:space="preserve">A </w:t>
      </w:r>
      <w:r w:rsidR="0047161F" w:rsidRPr="001C4036">
        <w:rPr>
          <w:rFonts w:ascii="Gill Sans MT" w:hAnsi="Gill Sans MT" w:cs="Arial"/>
          <w:color w:val="000000"/>
          <w:sz w:val="22"/>
          <w:szCs w:val="22"/>
          <w:lang w:val="en-US"/>
        </w:rPr>
        <w:t xml:space="preserve">VMMA </w:t>
      </w:r>
      <w:r w:rsidRPr="001C4036">
        <w:rPr>
          <w:rFonts w:ascii="Gill Sans MT" w:hAnsi="Gill Sans MT" w:cs="Arial"/>
          <w:color w:val="000000"/>
          <w:sz w:val="22"/>
          <w:szCs w:val="22"/>
          <w:lang w:val="en-US"/>
        </w:rPr>
        <w:t xml:space="preserve">tutorial is a </w:t>
      </w:r>
      <w:r w:rsidR="00C255D3" w:rsidRPr="001C4036">
        <w:rPr>
          <w:rFonts w:ascii="Gill Sans MT" w:hAnsi="Gill Sans MT" w:cs="Arial"/>
          <w:color w:val="000000"/>
          <w:sz w:val="22"/>
          <w:szCs w:val="22"/>
          <w:lang w:val="en-US"/>
        </w:rPr>
        <w:t>meeting</w:t>
      </w:r>
      <w:r w:rsidRPr="001C4036">
        <w:rPr>
          <w:rFonts w:ascii="Gill Sans MT" w:hAnsi="Gill Sans MT" w:cs="Arial"/>
          <w:color w:val="000000"/>
          <w:sz w:val="22"/>
          <w:szCs w:val="22"/>
          <w:lang w:val="en-US"/>
        </w:rPr>
        <w:t xml:space="preserve"> </w:t>
      </w:r>
      <w:r w:rsidR="0047161F" w:rsidRPr="001C4036">
        <w:rPr>
          <w:rFonts w:ascii="Gill Sans MT" w:hAnsi="Gill Sans MT" w:cs="Arial"/>
          <w:color w:val="000000"/>
          <w:sz w:val="22"/>
          <w:szCs w:val="22"/>
          <w:lang w:val="en-US"/>
        </w:rPr>
        <w:t>with</w:t>
      </w:r>
      <w:r w:rsidRPr="001C4036">
        <w:rPr>
          <w:rFonts w:ascii="Gill Sans MT" w:hAnsi="Gill Sans MT" w:cs="Arial"/>
          <w:color w:val="000000"/>
          <w:sz w:val="22"/>
          <w:szCs w:val="22"/>
          <w:lang w:val="en-US"/>
        </w:rPr>
        <w:t xml:space="preserve"> </w:t>
      </w:r>
      <w:r w:rsidR="00C255D3" w:rsidRPr="001C4036">
        <w:rPr>
          <w:rFonts w:ascii="Gill Sans MT" w:hAnsi="Gill Sans MT" w:cs="Arial"/>
          <w:color w:val="000000"/>
          <w:sz w:val="22"/>
          <w:szCs w:val="22"/>
          <w:lang w:val="en-US"/>
        </w:rPr>
        <w:t>between two</w:t>
      </w:r>
      <w:r w:rsidR="0047161F" w:rsidRPr="001C4036">
        <w:rPr>
          <w:rFonts w:ascii="Gill Sans MT" w:hAnsi="Gill Sans MT" w:cs="Arial"/>
          <w:color w:val="000000"/>
          <w:sz w:val="22"/>
          <w:szCs w:val="22"/>
          <w:lang w:val="en-US"/>
        </w:rPr>
        <w:t xml:space="preserve"> </w:t>
      </w:r>
      <w:r w:rsidR="00C255D3" w:rsidRPr="001C4036">
        <w:rPr>
          <w:rFonts w:ascii="Gill Sans MT" w:hAnsi="Gill Sans MT" w:cs="Arial"/>
          <w:color w:val="000000"/>
          <w:sz w:val="22"/>
          <w:szCs w:val="22"/>
          <w:lang w:val="en-US"/>
        </w:rPr>
        <w:t>and</w:t>
      </w:r>
      <w:r w:rsidRPr="001C4036">
        <w:rPr>
          <w:rFonts w:ascii="Gill Sans MT" w:hAnsi="Gill Sans MT" w:cs="Arial"/>
          <w:color w:val="000000"/>
          <w:sz w:val="22"/>
          <w:szCs w:val="22"/>
          <w:lang w:val="en-US"/>
        </w:rPr>
        <w:t xml:space="preserve"> four students and a tutor that usually takes place in the tutor’s office for an hour or </w:t>
      </w:r>
      <w:r w:rsidR="0047161F" w:rsidRPr="001C4036">
        <w:rPr>
          <w:rFonts w:ascii="Gill Sans MT" w:hAnsi="Gill Sans MT" w:cs="Arial"/>
          <w:color w:val="000000"/>
          <w:sz w:val="22"/>
          <w:szCs w:val="22"/>
          <w:lang w:val="en-US"/>
        </w:rPr>
        <w:t>so</w:t>
      </w:r>
      <w:r w:rsidRPr="001C4036">
        <w:rPr>
          <w:rFonts w:ascii="Gill Sans MT" w:hAnsi="Gill Sans MT" w:cs="Arial"/>
          <w:color w:val="000000"/>
          <w:sz w:val="22"/>
          <w:szCs w:val="22"/>
          <w:lang w:val="en-US"/>
        </w:rPr>
        <w:t>. For each tutorial, the tutor will have assigned an essay question or prompt and a selection of readings. The student will write an essay of sufficient length (</w:t>
      </w:r>
      <w:r w:rsidR="003F6DA6" w:rsidRPr="001C4036">
        <w:rPr>
          <w:rFonts w:ascii="Gill Sans MT" w:hAnsi="Gill Sans MT" w:cs="Arial"/>
          <w:color w:val="000000"/>
          <w:sz w:val="22"/>
          <w:szCs w:val="22"/>
          <w:lang w:val="en-US"/>
        </w:rPr>
        <w:t>between 1,500 and</w:t>
      </w:r>
      <w:r w:rsidRPr="001C4036">
        <w:rPr>
          <w:rFonts w:ascii="Gill Sans MT" w:hAnsi="Gill Sans MT" w:cs="Arial"/>
          <w:color w:val="000000"/>
          <w:sz w:val="22"/>
          <w:szCs w:val="22"/>
          <w:lang w:val="en-US"/>
        </w:rPr>
        <w:t xml:space="preserve"> 2,000 words) to cover the readings on the assigned topic. These essays form the basis for discussions</w:t>
      </w:r>
      <w:r w:rsidR="0047161F" w:rsidRPr="001C4036">
        <w:rPr>
          <w:rFonts w:ascii="Gill Sans MT" w:hAnsi="Gill Sans MT" w:cs="Arial"/>
          <w:color w:val="000000"/>
          <w:sz w:val="22"/>
          <w:szCs w:val="22"/>
          <w:lang w:val="en-US"/>
        </w:rPr>
        <w:t xml:space="preserve"> with the tutor and other students</w:t>
      </w:r>
      <w:r w:rsidR="004C7BC1" w:rsidRPr="001C4036">
        <w:rPr>
          <w:rFonts w:ascii="Gill Sans MT" w:hAnsi="Gill Sans MT" w:cs="Arial"/>
          <w:color w:val="000000"/>
          <w:sz w:val="22"/>
          <w:szCs w:val="22"/>
          <w:lang w:val="en-US"/>
        </w:rPr>
        <w:t xml:space="preserve"> (see further guidance below)</w:t>
      </w:r>
      <w:r w:rsidRPr="001C4036">
        <w:rPr>
          <w:rFonts w:ascii="Gill Sans MT" w:hAnsi="Gill Sans MT" w:cs="Arial"/>
          <w:color w:val="000000"/>
          <w:sz w:val="22"/>
          <w:szCs w:val="22"/>
          <w:lang w:val="en-US"/>
        </w:rPr>
        <w:t>.</w:t>
      </w:r>
    </w:p>
    <w:p w14:paraId="21E57687" w14:textId="77777777" w:rsidR="0047161F" w:rsidRPr="001C4036" w:rsidRDefault="0047161F" w:rsidP="0068564A">
      <w:pPr>
        <w:autoSpaceDE w:val="0"/>
        <w:autoSpaceDN w:val="0"/>
        <w:adjustRightInd w:val="0"/>
        <w:rPr>
          <w:rFonts w:ascii="Gill Sans MT" w:hAnsi="Gill Sans MT" w:cs="Arial"/>
          <w:color w:val="000000"/>
          <w:sz w:val="22"/>
          <w:szCs w:val="22"/>
          <w:lang w:val="en-US"/>
        </w:rPr>
      </w:pPr>
    </w:p>
    <w:p w14:paraId="7B00D8BB" w14:textId="77777777" w:rsidR="006355BE" w:rsidRPr="001C4036" w:rsidRDefault="006355BE" w:rsidP="0068564A">
      <w:pPr>
        <w:autoSpaceDE w:val="0"/>
        <w:autoSpaceDN w:val="0"/>
        <w:adjustRightInd w:val="0"/>
        <w:rPr>
          <w:rFonts w:ascii="Gill Sans MT" w:hAnsi="Gill Sans MT" w:cs="Arial"/>
          <w:color w:val="000000"/>
          <w:sz w:val="22"/>
          <w:szCs w:val="22"/>
          <w:lang w:val="en-US"/>
        </w:rPr>
      </w:pPr>
      <w:r w:rsidRPr="001C4036">
        <w:rPr>
          <w:rFonts w:ascii="Gill Sans MT" w:hAnsi="Gill Sans MT" w:cs="Arial"/>
          <w:color w:val="000000"/>
          <w:sz w:val="22"/>
          <w:szCs w:val="22"/>
          <w:lang w:val="en-US"/>
        </w:rPr>
        <w:t>It is important to realize that tutorial essays are an essential teaching and learning tool but they do not contribute to degree results in any way (</w:t>
      </w:r>
      <w:r w:rsidRPr="001C4036">
        <w:rPr>
          <w:rFonts w:ascii="Gill Sans MT" w:hAnsi="Gill Sans MT" w:cs="Arial"/>
          <w:i/>
          <w:color w:val="000000"/>
          <w:sz w:val="22"/>
          <w:szCs w:val="22"/>
          <w:lang w:val="en-US"/>
        </w:rPr>
        <w:t>summative</w:t>
      </w:r>
      <w:r w:rsidRPr="001C4036">
        <w:rPr>
          <w:rFonts w:ascii="Gill Sans MT" w:hAnsi="Gill Sans MT" w:cs="Arial"/>
          <w:color w:val="000000"/>
          <w:sz w:val="22"/>
          <w:szCs w:val="22"/>
          <w:lang w:val="en-US"/>
        </w:rPr>
        <w:t xml:space="preserve"> assessment), and no marks are given, only qualitative (</w:t>
      </w:r>
      <w:r w:rsidRPr="001C4036">
        <w:rPr>
          <w:rFonts w:ascii="Gill Sans MT" w:hAnsi="Gill Sans MT" w:cs="Arial"/>
          <w:i/>
          <w:color w:val="000000"/>
          <w:sz w:val="22"/>
          <w:szCs w:val="22"/>
          <w:lang w:val="en-US"/>
        </w:rPr>
        <w:t>formative</w:t>
      </w:r>
      <w:r w:rsidRPr="001C4036">
        <w:rPr>
          <w:rFonts w:ascii="Gill Sans MT" w:hAnsi="Gill Sans MT" w:cs="Arial"/>
          <w:color w:val="000000"/>
          <w:sz w:val="22"/>
          <w:szCs w:val="22"/>
          <w:lang w:val="en-US"/>
        </w:rPr>
        <w:t xml:space="preserve">) feedback. The essays and tutorial discussion help you to assess your progress, and the contents and standard of the essay will normally enter into the tutorial discussion at some point. Expect constructive criticism from your tutor and don’t be alarmed by it, while nonetheless taking it seriously. Tutorials provide the opportunity to discuss your understanding of a topic in a small group setting and they are complemented by other kinds of classes and seminars with the rest of the degree cohort. </w:t>
      </w:r>
    </w:p>
    <w:p w14:paraId="6A8766E8" w14:textId="77777777" w:rsidR="006355BE" w:rsidRPr="001C4036" w:rsidRDefault="006355BE" w:rsidP="0068564A">
      <w:pPr>
        <w:autoSpaceDE w:val="0"/>
        <w:autoSpaceDN w:val="0"/>
        <w:adjustRightInd w:val="0"/>
        <w:rPr>
          <w:rFonts w:ascii="Gill Sans MT" w:hAnsi="Gill Sans MT" w:cs="Arial"/>
          <w:b/>
          <w:color w:val="000000"/>
          <w:sz w:val="22"/>
          <w:szCs w:val="22"/>
          <w:lang w:val="en-US"/>
        </w:rPr>
      </w:pPr>
    </w:p>
    <w:p w14:paraId="6783BE8D" w14:textId="77777777" w:rsidR="006355BE" w:rsidRPr="001C4036" w:rsidRDefault="006355BE" w:rsidP="0068564A">
      <w:pPr>
        <w:pStyle w:val="Heading2"/>
        <w:rPr>
          <w:color w:val="000000"/>
          <w:sz w:val="22"/>
          <w:szCs w:val="22"/>
          <w:lang w:val="en-US"/>
        </w:rPr>
      </w:pPr>
      <w:bookmarkStart w:id="6" w:name="_Toc21080329"/>
      <w:r w:rsidRPr="001C4036">
        <w:rPr>
          <w:color w:val="000000"/>
          <w:sz w:val="22"/>
          <w:szCs w:val="22"/>
          <w:lang w:val="en-US"/>
        </w:rPr>
        <w:t>Lectures</w:t>
      </w:r>
      <w:bookmarkEnd w:id="6"/>
    </w:p>
    <w:p w14:paraId="4432131F" w14:textId="77777777" w:rsidR="006355BE" w:rsidRPr="001C4036" w:rsidRDefault="006355BE" w:rsidP="0068564A">
      <w:pPr>
        <w:autoSpaceDE w:val="0"/>
        <w:autoSpaceDN w:val="0"/>
        <w:adjustRightInd w:val="0"/>
        <w:rPr>
          <w:rFonts w:ascii="Gill Sans MT" w:hAnsi="Gill Sans MT" w:cs="Arial"/>
          <w:b/>
          <w:color w:val="000000"/>
          <w:sz w:val="22"/>
          <w:szCs w:val="22"/>
          <w:lang w:val="en-US"/>
        </w:rPr>
      </w:pPr>
    </w:p>
    <w:p w14:paraId="50145551" w14:textId="77777777" w:rsidR="0047161F" w:rsidRPr="001C4036" w:rsidRDefault="006355BE" w:rsidP="0068564A">
      <w:pPr>
        <w:autoSpaceDE w:val="0"/>
        <w:autoSpaceDN w:val="0"/>
        <w:adjustRightInd w:val="0"/>
        <w:rPr>
          <w:rFonts w:ascii="Gill Sans MT" w:hAnsi="Gill Sans MT" w:cs="Arial"/>
          <w:color w:val="000000"/>
          <w:sz w:val="22"/>
          <w:szCs w:val="22"/>
          <w:lang w:val="en-US"/>
        </w:rPr>
      </w:pPr>
      <w:r w:rsidRPr="001C4036">
        <w:rPr>
          <w:rFonts w:ascii="Gill Sans MT" w:hAnsi="Gill Sans MT" w:cs="Arial"/>
          <w:color w:val="000000"/>
          <w:sz w:val="22"/>
          <w:szCs w:val="22"/>
          <w:lang w:val="en-US"/>
        </w:rPr>
        <w:t xml:space="preserve">While lectures (of just under an hour’s duration) may not always be linked directly to tutorials on a week-by-week basis, they usually provide an introduction to a topic you will work on at some point during the course of the degree, as well as being a source of learning in their own right. You are therefore advised to attend as many lectures as possible and especially those listed in this handbook. Other lecture series provided by the School of Anthropology and Museum Ethnography are also likely to be relevant. Lectures are fairly formal </w:t>
      </w:r>
      <w:r w:rsidR="003F6DA6" w:rsidRPr="001C4036">
        <w:rPr>
          <w:rFonts w:ascii="Gill Sans MT" w:hAnsi="Gill Sans MT" w:cs="Arial"/>
          <w:color w:val="000000"/>
          <w:sz w:val="22"/>
          <w:szCs w:val="22"/>
          <w:lang w:val="en-US"/>
        </w:rPr>
        <w:t>in</w:t>
      </w:r>
      <w:r w:rsidR="0047161F" w:rsidRPr="001C4036">
        <w:rPr>
          <w:rFonts w:ascii="Gill Sans MT" w:hAnsi="Gill Sans MT" w:cs="Arial"/>
          <w:color w:val="000000"/>
          <w:sz w:val="22"/>
          <w:szCs w:val="22"/>
          <w:lang w:val="en-US"/>
        </w:rPr>
        <w:t xml:space="preserve"> Oxford </w:t>
      </w:r>
      <w:r w:rsidRPr="001C4036">
        <w:rPr>
          <w:rFonts w:ascii="Gill Sans MT" w:hAnsi="Gill Sans MT" w:cs="Arial"/>
          <w:color w:val="000000"/>
          <w:sz w:val="22"/>
          <w:szCs w:val="22"/>
          <w:lang w:val="en-US"/>
        </w:rPr>
        <w:t xml:space="preserve">and do not ordinarily </w:t>
      </w:r>
      <w:r w:rsidR="0047161F" w:rsidRPr="001C4036">
        <w:rPr>
          <w:rFonts w:ascii="Gill Sans MT" w:hAnsi="Gill Sans MT" w:cs="Arial"/>
          <w:color w:val="000000"/>
          <w:sz w:val="22"/>
          <w:szCs w:val="22"/>
          <w:lang w:val="en-US"/>
        </w:rPr>
        <w:t xml:space="preserve">allow for </w:t>
      </w:r>
      <w:r w:rsidRPr="001C4036">
        <w:rPr>
          <w:rFonts w:ascii="Gill Sans MT" w:hAnsi="Gill Sans MT" w:cs="Arial"/>
          <w:color w:val="000000"/>
          <w:sz w:val="22"/>
          <w:szCs w:val="22"/>
          <w:lang w:val="en-US"/>
        </w:rPr>
        <w:t>discussion, but</w:t>
      </w:r>
      <w:r w:rsidR="0047161F" w:rsidRPr="001C4036">
        <w:rPr>
          <w:rFonts w:ascii="Gill Sans MT" w:hAnsi="Gill Sans MT" w:cs="Arial"/>
          <w:color w:val="000000"/>
          <w:sz w:val="22"/>
          <w:szCs w:val="22"/>
          <w:lang w:val="en-US"/>
        </w:rPr>
        <w:t xml:space="preserve"> for the core VMMA lecture series, ‘Cultural Representations’, we hold a meeting for half an hour immediately after the lecture at which VMMA students may ask questions and </w:t>
      </w:r>
      <w:r w:rsidR="003F6DA6" w:rsidRPr="001C4036">
        <w:rPr>
          <w:rFonts w:ascii="Gill Sans MT" w:hAnsi="Gill Sans MT" w:cs="Arial"/>
          <w:color w:val="000000"/>
          <w:sz w:val="22"/>
          <w:szCs w:val="22"/>
          <w:lang w:val="en-US"/>
        </w:rPr>
        <w:t>explore</w:t>
      </w:r>
      <w:r w:rsidR="0047161F" w:rsidRPr="001C4036">
        <w:rPr>
          <w:rFonts w:ascii="Gill Sans MT" w:hAnsi="Gill Sans MT" w:cs="Arial"/>
          <w:color w:val="000000"/>
          <w:sz w:val="22"/>
          <w:szCs w:val="22"/>
          <w:lang w:val="en-US"/>
        </w:rPr>
        <w:t xml:space="preserve"> the le</w:t>
      </w:r>
      <w:r w:rsidR="003F6DA6" w:rsidRPr="001C4036">
        <w:rPr>
          <w:rFonts w:ascii="Gill Sans MT" w:hAnsi="Gill Sans MT" w:cs="Arial"/>
          <w:color w:val="000000"/>
          <w:sz w:val="22"/>
          <w:szCs w:val="22"/>
          <w:lang w:val="en-US"/>
        </w:rPr>
        <w:t>cture topic further with the lecturer.</w:t>
      </w:r>
    </w:p>
    <w:p w14:paraId="41CED671" w14:textId="77777777" w:rsidR="00C255D3" w:rsidRPr="001C4036" w:rsidRDefault="00C255D3" w:rsidP="0068564A">
      <w:pPr>
        <w:autoSpaceDE w:val="0"/>
        <w:autoSpaceDN w:val="0"/>
        <w:adjustRightInd w:val="0"/>
        <w:rPr>
          <w:rFonts w:ascii="Gill Sans MT" w:hAnsi="Gill Sans MT" w:cs="Arial"/>
          <w:color w:val="000000"/>
          <w:sz w:val="22"/>
          <w:szCs w:val="22"/>
          <w:lang w:val="en-US"/>
        </w:rPr>
      </w:pPr>
    </w:p>
    <w:p w14:paraId="3705810C" w14:textId="2263626E" w:rsidR="00C255D3" w:rsidRPr="001C4036" w:rsidRDefault="00C255D3" w:rsidP="009B5EC7">
      <w:pPr>
        <w:rPr>
          <w:rFonts w:ascii="Gill Sans MT" w:hAnsi="Gill Sans MT"/>
          <w:sz w:val="22"/>
          <w:szCs w:val="22"/>
        </w:rPr>
      </w:pPr>
      <w:r w:rsidRPr="001C4036">
        <w:rPr>
          <w:rFonts w:ascii="Gill Sans MT" w:hAnsi="Gill Sans MT"/>
          <w:sz w:val="22"/>
          <w:szCs w:val="22"/>
        </w:rPr>
        <w:t xml:space="preserve">VMMA students who do not already have a background in anthropology should attend some of the lectures designed for the </w:t>
      </w:r>
      <w:r w:rsidR="007D79F0">
        <w:rPr>
          <w:rFonts w:ascii="Gill Sans MT" w:hAnsi="Gill Sans MT"/>
          <w:sz w:val="22"/>
          <w:szCs w:val="22"/>
        </w:rPr>
        <w:t>MSc</w:t>
      </w:r>
      <w:r w:rsidRPr="001C4036">
        <w:rPr>
          <w:rFonts w:ascii="Gill Sans MT" w:hAnsi="Gill Sans MT"/>
          <w:sz w:val="22"/>
          <w:szCs w:val="22"/>
        </w:rPr>
        <w:t xml:space="preserve"> in Social Anthropology. Please discuss this with your supervisor. </w:t>
      </w:r>
    </w:p>
    <w:p w14:paraId="3719E216" w14:textId="77777777" w:rsidR="0047161F" w:rsidRPr="001C4036" w:rsidRDefault="0047161F" w:rsidP="0068564A">
      <w:pPr>
        <w:autoSpaceDE w:val="0"/>
        <w:autoSpaceDN w:val="0"/>
        <w:adjustRightInd w:val="0"/>
        <w:rPr>
          <w:rFonts w:ascii="Gill Sans MT" w:hAnsi="Gill Sans MT" w:cs="Arial"/>
          <w:color w:val="000000"/>
          <w:sz w:val="22"/>
          <w:szCs w:val="22"/>
          <w:lang w:val="en-US"/>
        </w:rPr>
      </w:pPr>
    </w:p>
    <w:p w14:paraId="7512E030" w14:textId="016F673A" w:rsidR="005D4430" w:rsidRPr="001C4036" w:rsidRDefault="00497FC3" w:rsidP="00CB4BDC">
      <w:pPr>
        <w:autoSpaceDE w:val="0"/>
        <w:autoSpaceDN w:val="0"/>
        <w:adjustRightInd w:val="0"/>
        <w:rPr>
          <w:rFonts w:ascii="Gill Sans MT" w:hAnsi="Gill Sans MT" w:cs="Arial"/>
          <w:b/>
          <w:color w:val="000000" w:themeColor="text1"/>
          <w:sz w:val="22"/>
          <w:szCs w:val="22"/>
          <w:lang w:val="en-US"/>
        </w:rPr>
      </w:pPr>
      <w:r w:rsidRPr="001C4036">
        <w:rPr>
          <w:rFonts w:ascii="Gill Sans MT" w:hAnsi="Gill Sans MT" w:cs="Arial"/>
          <w:b/>
          <w:color w:val="000000" w:themeColor="text1"/>
          <w:sz w:val="22"/>
          <w:szCs w:val="22"/>
          <w:lang w:val="en-US"/>
        </w:rPr>
        <w:t xml:space="preserve">NB </w:t>
      </w:r>
      <w:r w:rsidR="000E0FC1" w:rsidRPr="001C4036">
        <w:rPr>
          <w:rFonts w:ascii="Gill Sans MT" w:hAnsi="Gill Sans MT" w:cs="Arial"/>
          <w:b/>
          <w:color w:val="000000" w:themeColor="text1"/>
          <w:sz w:val="22"/>
          <w:szCs w:val="22"/>
          <w:lang w:val="en-US"/>
        </w:rPr>
        <w:t xml:space="preserve">All lectures </w:t>
      </w:r>
      <w:r w:rsidR="00DB30B6" w:rsidRPr="001C4036">
        <w:rPr>
          <w:rFonts w:ascii="Gill Sans MT" w:hAnsi="Gill Sans MT" w:cs="Arial"/>
          <w:b/>
          <w:color w:val="000000" w:themeColor="text1"/>
          <w:sz w:val="22"/>
          <w:szCs w:val="22"/>
          <w:lang w:val="en-US"/>
        </w:rPr>
        <w:t xml:space="preserve">given </w:t>
      </w:r>
      <w:r w:rsidR="000E0FC1" w:rsidRPr="001C4036">
        <w:rPr>
          <w:rFonts w:ascii="Gill Sans MT" w:hAnsi="Gill Sans MT" w:cs="Arial"/>
          <w:b/>
          <w:color w:val="000000" w:themeColor="text1"/>
          <w:sz w:val="22"/>
          <w:szCs w:val="22"/>
          <w:lang w:val="en-US"/>
        </w:rPr>
        <w:t xml:space="preserve">in the School of Anthropology </w:t>
      </w:r>
      <w:r w:rsidR="00DB30B6" w:rsidRPr="001C4036">
        <w:rPr>
          <w:rFonts w:ascii="Gill Sans MT" w:hAnsi="Gill Sans MT" w:cs="Arial"/>
          <w:b/>
          <w:color w:val="000000" w:themeColor="text1"/>
          <w:sz w:val="22"/>
          <w:szCs w:val="22"/>
          <w:lang w:val="en-US"/>
        </w:rPr>
        <w:t xml:space="preserve">this year </w:t>
      </w:r>
      <w:r w:rsidR="000E0FC1" w:rsidRPr="001C4036">
        <w:rPr>
          <w:rFonts w:ascii="Gill Sans MT" w:hAnsi="Gill Sans MT" w:cs="Arial"/>
          <w:b/>
          <w:color w:val="000000" w:themeColor="text1"/>
          <w:sz w:val="22"/>
          <w:szCs w:val="22"/>
          <w:lang w:val="en-US"/>
        </w:rPr>
        <w:t xml:space="preserve">will be delivered either pre-recorded or </w:t>
      </w:r>
      <w:r w:rsidR="00DB30B6" w:rsidRPr="001C4036">
        <w:rPr>
          <w:rFonts w:ascii="Gill Sans MT" w:hAnsi="Gill Sans MT" w:cs="Arial"/>
          <w:b/>
          <w:color w:val="000000" w:themeColor="text1"/>
          <w:sz w:val="22"/>
          <w:szCs w:val="22"/>
          <w:lang w:val="en-US"/>
        </w:rPr>
        <w:t xml:space="preserve">online </w:t>
      </w:r>
      <w:r w:rsidR="000E0FC1" w:rsidRPr="001C4036">
        <w:rPr>
          <w:rFonts w:ascii="Gill Sans MT" w:hAnsi="Gill Sans MT" w:cs="Arial"/>
          <w:b/>
          <w:color w:val="000000" w:themeColor="text1"/>
          <w:sz w:val="22"/>
          <w:szCs w:val="22"/>
          <w:lang w:val="en-US"/>
        </w:rPr>
        <w:t xml:space="preserve">‘live’ </w:t>
      </w:r>
      <w:r w:rsidR="00DB30B6" w:rsidRPr="001C4036">
        <w:rPr>
          <w:rFonts w:ascii="Gill Sans MT" w:hAnsi="Gill Sans MT" w:cs="Arial"/>
          <w:b/>
          <w:color w:val="000000" w:themeColor="text1"/>
          <w:sz w:val="22"/>
          <w:szCs w:val="22"/>
          <w:lang w:val="en-US"/>
        </w:rPr>
        <w:t>and simul</w:t>
      </w:r>
      <w:r w:rsidRPr="001C4036">
        <w:rPr>
          <w:rFonts w:ascii="Gill Sans MT" w:hAnsi="Gill Sans MT" w:cs="Arial"/>
          <w:b/>
          <w:color w:val="000000" w:themeColor="text1"/>
          <w:sz w:val="22"/>
          <w:szCs w:val="22"/>
          <w:lang w:val="en-US"/>
        </w:rPr>
        <w:t>t</w:t>
      </w:r>
      <w:r w:rsidR="00DB30B6" w:rsidRPr="001C4036">
        <w:rPr>
          <w:rFonts w:ascii="Gill Sans MT" w:hAnsi="Gill Sans MT" w:cs="Arial"/>
          <w:b/>
          <w:color w:val="000000" w:themeColor="text1"/>
          <w:sz w:val="22"/>
          <w:szCs w:val="22"/>
          <w:lang w:val="en-US"/>
        </w:rPr>
        <w:t>aneously recorded</w:t>
      </w:r>
      <w:r w:rsidR="000E0FC1" w:rsidRPr="001C4036">
        <w:rPr>
          <w:rFonts w:ascii="Gill Sans MT" w:hAnsi="Gill Sans MT" w:cs="Arial"/>
          <w:b/>
          <w:color w:val="000000" w:themeColor="text1"/>
          <w:sz w:val="22"/>
          <w:szCs w:val="22"/>
          <w:lang w:val="en-US"/>
        </w:rPr>
        <w:t xml:space="preserve">. Recordings of the lectures will be deposited on Canvas. </w:t>
      </w:r>
    </w:p>
    <w:p w14:paraId="2FD8CDEB" w14:textId="77777777" w:rsidR="00CB4BDC" w:rsidRPr="001C4036" w:rsidRDefault="00CB4BDC" w:rsidP="0068564A">
      <w:pPr>
        <w:pStyle w:val="Heading2"/>
        <w:rPr>
          <w:color w:val="000000"/>
          <w:sz w:val="22"/>
          <w:szCs w:val="22"/>
          <w:lang w:val="en-US"/>
        </w:rPr>
      </w:pPr>
    </w:p>
    <w:p w14:paraId="2993AD45" w14:textId="77777777" w:rsidR="006355BE" w:rsidRPr="001C4036" w:rsidRDefault="006355BE" w:rsidP="0068564A">
      <w:pPr>
        <w:pStyle w:val="Heading2"/>
        <w:rPr>
          <w:color w:val="000000"/>
          <w:sz w:val="22"/>
          <w:szCs w:val="22"/>
          <w:lang w:val="en-US"/>
        </w:rPr>
      </w:pPr>
      <w:bookmarkStart w:id="7" w:name="_Toc21080330"/>
      <w:r w:rsidRPr="001C4036">
        <w:rPr>
          <w:color w:val="000000"/>
          <w:sz w:val="22"/>
          <w:szCs w:val="22"/>
          <w:lang w:val="en-US"/>
        </w:rPr>
        <w:t>Classes</w:t>
      </w:r>
      <w:bookmarkEnd w:id="7"/>
    </w:p>
    <w:p w14:paraId="216B0809" w14:textId="77777777" w:rsidR="006355BE" w:rsidRPr="001C4036" w:rsidRDefault="006355BE" w:rsidP="0068564A">
      <w:pPr>
        <w:autoSpaceDE w:val="0"/>
        <w:autoSpaceDN w:val="0"/>
        <w:adjustRightInd w:val="0"/>
        <w:rPr>
          <w:rFonts w:ascii="Gill Sans MT" w:hAnsi="Gill Sans MT" w:cs="Arial"/>
          <w:b/>
          <w:color w:val="000000"/>
          <w:sz w:val="22"/>
          <w:szCs w:val="22"/>
          <w:lang w:val="en-US"/>
        </w:rPr>
      </w:pPr>
    </w:p>
    <w:p w14:paraId="221FFE30" w14:textId="2A0EFA55" w:rsidR="0047161F" w:rsidRPr="001C4036" w:rsidRDefault="006355BE" w:rsidP="0068564A">
      <w:pPr>
        <w:autoSpaceDE w:val="0"/>
        <w:autoSpaceDN w:val="0"/>
        <w:adjustRightInd w:val="0"/>
        <w:rPr>
          <w:rFonts w:ascii="Gill Sans MT" w:hAnsi="Gill Sans MT" w:cs="Arial"/>
          <w:color w:val="000000"/>
          <w:sz w:val="22"/>
          <w:szCs w:val="22"/>
          <w:lang w:val="en-US"/>
        </w:rPr>
      </w:pPr>
      <w:r w:rsidRPr="001C4036">
        <w:rPr>
          <w:rFonts w:ascii="Gill Sans MT" w:hAnsi="Gill Sans MT" w:cs="Arial"/>
          <w:color w:val="000000"/>
          <w:sz w:val="22"/>
          <w:szCs w:val="22"/>
          <w:lang w:val="en-US"/>
        </w:rPr>
        <w:t xml:space="preserve">Classes are the primary format used in the teaching of option courses, but they are also held for some </w:t>
      </w:r>
      <w:r w:rsidR="0047161F" w:rsidRPr="001C4036">
        <w:rPr>
          <w:rFonts w:ascii="Gill Sans MT" w:hAnsi="Gill Sans MT" w:cs="Arial"/>
          <w:color w:val="000000"/>
          <w:sz w:val="22"/>
          <w:szCs w:val="22"/>
          <w:lang w:val="en-US"/>
        </w:rPr>
        <w:t xml:space="preserve">important </w:t>
      </w:r>
      <w:r w:rsidRPr="001C4036">
        <w:rPr>
          <w:rFonts w:ascii="Gill Sans MT" w:hAnsi="Gill Sans MT" w:cs="Arial"/>
          <w:color w:val="000000"/>
          <w:sz w:val="22"/>
          <w:szCs w:val="22"/>
          <w:lang w:val="en-US"/>
        </w:rPr>
        <w:t>aspects of VMMA core teaching (in addition to tutorials</w:t>
      </w:r>
      <w:r w:rsidR="0047161F" w:rsidRPr="001C4036">
        <w:rPr>
          <w:rFonts w:ascii="Gill Sans MT" w:hAnsi="Gill Sans MT" w:cs="Arial"/>
          <w:color w:val="000000"/>
          <w:sz w:val="22"/>
          <w:szCs w:val="22"/>
          <w:lang w:val="en-US"/>
        </w:rPr>
        <w:t>, lectures and seminars</w:t>
      </w:r>
      <w:r w:rsidRPr="001C4036">
        <w:rPr>
          <w:rFonts w:ascii="Gill Sans MT" w:hAnsi="Gill Sans MT" w:cs="Arial"/>
          <w:color w:val="000000"/>
          <w:sz w:val="22"/>
          <w:szCs w:val="22"/>
          <w:lang w:val="en-US"/>
        </w:rPr>
        <w:t xml:space="preserve">). </w:t>
      </w:r>
      <w:r w:rsidRPr="001C4036">
        <w:rPr>
          <w:rFonts w:ascii="Gill Sans MT" w:hAnsi="Gill Sans MT" w:cs="Arial"/>
          <w:color w:val="000000"/>
          <w:sz w:val="22"/>
          <w:szCs w:val="22"/>
        </w:rPr>
        <w:t>They normally last for two hours.</w:t>
      </w:r>
      <w:r w:rsidRPr="001C4036">
        <w:rPr>
          <w:rFonts w:ascii="Gill Sans MT" w:hAnsi="Gill Sans MT" w:cs="Arial"/>
          <w:color w:val="000000"/>
          <w:sz w:val="22"/>
          <w:szCs w:val="22"/>
          <w:lang w:val="en-US"/>
        </w:rPr>
        <w:t xml:space="preserve"> In option teachin</w:t>
      </w:r>
      <w:r w:rsidR="005D4430" w:rsidRPr="001C4036">
        <w:rPr>
          <w:rFonts w:ascii="Gill Sans MT" w:hAnsi="Gill Sans MT" w:cs="Arial"/>
          <w:color w:val="000000"/>
          <w:sz w:val="22"/>
          <w:szCs w:val="22"/>
          <w:lang w:val="en-US"/>
        </w:rPr>
        <w:t xml:space="preserve">g, a class </w:t>
      </w:r>
      <w:r w:rsidRPr="001C4036">
        <w:rPr>
          <w:rFonts w:ascii="Gill Sans MT" w:hAnsi="Gill Sans MT" w:cs="Arial"/>
          <w:color w:val="000000"/>
          <w:sz w:val="22"/>
          <w:szCs w:val="22"/>
          <w:lang w:val="en-US"/>
        </w:rPr>
        <w:t xml:space="preserve">may sometimes be combined with a lecture (e.g. in the first or last hour of a two-hour session). For classes of all sorts students are often asked to give a short presentation of around </w:t>
      </w:r>
      <w:r w:rsidR="00C255D3" w:rsidRPr="001C4036">
        <w:rPr>
          <w:rFonts w:ascii="Gill Sans MT" w:hAnsi="Gill Sans MT" w:cs="Arial"/>
          <w:color w:val="000000"/>
          <w:sz w:val="22"/>
          <w:szCs w:val="22"/>
          <w:lang w:val="en-US"/>
        </w:rPr>
        <w:t xml:space="preserve">ten to </w:t>
      </w:r>
      <w:r w:rsidRPr="001C4036">
        <w:rPr>
          <w:rFonts w:ascii="Gill Sans MT" w:hAnsi="Gill Sans MT" w:cs="Arial"/>
          <w:color w:val="000000"/>
          <w:sz w:val="22"/>
          <w:szCs w:val="22"/>
          <w:lang w:val="en-US"/>
        </w:rPr>
        <w:t xml:space="preserve">fifteen minutes on a selection of readings assigned previously, followed by a class discussion guided by the member(s) of staff organizing the class. All the students attending the class are expected to have done the assigned readings so that they can contribute to the discussion. </w:t>
      </w:r>
      <w:r w:rsidR="0047161F" w:rsidRPr="001C4036">
        <w:rPr>
          <w:rFonts w:ascii="Gill Sans MT" w:hAnsi="Gill Sans MT" w:cs="Arial"/>
          <w:color w:val="000000"/>
          <w:sz w:val="22"/>
          <w:szCs w:val="22"/>
          <w:lang w:val="en-US"/>
        </w:rPr>
        <w:t xml:space="preserve">Classes are the format used for VMMA </w:t>
      </w:r>
      <w:r w:rsidR="003F6DA6" w:rsidRPr="001C4036">
        <w:rPr>
          <w:rFonts w:ascii="Gill Sans MT" w:hAnsi="Gill Sans MT" w:cs="Arial"/>
          <w:color w:val="000000"/>
          <w:sz w:val="22"/>
          <w:szCs w:val="22"/>
          <w:lang w:val="en-US"/>
        </w:rPr>
        <w:t>Research Methods training</w:t>
      </w:r>
      <w:r w:rsidR="0047161F" w:rsidRPr="001C4036">
        <w:rPr>
          <w:rFonts w:ascii="Gill Sans MT" w:hAnsi="Gill Sans MT" w:cs="Arial"/>
          <w:color w:val="000000"/>
          <w:sz w:val="22"/>
          <w:szCs w:val="22"/>
          <w:lang w:val="en-US"/>
        </w:rPr>
        <w:t xml:space="preserve"> and students may be asked to perform a task in advance of the class, or to do an exercise </w:t>
      </w:r>
      <w:r w:rsidR="005D4430" w:rsidRPr="001C4036">
        <w:rPr>
          <w:rFonts w:ascii="Gill Sans MT" w:hAnsi="Gill Sans MT" w:cs="Arial"/>
          <w:color w:val="000000"/>
          <w:sz w:val="22"/>
          <w:szCs w:val="22"/>
          <w:lang w:val="en-US"/>
        </w:rPr>
        <w:t>during</w:t>
      </w:r>
      <w:r w:rsidR="0047161F" w:rsidRPr="001C4036">
        <w:rPr>
          <w:rFonts w:ascii="Gill Sans MT" w:hAnsi="Gill Sans MT" w:cs="Arial"/>
          <w:color w:val="000000"/>
          <w:sz w:val="22"/>
          <w:szCs w:val="22"/>
          <w:lang w:val="en-US"/>
        </w:rPr>
        <w:t xml:space="preserve"> the class.</w:t>
      </w:r>
    </w:p>
    <w:p w14:paraId="406744C4" w14:textId="77777777" w:rsidR="003F6DA6" w:rsidRPr="001C4036" w:rsidRDefault="003F6DA6" w:rsidP="0068564A">
      <w:pPr>
        <w:autoSpaceDE w:val="0"/>
        <w:autoSpaceDN w:val="0"/>
        <w:adjustRightInd w:val="0"/>
        <w:rPr>
          <w:rFonts w:ascii="Gill Sans MT" w:hAnsi="Gill Sans MT" w:cs="Arial"/>
          <w:color w:val="000000"/>
          <w:sz w:val="22"/>
          <w:szCs w:val="22"/>
          <w:lang w:val="en-US"/>
        </w:rPr>
      </w:pPr>
    </w:p>
    <w:p w14:paraId="54C5D810" w14:textId="77777777" w:rsidR="006355BE" w:rsidRPr="001C4036" w:rsidRDefault="003F6DA6" w:rsidP="0068564A">
      <w:pPr>
        <w:autoSpaceDE w:val="0"/>
        <w:autoSpaceDN w:val="0"/>
        <w:adjustRightInd w:val="0"/>
        <w:rPr>
          <w:rFonts w:ascii="Gill Sans MT" w:hAnsi="Gill Sans MT" w:cs="Arial"/>
          <w:color w:val="000000"/>
          <w:sz w:val="22"/>
          <w:szCs w:val="22"/>
          <w:lang w:val="en-US"/>
        </w:rPr>
      </w:pPr>
      <w:r w:rsidRPr="001C4036">
        <w:rPr>
          <w:rFonts w:ascii="Gill Sans MT" w:hAnsi="Gill Sans MT" w:cs="Arial"/>
          <w:color w:val="000000"/>
          <w:sz w:val="22"/>
          <w:szCs w:val="22"/>
          <w:lang w:val="en-US"/>
        </w:rPr>
        <w:lastRenderedPageBreak/>
        <w:t>(</w:t>
      </w:r>
      <w:r w:rsidR="006355BE" w:rsidRPr="001C4036">
        <w:rPr>
          <w:rFonts w:ascii="Gill Sans MT" w:hAnsi="Gill Sans MT" w:cs="Arial"/>
          <w:color w:val="000000"/>
          <w:sz w:val="22"/>
          <w:szCs w:val="22"/>
          <w:lang w:val="en-US"/>
        </w:rPr>
        <w:t xml:space="preserve">Classes often correspond to what are called ‘seminars’ at other universities, whereas in Oxford the seminar is usually a session where ‘in house’ and visiting academics present their research. </w:t>
      </w:r>
      <w:r w:rsidR="0047161F" w:rsidRPr="001C4036">
        <w:rPr>
          <w:rFonts w:ascii="Gill Sans MT" w:hAnsi="Gill Sans MT" w:cs="Arial"/>
          <w:color w:val="000000"/>
          <w:sz w:val="22"/>
          <w:szCs w:val="22"/>
          <w:lang w:val="en-US"/>
        </w:rPr>
        <w:t>See below.</w:t>
      </w:r>
      <w:r w:rsidRPr="001C4036">
        <w:rPr>
          <w:rFonts w:ascii="Gill Sans MT" w:hAnsi="Gill Sans MT" w:cs="Arial"/>
          <w:color w:val="000000"/>
          <w:sz w:val="22"/>
          <w:szCs w:val="22"/>
          <w:lang w:val="en-US"/>
        </w:rPr>
        <w:t>)</w:t>
      </w:r>
      <w:r w:rsidR="0047161F" w:rsidRPr="001C4036">
        <w:rPr>
          <w:rFonts w:ascii="Gill Sans MT" w:hAnsi="Gill Sans MT" w:cs="Arial"/>
          <w:color w:val="000000"/>
          <w:sz w:val="22"/>
          <w:szCs w:val="22"/>
          <w:lang w:val="en-US"/>
        </w:rPr>
        <w:t xml:space="preserve"> </w:t>
      </w:r>
    </w:p>
    <w:p w14:paraId="44FEB4E1" w14:textId="77777777" w:rsidR="006355BE" w:rsidRPr="001C4036" w:rsidRDefault="006355BE" w:rsidP="0068564A">
      <w:pPr>
        <w:autoSpaceDE w:val="0"/>
        <w:autoSpaceDN w:val="0"/>
        <w:adjustRightInd w:val="0"/>
        <w:rPr>
          <w:rFonts w:ascii="Gill Sans MT" w:hAnsi="Gill Sans MT"/>
          <w:b/>
          <w:sz w:val="22"/>
          <w:szCs w:val="22"/>
          <w:lang w:val="en-US"/>
        </w:rPr>
      </w:pPr>
    </w:p>
    <w:p w14:paraId="7A6DF81F" w14:textId="77777777" w:rsidR="00001E9F" w:rsidRPr="001C4036" w:rsidRDefault="00001E9F" w:rsidP="0068564A">
      <w:pPr>
        <w:pStyle w:val="Heading2"/>
        <w:rPr>
          <w:sz w:val="22"/>
          <w:szCs w:val="22"/>
          <w:lang w:val="en-US"/>
        </w:rPr>
      </w:pPr>
      <w:bookmarkStart w:id="8" w:name="_Toc21080331"/>
      <w:r w:rsidRPr="001C4036">
        <w:rPr>
          <w:sz w:val="22"/>
          <w:szCs w:val="22"/>
          <w:lang w:val="en-US"/>
        </w:rPr>
        <w:t>Seminars</w:t>
      </w:r>
      <w:bookmarkEnd w:id="8"/>
    </w:p>
    <w:p w14:paraId="67D4BC0A" w14:textId="77777777" w:rsidR="0058516D" w:rsidRPr="001C4036" w:rsidRDefault="0058516D" w:rsidP="0068564A">
      <w:pPr>
        <w:autoSpaceDE w:val="0"/>
        <w:autoSpaceDN w:val="0"/>
        <w:adjustRightInd w:val="0"/>
        <w:rPr>
          <w:rFonts w:ascii="Gill Sans MT" w:hAnsi="Gill Sans MT" w:cs="Arial"/>
          <w:b/>
          <w:sz w:val="22"/>
          <w:szCs w:val="22"/>
          <w:lang w:val="en-US"/>
        </w:rPr>
      </w:pPr>
    </w:p>
    <w:p w14:paraId="673EB25C" w14:textId="77777777" w:rsidR="006A7C6D" w:rsidRPr="001C4036" w:rsidRDefault="006A7C6D" w:rsidP="0068564A">
      <w:pPr>
        <w:autoSpaceDE w:val="0"/>
        <w:autoSpaceDN w:val="0"/>
        <w:adjustRightInd w:val="0"/>
        <w:rPr>
          <w:rFonts w:ascii="Gill Sans MT" w:hAnsi="Gill Sans MT" w:cs="Arial"/>
          <w:b/>
          <w:sz w:val="22"/>
          <w:szCs w:val="22"/>
          <w:lang w:val="en-US"/>
        </w:rPr>
      </w:pPr>
      <w:r w:rsidRPr="001C4036">
        <w:rPr>
          <w:rFonts w:ascii="Gill Sans MT" w:hAnsi="Gill Sans MT" w:cs="Arial"/>
          <w:b/>
          <w:sz w:val="22"/>
          <w:szCs w:val="22"/>
          <w:lang w:val="en-US"/>
        </w:rPr>
        <w:t>The Pitt Rivers Museum Seminar in VMMA</w:t>
      </w:r>
    </w:p>
    <w:p w14:paraId="29D7BC11" w14:textId="77777777" w:rsidR="00497FC3" w:rsidRPr="001C4036" w:rsidRDefault="00497FC3" w:rsidP="0068564A">
      <w:pPr>
        <w:autoSpaceDE w:val="0"/>
        <w:autoSpaceDN w:val="0"/>
        <w:adjustRightInd w:val="0"/>
        <w:rPr>
          <w:rFonts w:ascii="Gill Sans MT" w:hAnsi="Gill Sans MT" w:cs="Arial"/>
          <w:b/>
          <w:sz w:val="22"/>
          <w:szCs w:val="22"/>
          <w:lang w:val="en-US"/>
        </w:rPr>
      </w:pPr>
    </w:p>
    <w:p w14:paraId="6B4D4E62" w14:textId="3B0798FF" w:rsidR="00593AEC" w:rsidRPr="001C4036" w:rsidRDefault="00657926" w:rsidP="0068564A">
      <w:pPr>
        <w:autoSpaceDE w:val="0"/>
        <w:autoSpaceDN w:val="0"/>
        <w:adjustRightInd w:val="0"/>
        <w:rPr>
          <w:rFonts w:ascii="Gill Sans MT" w:hAnsi="Gill Sans MT" w:cs="Arial"/>
          <w:color w:val="000000" w:themeColor="text1"/>
          <w:sz w:val="22"/>
          <w:szCs w:val="22"/>
          <w:lang w:val="en-US"/>
        </w:rPr>
      </w:pPr>
      <w:r w:rsidRPr="001C4036">
        <w:rPr>
          <w:rFonts w:ascii="Gill Sans MT" w:hAnsi="Gill Sans MT" w:cs="Arial"/>
          <w:color w:val="000000" w:themeColor="text1"/>
          <w:sz w:val="22"/>
          <w:szCs w:val="22"/>
          <w:lang w:val="en-US"/>
        </w:rPr>
        <w:t>The</w:t>
      </w:r>
      <w:r w:rsidR="00593AEC" w:rsidRPr="001C4036">
        <w:rPr>
          <w:rFonts w:ascii="Gill Sans MT" w:hAnsi="Gill Sans MT" w:cs="Arial"/>
          <w:color w:val="000000" w:themeColor="text1"/>
          <w:sz w:val="22"/>
          <w:szCs w:val="22"/>
          <w:lang w:val="en-US"/>
        </w:rPr>
        <w:t xml:space="preserve"> ‘Pitt Rivers Museum Research Seminar in Visual, Material and Museum Anthropology’</w:t>
      </w:r>
      <w:r w:rsidRPr="001C4036">
        <w:rPr>
          <w:rFonts w:ascii="Gill Sans MT" w:hAnsi="Gill Sans MT" w:cs="Arial"/>
          <w:color w:val="000000" w:themeColor="text1"/>
          <w:sz w:val="22"/>
          <w:szCs w:val="22"/>
          <w:lang w:val="en-US"/>
        </w:rPr>
        <w:t xml:space="preserve"> is </w:t>
      </w:r>
      <w:r w:rsidR="00A77E88" w:rsidRPr="001C4036">
        <w:rPr>
          <w:rFonts w:ascii="Gill Sans MT" w:hAnsi="Gill Sans MT" w:cs="Arial"/>
          <w:color w:val="000000" w:themeColor="text1"/>
          <w:sz w:val="22"/>
          <w:szCs w:val="22"/>
          <w:lang w:val="en-US"/>
        </w:rPr>
        <w:t>the</w:t>
      </w:r>
      <w:r w:rsidR="004D1C9A" w:rsidRPr="001C4036">
        <w:rPr>
          <w:rFonts w:ascii="Gill Sans MT" w:hAnsi="Gill Sans MT" w:cs="Arial"/>
          <w:color w:val="000000" w:themeColor="text1"/>
          <w:sz w:val="22"/>
          <w:szCs w:val="22"/>
          <w:lang w:val="en-US"/>
        </w:rPr>
        <w:t xml:space="preserve"> </w:t>
      </w:r>
      <w:r w:rsidR="00AB1B00" w:rsidRPr="001C4036">
        <w:rPr>
          <w:rFonts w:ascii="Gill Sans MT" w:hAnsi="Gill Sans MT" w:cs="Arial"/>
          <w:color w:val="000000" w:themeColor="text1"/>
          <w:sz w:val="22"/>
          <w:szCs w:val="22"/>
          <w:lang w:val="en-US"/>
        </w:rPr>
        <w:t>c</w:t>
      </w:r>
      <w:r w:rsidR="004D1C9A" w:rsidRPr="001C4036">
        <w:rPr>
          <w:rFonts w:ascii="Gill Sans MT" w:hAnsi="Gill Sans MT" w:cs="Arial"/>
          <w:color w:val="000000" w:themeColor="text1"/>
          <w:sz w:val="22"/>
          <w:szCs w:val="22"/>
          <w:lang w:val="en-US"/>
        </w:rPr>
        <w:t xml:space="preserve">ore seminar </w:t>
      </w:r>
      <w:r w:rsidRPr="001C4036">
        <w:rPr>
          <w:rFonts w:ascii="Gill Sans MT" w:hAnsi="Gill Sans MT" w:cs="Arial"/>
          <w:color w:val="000000" w:themeColor="text1"/>
          <w:sz w:val="22"/>
          <w:szCs w:val="22"/>
          <w:lang w:val="en-US"/>
        </w:rPr>
        <w:t>dedicated to topics related to the VMMA degrees</w:t>
      </w:r>
      <w:r w:rsidR="00936AE0" w:rsidRPr="001C4036">
        <w:rPr>
          <w:rFonts w:ascii="Gill Sans MT" w:hAnsi="Gill Sans MT" w:cs="Arial"/>
          <w:color w:val="000000" w:themeColor="text1"/>
          <w:sz w:val="22"/>
          <w:szCs w:val="22"/>
          <w:lang w:val="en-US"/>
        </w:rPr>
        <w:t xml:space="preserve"> and the students taking them</w:t>
      </w:r>
      <w:r w:rsidRPr="001C4036">
        <w:rPr>
          <w:rFonts w:ascii="Gill Sans MT" w:hAnsi="Gill Sans MT" w:cs="Arial"/>
          <w:color w:val="000000" w:themeColor="text1"/>
          <w:sz w:val="22"/>
          <w:szCs w:val="22"/>
          <w:lang w:val="en-US"/>
        </w:rPr>
        <w:t xml:space="preserve">. </w:t>
      </w:r>
      <w:r w:rsidR="00936AE0" w:rsidRPr="001C4036">
        <w:rPr>
          <w:rFonts w:ascii="Gill Sans MT" w:hAnsi="Gill Sans MT" w:cs="Arial"/>
          <w:color w:val="000000" w:themeColor="text1"/>
          <w:sz w:val="22"/>
          <w:szCs w:val="22"/>
          <w:lang w:val="en-US"/>
        </w:rPr>
        <w:t>The</w:t>
      </w:r>
      <w:r w:rsidR="00593AEC" w:rsidRPr="001C4036">
        <w:rPr>
          <w:rFonts w:ascii="Gill Sans MT" w:hAnsi="Gill Sans MT" w:cs="Arial"/>
          <w:color w:val="000000" w:themeColor="text1"/>
          <w:sz w:val="22"/>
          <w:szCs w:val="22"/>
          <w:lang w:val="en-US"/>
        </w:rPr>
        <w:t xml:space="preserve"> seminar </w:t>
      </w:r>
      <w:r w:rsidR="005D4430" w:rsidRPr="001C4036">
        <w:rPr>
          <w:rFonts w:ascii="Gill Sans MT" w:hAnsi="Gill Sans MT" w:cs="Arial"/>
          <w:color w:val="000000" w:themeColor="text1"/>
          <w:sz w:val="22"/>
          <w:szCs w:val="22"/>
          <w:lang w:val="en-US"/>
        </w:rPr>
        <w:t>will take place online</w:t>
      </w:r>
      <w:r w:rsidRPr="001C4036">
        <w:rPr>
          <w:rFonts w:ascii="Gill Sans MT" w:hAnsi="Gill Sans MT" w:cs="Arial"/>
          <w:color w:val="000000" w:themeColor="text1"/>
          <w:sz w:val="22"/>
          <w:szCs w:val="22"/>
          <w:lang w:val="en-US"/>
        </w:rPr>
        <w:t xml:space="preserve"> on </w:t>
      </w:r>
      <w:r w:rsidRPr="001C4036">
        <w:rPr>
          <w:rFonts w:ascii="Gill Sans MT" w:hAnsi="Gill Sans MT" w:cs="Arial"/>
          <w:b/>
          <w:color w:val="000000" w:themeColor="text1"/>
          <w:sz w:val="22"/>
          <w:szCs w:val="22"/>
          <w:lang w:val="en-US"/>
        </w:rPr>
        <w:t xml:space="preserve">Fridays </w:t>
      </w:r>
      <w:r w:rsidR="00593AEC" w:rsidRPr="001C4036">
        <w:rPr>
          <w:rFonts w:ascii="Gill Sans MT" w:hAnsi="Gill Sans MT" w:cs="Arial"/>
          <w:b/>
          <w:color w:val="000000" w:themeColor="text1"/>
          <w:sz w:val="22"/>
          <w:szCs w:val="22"/>
          <w:lang w:val="en-US"/>
        </w:rPr>
        <w:t xml:space="preserve">from </w:t>
      </w:r>
      <w:r w:rsidR="005D4430" w:rsidRPr="001C4036">
        <w:rPr>
          <w:rFonts w:ascii="Gill Sans MT" w:hAnsi="Gill Sans MT" w:cs="Arial"/>
          <w:b/>
          <w:color w:val="000000" w:themeColor="text1"/>
          <w:sz w:val="22"/>
          <w:szCs w:val="22"/>
          <w:lang w:val="en-US"/>
        </w:rPr>
        <w:t>12.00 – 1.30 pm</w:t>
      </w:r>
      <w:r w:rsidR="00936AE0" w:rsidRPr="001C4036">
        <w:rPr>
          <w:rFonts w:ascii="Gill Sans MT" w:hAnsi="Gill Sans MT" w:cs="Arial"/>
          <w:color w:val="000000" w:themeColor="text1"/>
          <w:sz w:val="22"/>
          <w:szCs w:val="22"/>
          <w:lang w:val="en-US"/>
        </w:rPr>
        <w:t xml:space="preserve"> throughout the academic year and </w:t>
      </w:r>
      <w:r w:rsidR="004D1C9A" w:rsidRPr="001C4036">
        <w:rPr>
          <w:rFonts w:ascii="Gill Sans MT" w:hAnsi="Gill Sans MT" w:cs="Arial"/>
          <w:color w:val="000000" w:themeColor="text1"/>
          <w:sz w:val="22"/>
          <w:szCs w:val="22"/>
          <w:lang w:val="en-US"/>
        </w:rPr>
        <w:t xml:space="preserve">all </w:t>
      </w:r>
      <w:r w:rsidR="00936AE0" w:rsidRPr="001C4036">
        <w:rPr>
          <w:rFonts w:ascii="Gill Sans MT" w:hAnsi="Gill Sans MT" w:cs="Arial"/>
          <w:color w:val="000000" w:themeColor="text1"/>
          <w:sz w:val="22"/>
          <w:szCs w:val="22"/>
          <w:lang w:val="en-US"/>
        </w:rPr>
        <w:t xml:space="preserve">VMMA students </w:t>
      </w:r>
      <w:r w:rsidR="004D1C9A" w:rsidRPr="001C4036">
        <w:rPr>
          <w:rFonts w:ascii="Gill Sans MT" w:hAnsi="Gill Sans MT" w:cs="Arial"/>
          <w:color w:val="000000" w:themeColor="text1"/>
          <w:sz w:val="22"/>
          <w:szCs w:val="22"/>
          <w:lang w:val="en-US"/>
        </w:rPr>
        <w:t xml:space="preserve">(MSc and first and second year MPhils) </w:t>
      </w:r>
      <w:r w:rsidR="00936AE0" w:rsidRPr="001C4036">
        <w:rPr>
          <w:rFonts w:ascii="Gill Sans MT" w:hAnsi="Gill Sans MT" w:cs="Arial"/>
          <w:color w:val="000000" w:themeColor="text1"/>
          <w:sz w:val="22"/>
          <w:szCs w:val="22"/>
          <w:lang w:val="en-US"/>
        </w:rPr>
        <w:t xml:space="preserve">are expected to attend </w:t>
      </w:r>
      <w:r w:rsidR="00C255D3" w:rsidRPr="001C4036">
        <w:rPr>
          <w:rFonts w:ascii="Gill Sans MT" w:hAnsi="Gill Sans MT" w:cs="Arial"/>
          <w:color w:val="000000" w:themeColor="text1"/>
          <w:sz w:val="22"/>
          <w:szCs w:val="22"/>
          <w:lang w:val="en-US"/>
        </w:rPr>
        <w:t>all sessions</w:t>
      </w:r>
      <w:r w:rsidR="00936AE0" w:rsidRPr="001C4036">
        <w:rPr>
          <w:rFonts w:ascii="Gill Sans MT" w:hAnsi="Gill Sans MT" w:cs="Arial"/>
          <w:color w:val="000000" w:themeColor="text1"/>
          <w:sz w:val="22"/>
          <w:szCs w:val="22"/>
          <w:lang w:val="en-US"/>
        </w:rPr>
        <w:t>.</w:t>
      </w:r>
      <w:r w:rsidR="004D1C9A" w:rsidRPr="001C4036">
        <w:rPr>
          <w:rFonts w:ascii="Gill Sans MT" w:hAnsi="Gill Sans MT" w:cs="Arial"/>
          <w:color w:val="000000" w:themeColor="text1"/>
          <w:sz w:val="22"/>
          <w:szCs w:val="22"/>
          <w:lang w:val="en-US"/>
        </w:rPr>
        <w:t xml:space="preserve"> </w:t>
      </w:r>
      <w:r w:rsidR="006C32B9" w:rsidRPr="001C4036">
        <w:rPr>
          <w:rFonts w:ascii="Gill Sans MT" w:hAnsi="Gill Sans MT" w:cs="Arial"/>
          <w:color w:val="000000" w:themeColor="text1"/>
          <w:sz w:val="22"/>
          <w:szCs w:val="22"/>
          <w:lang w:val="en-US"/>
        </w:rPr>
        <w:t>Over the</w:t>
      </w:r>
      <w:r w:rsidR="0075067E" w:rsidRPr="001C4036">
        <w:rPr>
          <w:rFonts w:ascii="Gill Sans MT" w:hAnsi="Gill Sans MT" w:cs="Arial"/>
          <w:color w:val="000000" w:themeColor="text1"/>
          <w:sz w:val="22"/>
          <w:szCs w:val="22"/>
          <w:lang w:val="en-US"/>
        </w:rPr>
        <w:t xml:space="preserve"> course of the terms we invite </w:t>
      </w:r>
      <w:r w:rsidR="00B63B9D" w:rsidRPr="001C4036">
        <w:rPr>
          <w:rFonts w:ascii="Gill Sans MT" w:hAnsi="Gill Sans MT" w:cs="Arial"/>
          <w:color w:val="000000" w:themeColor="text1"/>
          <w:sz w:val="22"/>
          <w:szCs w:val="22"/>
          <w:lang w:val="en-US"/>
        </w:rPr>
        <w:t xml:space="preserve">distinguished </w:t>
      </w:r>
      <w:r w:rsidR="004D1C9A" w:rsidRPr="001C4036">
        <w:rPr>
          <w:rFonts w:ascii="Gill Sans MT" w:hAnsi="Gill Sans MT" w:cs="Arial"/>
          <w:color w:val="000000" w:themeColor="text1"/>
          <w:sz w:val="22"/>
          <w:szCs w:val="22"/>
          <w:lang w:val="en-US"/>
        </w:rPr>
        <w:t>speaker</w:t>
      </w:r>
      <w:r w:rsidR="0075067E" w:rsidRPr="001C4036">
        <w:rPr>
          <w:rFonts w:ascii="Gill Sans MT" w:hAnsi="Gill Sans MT" w:cs="Arial"/>
          <w:color w:val="000000" w:themeColor="text1"/>
          <w:sz w:val="22"/>
          <w:szCs w:val="22"/>
          <w:lang w:val="en-US"/>
        </w:rPr>
        <w:t>s</w:t>
      </w:r>
      <w:r w:rsidR="004D1C9A" w:rsidRPr="001C4036">
        <w:rPr>
          <w:rFonts w:ascii="Gill Sans MT" w:hAnsi="Gill Sans MT" w:cs="Arial"/>
          <w:color w:val="000000" w:themeColor="text1"/>
          <w:sz w:val="22"/>
          <w:szCs w:val="22"/>
          <w:lang w:val="en-US"/>
        </w:rPr>
        <w:t xml:space="preserve">, frequently from outside Oxford, </w:t>
      </w:r>
      <w:r w:rsidR="00593AEC" w:rsidRPr="001C4036">
        <w:rPr>
          <w:rFonts w:ascii="Gill Sans MT" w:hAnsi="Gill Sans MT" w:cs="Arial"/>
          <w:color w:val="000000" w:themeColor="text1"/>
          <w:sz w:val="22"/>
          <w:szCs w:val="22"/>
          <w:lang w:val="en-US"/>
        </w:rPr>
        <w:t xml:space="preserve">to present their current research or other activity (e.g. </w:t>
      </w:r>
      <w:r w:rsidR="00936AE0" w:rsidRPr="001C4036">
        <w:rPr>
          <w:rFonts w:ascii="Gill Sans MT" w:hAnsi="Gill Sans MT" w:cs="Arial"/>
          <w:color w:val="000000" w:themeColor="text1"/>
          <w:sz w:val="22"/>
          <w:szCs w:val="22"/>
          <w:lang w:val="en-US"/>
        </w:rPr>
        <w:t xml:space="preserve">curating </w:t>
      </w:r>
      <w:r w:rsidR="004D1C9A" w:rsidRPr="001C4036">
        <w:rPr>
          <w:rFonts w:ascii="Gill Sans MT" w:hAnsi="Gill Sans MT" w:cs="Arial"/>
          <w:color w:val="000000" w:themeColor="text1"/>
          <w:sz w:val="22"/>
          <w:szCs w:val="22"/>
          <w:lang w:val="en-US"/>
        </w:rPr>
        <w:t>an</w:t>
      </w:r>
      <w:r w:rsidR="00593AEC" w:rsidRPr="001C4036">
        <w:rPr>
          <w:rFonts w:ascii="Gill Sans MT" w:hAnsi="Gill Sans MT" w:cs="Arial"/>
          <w:color w:val="000000" w:themeColor="text1"/>
          <w:sz w:val="22"/>
          <w:szCs w:val="22"/>
          <w:lang w:val="en-US"/>
        </w:rPr>
        <w:t xml:space="preserve"> exhibition, </w:t>
      </w:r>
      <w:r w:rsidR="00936AE0" w:rsidRPr="001C4036">
        <w:rPr>
          <w:rFonts w:ascii="Gill Sans MT" w:hAnsi="Gill Sans MT" w:cs="Arial"/>
          <w:color w:val="000000" w:themeColor="text1"/>
          <w:sz w:val="22"/>
          <w:szCs w:val="22"/>
          <w:lang w:val="en-US"/>
        </w:rPr>
        <w:t>producing a</w:t>
      </w:r>
      <w:r w:rsidR="005D4430" w:rsidRPr="001C4036">
        <w:rPr>
          <w:rFonts w:ascii="Gill Sans MT" w:hAnsi="Gill Sans MT" w:cs="Arial"/>
          <w:color w:val="000000" w:themeColor="text1"/>
          <w:sz w:val="22"/>
          <w:szCs w:val="22"/>
          <w:lang w:val="en-US"/>
        </w:rPr>
        <w:t xml:space="preserve"> film). </w:t>
      </w:r>
      <w:r w:rsidR="00936AE0" w:rsidRPr="001C4036">
        <w:rPr>
          <w:rFonts w:ascii="Gill Sans MT" w:hAnsi="Gill Sans MT" w:cs="Arial"/>
          <w:color w:val="000000" w:themeColor="text1"/>
          <w:sz w:val="22"/>
          <w:szCs w:val="22"/>
          <w:lang w:val="en-US"/>
        </w:rPr>
        <w:t>VMMA students are encouraged to propose sp</w:t>
      </w:r>
      <w:r w:rsidR="005667B7" w:rsidRPr="001C4036">
        <w:rPr>
          <w:rFonts w:ascii="Gill Sans MT" w:hAnsi="Gill Sans MT" w:cs="Arial"/>
          <w:color w:val="000000" w:themeColor="text1"/>
          <w:sz w:val="22"/>
          <w:szCs w:val="22"/>
          <w:lang w:val="en-US"/>
        </w:rPr>
        <w:t>eakers for this series</w:t>
      </w:r>
      <w:r w:rsidR="005D4430" w:rsidRPr="001C4036">
        <w:rPr>
          <w:rFonts w:ascii="Gill Sans MT" w:hAnsi="Gill Sans MT" w:cs="Arial"/>
          <w:color w:val="000000" w:themeColor="text1"/>
          <w:sz w:val="22"/>
          <w:szCs w:val="22"/>
          <w:lang w:val="en-US"/>
        </w:rPr>
        <w:t xml:space="preserve"> </w:t>
      </w:r>
      <w:r w:rsidR="004D1C9A" w:rsidRPr="001C4036">
        <w:rPr>
          <w:rFonts w:ascii="Gill Sans MT" w:hAnsi="Gill Sans MT" w:cs="Arial"/>
          <w:color w:val="000000" w:themeColor="text1"/>
          <w:sz w:val="22"/>
          <w:szCs w:val="22"/>
          <w:lang w:val="en-US"/>
        </w:rPr>
        <w:t>in Trinity Term</w:t>
      </w:r>
      <w:r w:rsidR="00936AE0" w:rsidRPr="001C4036">
        <w:rPr>
          <w:rFonts w:ascii="Gill Sans MT" w:hAnsi="Gill Sans MT" w:cs="Arial"/>
          <w:color w:val="000000" w:themeColor="text1"/>
          <w:sz w:val="22"/>
          <w:szCs w:val="22"/>
          <w:lang w:val="en-US"/>
        </w:rPr>
        <w:t>.</w:t>
      </w:r>
    </w:p>
    <w:p w14:paraId="0FC4F313" w14:textId="77777777" w:rsidR="006A7C6D" w:rsidRPr="001C4036" w:rsidRDefault="006A7C6D" w:rsidP="0068564A">
      <w:pPr>
        <w:autoSpaceDE w:val="0"/>
        <w:autoSpaceDN w:val="0"/>
        <w:adjustRightInd w:val="0"/>
        <w:rPr>
          <w:rFonts w:ascii="Gill Sans MT" w:hAnsi="Gill Sans MT" w:cs="Arial"/>
          <w:sz w:val="22"/>
          <w:szCs w:val="22"/>
          <w:lang w:val="en-US"/>
        </w:rPr>
      </w:pPr>
    </w:p>
    <w:p w14:paraId="11ADE1EB" w14:textId="77777777" w:rsidR="006A7C6D" w:rsidRPr="001C4036" w:rsidRDefault="006A7C6D" w:rsidP="0068564A">
      <w:pPr>
        <w:autoSpaceDE w:val="0"/>
        <w:autoSpaceDN w:val="0"/>
        <w:adjustRightInd w:val="0"/>
        <w:rPr>
          <w:rFonts w:ascii="Gill Sans MT" w:hAnsi="Gill Sans MT" w:cs="Arial"/>
          <w:b/>
          <w:sz w:val="22"/>
          <w:szCs w:val="22"/>
          <w:lang w:val="en-US"/>
        </w:rPr>
      </w:pPr>
      <w:r w:rsidRPr="001C4036">
        <w:rPr>
          <w:rFonts w:ascii="Gill Sans MT" w:hAnsi="Gill Sans MT" w:cs="Arial"/>
          <w:b/>
          <w:sz w:val="22"/>
          <w:szCs w:val="22"/>
          <w:lang w:val="en-US"/>
        </w:rPr>
        <w:t xml:space="preserve">Departmental Seminar </w:t>
      </w:r>
    </w:p>
    <w:p w14:paraId="5456A128" w14:textId="77777777" w:rsidR="00497FC3" w:rsidRPr="001C4036" w:rsidRDefault="00497FC3" w:rsidP="0068564A">
      <w:pPr>
        <w:autoSpaceDE w:val="0"/>
        <w:autoSpaceDN w:val="0"/>
        <w:adjustRightInd w:val="0"/>
        <w:rPr>
          <w:rFonts w:ascii="Gill Sans MT" w:hAnsi="Gill Sans MT" w:cs="Arial"/>
          <w:b/>
          <w:sz w:val="22"/>
          <w:szCs w:val="22"/>
          <w:lang w:val="en-US"/>
        </w:rPr>
      </w:pPr>
    </w:p>
    <w:p w14:paraId="56C0A8D2" w14:textId="6C03CFF5" w:rsidR="006A7C6D" w:rsidRPr="001C4036" w:rsidRDefault="00936AE0" w:rsidP="001042C1">
      <w:pPr>
        <w:rPr>
          <w:rFonts w:ascii="Gill Sans MT" w:eastAsia="Times New Roman" w:hAnsi="Gill Sans MT"/>
          <w:sz w:val="22"/>
          <w:szCs w:val="22"/>
        </w:rPr>
      </w:pPr>
      <w:r w:rsidRPr="001C4036">
        <w:rPr>
          <w:rFonts w:ascii="Gill Sans MT" w:hAnsi="Gill Sans MT" w:cs="Arial"/>
          <w:sz w:val="22"/>
          <w:szCs w:val="22"/>
          <w:lang w:val="en-US"/>
        </w:rPr>
        <w:t>The Departmental Seminar</w:t>
      </w:r>
      <w:r w:rsidR="00593AEC" w:rsidRPr="001C4036">
        <w:rPr>
          <w:rFonts w:ascii="Gill Sans MT" w:hAnsi="Gill Sans MT" w:cs="Arial"/>
          <w:sz w:val="22"/>
          <w:szCs w:val="22"/>
          <w:lang w:val="en-US"/>
        </w:rPr>
        <w:t xml:space="preserve"> </w:t>
      </w:r>
      <w:r w:rsidRPr="001C4036">
        <w:rPr>
          <w:rFonts w:ascii="Gill Sans MT" w:hAnsi="Gill Sans MT" w:cs="Arial"/>
          <w:sz w:val="22"/>
          <w:szCs w:val="22"/>
          <w:lang w:val="en-US"/>
        </w:rPr>
        <w:t>is</w:t>
      </w:r>
      <w:r w:rsidR="00593AEC" w:rsidRPr="001C4036">
        <w:rPr>
          <w:rFonts w:ascii="Gill Sans MT" w:hAnsi="Gill Sans MT" w:cs="Arial"/>
          <w:sz w:val="22"/>
          <w:szCs w:val="22"/>
          <w:lang w:val="en-US"/>
        </w:rPr>
        <w:t xml:space="preserve"> also on </w:t>
      </w:r>
      <w:r w:rsidR="00593AEC" w:rsidRPr="001C4036">
        <w:rPr>
          <w:rFonts w:ascii="Gill Sans MT" w:hAnsi="Gill Sans MT" w:cs="Arial"/>
          <w:b/>
          <w:sz w:val="22"/>
          <w:szCs w:val="22"/>
          <w:lang w:val="en-US"/>
        </w:rPr>
        <w:t xml:space="preserve">Fridays at </w:t>
      </w:r>
      <w:r w:rsidR="00AB1B00" w:rsidRPr="001C4036">
        <w:rPr>
          <w:rFonts w:ascii="Gill Sans MT" w:hAnsi="Gill Sans MT" w:cs="Arial"/>
          <w:b/>
          <w:sz w:val="22"/>
          <w:szCs w:val="22"/>
          <w:lang w:val="en-US"/>
        </w:rPr>
        <w:t>15:15</w:t>
      </w:r>
      <w:r w:rsidR="00593AEC" w:rsidRPr="001C4036">
        <w:rPr>
          <w:rFonts w:ascii="Gill Sans MT" w:hAnsi="Gill Sans MT" w:cs="Arial"/>
          <w:b/>
          <w:sz w:val="22"/>
          <w:szCs w:val="22"/>
          <w:lang w:val="en-US"/>
        </w:rPr>
        <w:t>-17.00</w:t>
      </w:r>
      <w:r w:rsidR="0047161F" w:rsidRPr="001C4036">
        <w:rPr>
          <w:rFonts w:ascii="Gill Sans MT" w:hAnsi="Gill Sans MT" w:cs="Arial"/>
          <w:sz w:val="22"/>
          <w:szCs w:val="22"/>
          <w:lang w:val="en-US"/>
        </w:rPr>
        <w:t xml:space="preserve"> pm</w:t>
      </w:r>
      <w:r w:rsidR="00593AEC" w:rsidRPr="001C4036">
        <w:rPr>
          <w:rFonts w:ascii="Gill Sans MT" w:hAnsi="Gill Sans MT" w:cs="Arial"/>
          <w:sz w:val="22"/>
          <w:szCs w:val="22"/>
          <w:lang w:val="en-US"/>
        </w:rPr>
        <w:t xml:space="preserve"> and </w:t>
      </w:r>
      <w:r w:rsidRPr="001C4036">
        <w:rPr>
          <w:rFonts w:ascii="Gill Sans MT" w:hAnsi="Gill Sans MT" w:cs="Arial"/>
          <w:sz w:val="22"/>
          <w:szCs w:val="22"/>
          <w:lang w:val="en-US"/>
        </w:rPr>
        <w:t>the series is</w:t>
      </w:r>
      <w:r w:rsidR="00593AEC" w:rsidRPr="001C4036">
        <w:rPr>
          <w:rFonts w:ascii="Gill Sans MT" w:hAnsi="Gill Sans MT" w:cs="Arial"/>
          <w:sz w:val="22"/>
          <w:szCs w:val="22"/>
          <w:lang w:val="en-US"/>
        </w:rPr>
        <w:t xml:space="preserve"> intended to bring all members of </w:t>
      </w:r>
      <w:r w:rsidRPr="001C4036">
        <w:rPr>
          <w:rFonts w:ascii="Gill Sans MT" w:hAnsi="Gill Sans MT" w:cs="Arial"/>
          <w:sz w:val="22"/>
          <w:szCs w:val="22"/>
          <w:lang w:val="en-US"/>
        </w:rPr>
        <w:t xml:space="preserve">the School of Anthropology and Museum Ethnography </w:t>
      </w:r>
      <w:r w:rsidR="00593AEC" w:rsidRPr="001C4036">
        <w:rPr>
          <w:rFonts w:ascii="Gill Sans MT" w:hAnsi="Gill Sans MT" w:cs="Arial"/>
          <w:sz w:val="22"/>
          <w:szCs w:val="22"/>
          <w:lang w:val="en-US"/>
        </w:rPr>
        <w:t>together for the seminar</w:t>
      </w:r>
      <w:r w:rsidRPr="001C4036">
        <w:rPr>
          <w:rFonts w:ascii="Gill Sans MT" w:hAnsi="Gill Sans MT" w:cs="Arial"/>
          <w:sz w:val="22"/>
          <w:szCs w:val="22"/>
          <w:lang w:val="en-US"/>
        </w:rPr>
        <w:t>,</w:t>
      </w:r>
      <w:r w:rsidR="00593AEC" w:rsidRPr="001C4036">
        <w:rPr>
          <w:rFonts w:ascii="Gill Sans MT" w:hAnsi="Gill Sans MT" w:cs="Arial"/>
          <w:sz w:val="22"/>
          <w:szCs w:val="22"/>
          <w:lang w:val="en-US"/>
        </w:rPr>
        <w:t xml:space="preserve"> </w:t>
      </w:r>
      <w:r w:rsidRPr="001C4036">
        <w:rPr>
          <w:rFonts w:ascii="Gill Sans MT" w:hAnsi="Gill Sans MT" w:cs="Arial"/>
          <w:sz w:val="22"/>
          <w:szCs w:val="22"/>
          <w:lang w:val="en-US"/>
        </w:rPr>
        <w:t>the discussion</w:t>
      </w:r>
      <w:r w:rsidR="00593AEC" w:rsidRPr="001C4036">
        <w:rPr>
          <w:rFonts w:ascii="Gill Sans MT" w:hAnsi="Gill Sans MT" w:cs="Arial"/>
          <w:sz w:val="22"/>
          <w:szCs w:val="22"/>
          <w:lang w:val="en-US"/>
        </w:rPr>
        <w:t xml:space="preserve"> </w:t>
      </w:r>
      <w:r w:rsidRPr="001C4036">
        <w:rPr>
          <w:rFonts w:ascii="Gill Sans MT" w:hAnsi="Gill Sans MT" w:cs="Arial"/>
          <w:sz w:val="22"/>
          <w:szCs w:val="22"/>
          <w:lang w:val="en-US"/>
        </w:rPr>
        <w:t xml:space="preserve">of the speaker’s </w:t>
      </w:r>
      <w:r w:rsidR="005D4430" w:rsidRPr="001C4036">
        <w:rPr>
          <w:rFonts w:ascii="Gill Sans MT" w:hAnsi="Gill Sans MT" w:cs="Arial"/>
          <w:sz w:val="22"/>
          <w:szCs w:val="22"/>
          <w:lang w:val="en-US"/>
        </w:rPr>
        <w:t xml:space="preserve">presentation. </w:t>
      </w:r>
      <w:r w:rsidRPr="001C4036">
        <w:rPr>
          <w:rFonts w:ascii="Gill Sans MT" w:hAnsi="Gill Sans MT" w:cs="Arial"/>
          <w:sz w:val="22"/>
          <w:szCs w:val="22"/>
          <w:lang w:val="en-US"/>
        </w:rPr>
        <w:t>This seminar series presents the work of leading researchers in all aspects of</w:t>
      </w:r>
      <w:r w:rsidR="006A7C6D" w:rsidRPr="001C4036">
        <w:rPr>
          <w:rFonts w:ascii="Gill Sans MT" w:hAnsi="Gill Sans MT" w:cs="Arial"/>
          <w:sz w:val="22"/>
          <w:szCs w:val="22"/>
          <w:lang w:val="en-US"/>
        </w:rPr>
        <w:t xml:space="preserve"> the discipline of anthropology and we recommend that VMMA students attend as many of these seminars as possible.</w:t>
      </w:r>
      <w:r w:rsidRPr="001C4036">
        <w:rPr>
          <w:rFonts w:ascii="Gill Sans MT" w:hAnsi="Gill Sans MT" w:cs="Arial"/>
          <w:sz w:val="22"/>
          <w:szCs w:val="22"/>
          <w:lang w:val="en-US"/>
        </w:rPr>
        <w:t xml:space="preserve"> </w:t>
      </w:r>
      <w:r w:rsidR="006C32B9" w:rsidRPr="001C4036">
        <w:rPr>
          <w:rFonts w:ascii="Gill Sans MT" w:hAnsi="Gill Sans MT" w:cs="Arial"/>
          <w:sz w:val="22"/>
          <w:szCs w:val="22"/>
          <w:lang w:val="en-US"/>
        </w:rPr>
        <w:t xml:space="preserve">This series will be presented online in 2020-2021. </w:t>
      </w:r>
    </w:p>
    <w:p w14:paraId="38195FD3" w14:textId="77777777" w:rsidR="006A7C6D" w:rsidRPr="001C4036" w:rsidRDefault="006A7C6D" w:rsidP="0068564A">
      <w:pPr>
        <w:autoSpaceDE w:val="0"/>
        <w:autoSpaceDN w:val="0"/>
        <w:adjustRightInd w:val="0"/>
        <w:rPr>
          <w:rFonts w:ascii="Gill Sans MT" w:hAnsi="Gill Sans MT" w:cs="Arial"/>
          <w:sz w:val="22"/>
          <w:szCs w:val="22"/>
          <w:lang w:val="en-US"/>
        </w:rPr>
      </w:pPr>
    </w:p>
    <w:p w14:paraId="407DEBD5" w14:textId="77777777" w:rsidR="00593AEC" w:rsidRPr="001C4036" w:rsidRDefault="003E6AF0" w:rsidP="0068564A">
      <w:pPr>
        <w:autoSpaceDE w:val="0"/>
        <w:autoSpaceDN w:val="0"/>
        <w:adjustRightInd w:val="0"/>
        <w:rPr>
          <w:rFonts w:ascii="Gill Sans MT" w:hAnsi="Gill Sans MT" w:cs="Arial"/>
          <w:sz w:val="22"/>
          <w:szCs w:val="22"/>
          <w:lang w:val="en-US"/>
        </w:rPr>
      </w:pPr>
      <w:r w:rsidRPr="001C4036">
        <w:rPr>
          <w:rFonts w:ascii="Gill Sans MT" w:hAnsi="Gill Sans MT" w:cs="Arial"/>
          <w:sz w:val="22"/>
          <w:szCs w:val="22"/>
          <w:lang w:val="en-US"/>
        </w:rPr>
        <w:t>D</w:t>
      </w:r>
      <w:r w:rsidR="00593AEC" w:rsidRPr="001C4036">
        <w:rPr>
          <w:rFonts w:ascii="Gill Sans MT" w:hAnsi="Gill Sans MT" w:cs="Arial"/>
          <w:sz w:val="22"/>
          <w:szCs w:val="22"/>
          <w:lang w:val="en-US"/>
        </w:rPr>
        <w:t xml:space="preserve">etails </w:t>
      </w:r>
      <w:r w:rsidRPr="001C4036">
        <w:rPr>
          <w:rFonts w:ascii="Gill Sans MT" w:hAnsi="Gill Sans MT" w:cs="Arial"/>
          <w:sz w:val="22"/>
          <w:szCs w:val="22"/>
          <w:lang w:val="en-US"/>
        </w:rPr>
        <w:t xml:space="preserve">for both the VMMA and SAME seminars </w:t>
      </w:r>
      <w:r w:rsidR="00593AEC" w:rsidRPr="001C4036">
        <w:rPr>
          <w:rFonts w:ascii="Gill Sans MT" w:hAnsi="Gill Sans MT" w:cs="Arial"/>
          <w:sz w:val="22"/>
          <w:szCs w:val="22"/>
          <w:lang w:val="en-US"/>
        </w:rPr>
        <w:t xml:space="preserve">will be circulated by </w:t>
      </w:r>
      <w:r w:rsidR="00936AE0" w:rsidRPr="001C4036">
        <w:rPr>
          <w:rFonts w:ascii="Gill Sans MT" w:hAnsi="Gill Sans MT" w:cs="Arial"/>
          <w:sz w:val="22"/>
          <w:szCs w:val="22"/>
          <w:lang w:val="en-US"/>
        </w:rPr>
        <w:t>email at the start of each term</w:t>
      </w:r>
      <w:r w:rsidR="00593AEC" w:rsidRPr="001C4036">
        <w:rPr>
          <w:rFonts w:ascii="Gill Sans MT" w:hAnsi="Gill Sans MT" w:cs="Arial"/>
          <w:sz w:val="22"/>
          <w:szCs w:val="22"/>
          <w:lang w:val="en-US"/>
        </w:rPr>
        <w:t xml:space="preserve"> and are also available on the SAME website.</w:t>
      </w:r>
    </w:p>
    <w:p w14:paraId="39CD1D7A" w14:textId="77777777" w:rsidR="006A7C6D" w:rsidRPr="001C4036" w:rsidRDefault="006A7C6D" w:rsidP="0068564A">
      <w:pPr>
        <w:autoSpaceDE w:val="0"/>
        <w:autoSpaceDN w:val="0"/>
        <w:adjustRightInd w:val="0"/>
        <w:rPr>
          <w:rFonts w:ascii="Gill Sans MT" w:hAnsi="Gill Sans MT" w:cs="Arial"/>
          <w:sz w:val="22"/>
          <w:szCs w:val="22"/>
          <w:lang w:val="en-US"/>
        </w:rPr>
      </w:pPr>
    </w:p>
    <w:p w14:paraId="0CF095A9" w14:textId="77777777" w:rsidR="006A7C6D" w:rsidRPr="001C4036" w:rsidRDefault="006A7C6D" w:rsidP="0068564A">
      <w:pPr>
        <w:autoSpaceDE w:val="0"/>
        <w:autoSpaceDN w:val="0"/>
        <w:adjustRightInd w:val="0"/>
        <w:rPr>
          <w:rFonts w:ascii="Gill Sans MT" w:hAnsi="Gill Sans MT" w:cs="Arial"/>
          <w:b/>
          <w:sz w:val="22"/>
          <w:szCs w:val="22"/>
          <w:lang w:val="en-US"/>
        </w:rPr>
      </w:pPr>
      <w:r w:rsidRPr="001C4036">
        <w:rPr>
          <w:rFonts w:ascii="Gill Sans MT" w:hAnsi="Gill Sans MT" w:cs="Arial"/>
          <w:b/>
          <w:sz w:val="22"/>
          <w:szCs w:val="22"/>
          <w:lang w:val="en-US"/>
        </w:rPr>
        <w:t xml:space="preserve">Lectures </w:t>
      </w:r>
      <w:r w:rsidR="00F24C19" w:rsidRPr="001C4036">
        <w:rPr>
          <w:rFonts w:ascii="Gill Sans MT" w:hAnsi="Gill Sans MT" w:cs="Arial"/>
          <w:b/>
          <w:sz w:val="22"/>
          <w:szCs w:val="22"/>
          <w:lang w:val="en-US"/>
        </w:rPr>
        <w:t xml:space="preserve">and Seminars </w:t>
      </w:r>
      <w:r w:rsidR="003F6DA6" w:rsidRPr="001C4036">
        <w:rPr>
          <w:rFonts w:ascii="Gill Sans MT" w:hAnsi="Gill Sans MT" w:cs="Arial"/>
          <w:b/>
          <w:sz w:val="22"/>
          <w:szCs w:val="22"/>
          <w:lang w:val="en-US"/>
        </w:rPr>
        <w:t xml:space="preserve">beyond </w:t>
      </w:r>
      <w:r w:rsidRPr="001C4036">
        <w:rPr>
          <w:rFonts w:ascii="Gill Sans MT" w:hAnsi="Gill Sans MT" w:cs="Arial"/>
          <w:b/>
          <w:sz w:val="22"/>
          <w:szCs w:val="22"/>
          <w:lang w:val="en-US"/>
        </w:rPr>
        <w:t xml:space="preserve">VMMA </w:t>
      </w:r>
      <w:r w:rsidR="00F24C19" w:rsidRPr="001C4036">
        <w:rPr>
          <w:rFonts w:ascii="Gill Sans MT" w:hAnsi="Gill Sans MT" w:cs="Arial"/>
          <w:b/>
          <w:sz w:val="22"/>
          <w:szCs w:val="22"/>
          <w:lang w:val="en-US"/>
        </w:rPr>
        <w:t>and SAME</w:t>
      </w:r>
    </w:p>
    <w:p w14:paraId="1A715DBA" w14:textId="77777777" w:rsidR="00497FC3" w:rsidRPr="001C4036" w:rsidRDefault="00497FC3" w:rsidP="0068564A">
      <w:pPr>
        <w:autoSpaceDE w:val="0"/>
        <w:autoSpaceDN w:val="0"/>
        <w:adjustRightInd w:val="0"/>
        <w:rPr>
          <w:rFonts w:ascii="Gill Sans MT" w:hAnsi="Gill Sans MT" w:cs="Arial"/>
          <w:b/>
          <w:sz w:val="22"/>
          <w:szCs w:val="22"/>
          <w:lang w:val="en-US"/>
        </w:rPr>
      </w:pPr>
    </w:p>
    <w:p w14:paraId="04AA1AB0" w14:textId="77777777" w:rsidR="006A7C6D" w:rsidRPr="001C4036" w:rsidRDefault="00593AEC" w:rsidP="00DF756B">
      <w:pPr>
        <w:rPr>
          <w:rFonts w:ascii="Gill Sans MT" w:hAnsi="Gill Sans MT"/>
          <w:sz w:val="22"/>
          <w:szCs w:val="22"/>
          <w:lang w:val="en-US"/>
        </w:rPr>
      </w:pPr>
      <w:r w:rsidRPr="001C4036">
        <w:rPr>
          <w:rFonts w:ascii="Gill Sans MT" w:hAnsi="Gill Sans MT"/>
          <w:sz w:val="22"/>
          <w:szCs w:val="22"/>
          <w:lang w:val="en-US"/>
        </w:rPr>
        <w:t xml:space="preserve">A </w:t>
      </w:r>
      <w:r w:rsidR="00936AE0" w:rsidRPr="001C4036">
        <w:rPr>
          <w:rFonts w:ascii="Gill Sans MT" w:hAnsi="Gill Sans MT"/>
          <w:sz w:val="22"/>
          <w:szCs w:val="22"/>
          <w:lang w:val="en-US"/>
        </w:rPr>
        <w:t xml:space="preserve">very wide </w:t>
      </w:r>
      <w:r w:rsidRPr="001C4036">
        <w:rPr>
          <w:rFonts w:ascii="Gill Sans MT" w:hAnsi="Gill Sans MT"/>
          <w:sz w:val="22"/>
          <w:szCs w:val="22"/>
          <w:lang w:val="en-US"/>
        </w:rPr>
        <w:t>range of undergraduate and postgraduate lectures and specialist seminars is offered both in the School of Anthropology and elsewhere in the University</w:t>
      </w:r>
      <w:r w:rsidR="00936AE0" w:rsidRPr="001C4036">
        <w:rPr>
          <w:rFonts w:ascii="Gill Sans MT" w:hAnsi="Gill Sans MT"/>
          <w:sz w:val="22"/>
          <w:szCs w:val="22"/>
          <w:lang w:val="en-US"/>
        </w:rPr>
        <w:t xml:space="preserve"> of Oxford</w:t>
      </w:r>
      <w:r w:rsidRPr="001C4036">
        <w:rPr>
          <w:rFonts w:ascii="Gill Sans MT" w:hAnsi="Gill Sans MT"/>
          <w:sz w:val="22"/>
          <w:szCs w:val="22"/>
          <w:lang w:val="en-US"/>
        </w:rPr>
        <w:t xml:space="preserve">. Students </w:t>
      </w:r>
      <w:r w:rsidR="00936AE0" w:rsidRPr="001C4036">
        <w:rPr>
          <w:rFonts w:ascii="Gill Sans MT" w:hAnsi="Gill Sans MT"/>
          <w:sz w:val="22"/>
          <w:szCs w:val="22"/>
          <w:lang w:val="en-US"/>
        </w:rPr>
        <w:t>should</w:t>
      </w:r>
      <w:r w:rsidRPr="001C4036">
        <w:rPr>
          <w:rFonts w:ascii="Gill Sans MT" w:hAnsi="Gill Sans MT"/>
          <w:sz w:val="22"/>
          <w:szCs w:val="22"/>
          <w:lang w:val="en-US"/>
        </w:rPr>
        <w:t xml:space="preserve"> consult their </w:t>
      </w:r>
      <w:r w:rsidR="00721418" w:rsidRPr="001C4036">
        <w:rPr>
          <w:rFonts w:ascii="Gill Sans MT" w:hAnsi="Gill Sans MT"/>
          <w:sz w:val="22"/>
          <w:szCs w:val="22"/>
          <w:lang w:val="en-US"/>
        </w:rPr>
        <w:t>supervisor</w:t>
      </w:r>
      <w:r w:rsidRPr="001C4036">
        <w:rPr>
          <w:rFonts w:ascii="Gill Sans MT" w:hAnsi="Gill Sans MT"/>
          <w:sz w:val="22"/>
          <w:szCs w:val="22"/>
          <w:lang w:val="en-US"/>
        </w:rPr>
        <w:t xml:space="preserve"> as to which </w:t>
      </w:r>
      <w:r w:rsidR="00936AE0" w:rsidRPr="001C4036">
        <w:rPr>
          <w:rFonts w:ascii="Gill Sans MT" w:hAnsi="Gill Sans MT"/>
          <w:sz w:val="22"/>
          <w:szCs w:val="22"/>
          <w:lang w:val="en-US"/>
        </w:rPr>
        <w:t>of them</w:t>
      </w:r>
      <w:r w:rsidRPr="001C4036">
        <w:rPr>
          <w:rFonts w:ascii="Gill Sans MT" w:hAnsi="Gill Sans MT"/>
          <w:sz w:val="22"/>
          <w:szCs w:val="22"/>
          <w:lang w:val="en-US"/>
        </w:rPr>
        <w:t xml:space="preserve"> are best geared toward</w:t>
      </w:r>
      <w:r w:rsidR="00936AE0" w:rsidRPr="001C4036">
        <w:rPr>
          <w:rFonts w:ascii="Gill Sans MT" w:hAnsi="Gill Sans MT"/>
          <w:sz w:val="22"/>
          <w:szCs w:val="22"/>
          <w:lang w:val="en-US"/>
        </w:rPr>
        <w:t>s</w:t>
      </w:r>
      <w:r w:rsidRPr="001C4036">
        <w:rPr>
          <w:rFonts w:ascii="Gill Sans MT" w:hAnsi="Gill Sans MT"/>
          <w:sz w:val="22"/>
          <w:szCs w:val="22"/>
          <w:lang w:val="en-US"/>
        </w:rPr>
        <w:t xml:space="preserve"> their interests </w:t>
      </w:r>
      <w:r w:rsidR="004D1C9A" w:rsidRPr="001C4036">
        <w:rPr>
          <w:rFonts w:ascii="Gill Sans MT" w:hAnsi="Gill Sans MT"/>
          <w:sz w:val="22"/>
          <w:szCs w:val="22"/>
          <w:lang w:val="en-US"/>
        </w:rPr>
        <w:t xml:space="preserve">and the VMMA degrees </w:t>
      </w:r>
      <w:r w:rsidRPr="001C4036">
        <w:rPr>
          <w:rFonts w:ascii="Gill Sans MT" w:hAnsi="Gill Sans MT"/>
          <w:sz w:val="22"/>
          <w:szCs w:val="22"/>
          <w:lang w:val="en-US"/>
        </w:rPr>
        <w:t>before deciding which to attend.</w:t>
      </w:r>
      <w:r w:rsidR="006A7C6D" w:rsidRPr="001C4036">
        <w:rPr>
          <w:rFonts w:ascii="Gill Sans MT" w:hAnsi="Gill Sans MT"/>
          <w:sz w:val="22"/>
          <w:szCs w:val="22"/>
          <w:lang w:val="en-US"/>
        </w:rPr>
        <w:t xml:space="preserve"> </w:t>
      </w:r>
    </w:p>
    <w:p w14:paraId="6B1852B2" w14:textId="77777777" w:rsidR="00B438D4" w:rsidRPr="001C4036" w:rsidRDefault="00B438D4" w:rsidP="0068564A">
      <w:pPr>
        <w:rPr>
          <w:rFonts w:ascii="Gill Sans MT" w:hAnsi="Gill Sans MT"/>
          <w:sz w:val="22"/>
          <w:szCs w:val="22"/>
        </w:rPr>
      </w:pPr>
    </w:p>
    <w:p w14:paraId="14BF149A" w14:textId="293DEA1C" w:rsidR="00B438D4" w:rsidRPr="001C4036" w:rsidRDefault="00B438D4" w:rsidP="0068564A">
      <w:pPr>
        <w:pStyle w:val="Heading2"/>
        <w:rPr>
          <w:sz w:val="22"/>
          <w:szCs w:val="22"/>
        </w:rPr>
      </w:pPr>
      <w:bookmarkStart w:id="9" w:name="_Toc525915581"/>
      <w:bookmarkStart w:id="10" w:name="_Toc21080332"/>
      <w:r w:rsidRPr="001C4036">
        <w:rPr>
          <w:sz w:val="22"/>
          <w:szCs w:val="22"/>
        </w:rPr>
        <w:t>Study</w:t>
      </w:r>
      <w:bookmarkEnd w:id="9"/>
      <w:r w:rsidRPr="001C4036">
        <w:rPr>
          <w:sz w:val="22"/>
          <w:szCs w:val="22"/>
        </w:rPr>
        <w:t xml:space="preserve"> Expectations</w:t>
      </w:r>
      <w:bookmarkEnd w:id="10"/>
    </w:p>
    <w:p w14:paraId="0A2570CE" w14:textId="77777777" w:rsidR="00497FC3" w:rsidRPr="001C4036" w:rsidRDefault="00497FC3" w:rsidP="00497FC3">
      <w:pPr>
        <w:rPr>
          <w:sz w:val="22"/>
          <w:szCs w:val="22"/>
          <w:lang w:eastAsia="en-US"/>
        </w:rPr>
      </w:pPr>
    </w:p>
    <w:p w14:paraId="11148185" w14:textId="641D8B10" w:rsidR="00B438D4" w:rsidRPr="001C4036" w:rsidRDefault="00C255D3" w:rsidP="0068564A">
      <w:pPr>
        <w:rPr>
          <w:rFonts w:ascii="Gill Sans MT" w:hAnsi="Gill Sans MT"/>
          <w:sz w:val="22"/>
          <w:szCs w:val="22"/>
        </w:rPr>
      </w:pPr>
      <w:r w:rsidRPr="001C4036">
        <w:rPr>
          <w:rFonts w:ascii="Gill Sans MT" w:hAnsi="Gill Sans MT"/>
          <w:sz w:val="22"/>
          <w:szCs w:val="22"/>
        </w:rPr>
        <w:t>All students in SAME</w:t>
      </w:r>
      <w:r w:rsidR="00B438D4" w:rsidRPr="001C4036">
        <w:rPr>
          <w:rFonts w:ascii="Gill Sans MT" w:hAnsi="Gill Sans MT"/>
          <w:sz w:val="22"/>
          <w:szCs w:val="22"/>
        </w:rPr>
        <w:t xml:space="preserve"> are responsible for their own academic progress. During term time, the programme requires a substantial amount of reading and writing, which may sometimes be difficult to combine with other activities or duties. Try to concentrate on the essentials and follow the guidance of your supervisor.</w:t>
      </w:r>
      <w:r w:rsidRPr="001C4036">
        <w:rPr>
          <w:rFonts w:ascii="Gill Sans MT" w:hAnsi="Gill Sans MT"/>
          <w:sz w:val="22"/>
          <w:szCs w:val="22"/>
        </w:rPr>
        <w:t xml:space="preserve"> Remember that the </w:t>
      </w:r>
      <w:r w:rsidR="00B438D4" w:rsidRPr="001C4036">
        <w:rPr>
          <w:rFonts w:ascii="Gill Sans MT" w:hAnsi="Gill Sans MT"/>
          <w:sz w:val="22"/>
          <w:szCs w:val="22"/>
        </w:rPr>
        <w:t>University vacations are a good time to catch up on any reading you may have missed</w:t>
      </w:r>
      <w:r w:rsidRPr="001C4036">
        <w:rPr>
          <w:rFonts w:ascii="Gill Sans MT" w:hAnsi="Gill Sans MT"/>
          <w:sz w:val="22"/>
          <w:szCs w:val="22"/>
        </w:rPr>
        <w:t>, to read more widely, and to start thinking about your dissertation.</w:t>
      </w:r>
      <w:r w:rsidR="00B438D4" w:rsidRPr="001C4036">
        <w:rPr>
          <w:rFonts w:ascii="Gill Sans MT" w:hAnsi="Gill Sans MT"/>
          <w:sz w:val="22"/>
          <w:szCs w:val="22"/>
        </w:rPr>
        <w:t xml:space="preserve"> </w:t>
      </w:r>
    </w:p>
    <w:p w14:paraId="5AB974FA" w14:textId="77777777" w:rsidR="00B438D4" w:rsidRPr="001C4036" w:rsidRDefault="00B438D4" w:rsidP="0068564A">
      <w:pPr>
        <w:rPr>
          <w:rFonts w:ascii="Gill Sans MT" w:hAnsi="Gill Sans MT"/>
          <w:sz w:val="22"/>
          <w:szCs w:val="22"/>
        </w:rPr>
      </w:pPr>
    </w:p>
    <w:p w14:paraId="316C6DBF" w14:textId="77777777" w:rsidR="00CB4BDC" w:rsidRPr="001C4036" w:rsidRDefault="00CB4BDC" w:rsidP="00CB4BDC">
      <w:pPr>
        <w:rPr>
          <w:rFonts w:ascii="Gill Sans MT" w:hAnsi="Gill Sans MT"/>
          <w:sz w:val="22"/>
          <w:szCs w:val="22"/>
        </w:rPr>
      </w:pPr>
      <w:r w:rsidRPr="001C4036">
        <w:rPr>
          <w:rFonts w:ascii="Gill Sans MT" w:hAnsi="Gill Sans MT"/>
          <w:sz w:val="22"/>
          <w:szCs w:val="22"/>
        </w:rPr>
        <w:t xml:space="preserve">The School, like the University as a whole, takes the view that full-time courses require full-time study and that studying at Oxford does not allow sufficient time to earn one’s living from paid employment simultaneously. The School’s Teaching Committee has therefore drawn up guidelines for students wishing to take paid employment during term time (see the SAME Graduate Handbook for SAME’s own policy and </w:t>
      </w:r>
      <w:hyperlink r:id="rId31" w:history="1">
        <w:r w:rsidRPr="001C4036">
          <w:rPr>
            <w:rStyle w:val="Hyperlink"/>
            <w:rFonts w:ascii="Gill Sans MT" w:hAnsi="Gill Sans MT"/>
            <w:sz w:val="22"/>
            <w:szCs w:val="22"/>
          </w:rPr>
          <w:t>https://academic.admin.ox.ac.uk/policies/paid-word-guidelines-graduate-students</w:t>
        </w:r>
      </w:hyperlink>
      <w:r w:rsidRPr="001C4036">
        <w:rPr>
          <w:rFonts w:ascii="Gill Sans MT" w:hAnsi="Gill Sans MT"/>
          <w:sz w:val="22"/>
          <w:szCs w:val="22"/>
        </w:rPr>
        <w:t>) for the university policy. Note that it is not possible to study for any Master’s degree within the School on a part-time basis in order to facilitate working while studying.</w:t>
      </w:r>
    </w:p>
    <w:p w14:paraId="283B05C5" w14:textId="77777777" w:rsidR="00B438D4" w:rsidRPr="001C4036" w:rsidRDefault="00B438D4" w:rsidP="0068564A">
      <w:pPr>
        <w:rPr>
          <w:rFonts w:ascii="Gill Sans MT" w:hAnsi="Gill Sans MT"/>
          <w:sz w:val="22"/>
          <w:szCs w:val="22"/>
        </w:rPr>
      </w:pPr>
    </w:p>
    <w:p w14:paraId="13678B5D" w14:textId="4DCF7A38" w:rsidR="0048018D" w:rsidRPr="001C4036" w:rsidRDefault="00B438D4" w:rsidP="00C255D3">
      <w:pPr>
        <w:rPr>
          <w:rFonts w:ascii="Gill Sans MT" w:hAnsi="Gill Sans MT"/>
          <w:sz w:val="22"/>
          <w:szCs w:val="22"/>
        </w:rPr>
      </w:pPr>
      <w:r w:rsidRPr="001C4036">
        <w:rPr>
          <w:rFonts w:ascii="Gill Sans MT" w:hAnsi="Gill Sans MT"/>
          <w:sz w:val="22"/>
          <w:szCs w:val="22"/>
        </w:rPr>
        <w:t xml:space="preserve">Oxford workload is demanding, but you have been accepted because we are certain you can manage. If you encounter difficulties keeping </w:t>
      </w:r>
      <w:r w:rsidR="00C255D3" w:rsidRPr="001C4036">
        <w:rPr>
          <w:rFonts w:ascii="Gill Sans MT" w:hAnsi="Gill Sans MT"/>
          <w:sz w:val="22"/>
          <w:szCs w:val="22"/>
        </w:rPr>
        <w:t xml:space="preserve">up with </w:t>
      </w:r>
      <w:r w:rsidRPr="001C4036">
        <w:rPr>
          <w:rFonts w:ascii="Gill Sans MT" w:hAnsi="Gill Sans MT"/>
          <w:sz w:val="22"/>
          <w:szCs w:val="22"/>
        </w:rPr>
        <w:t>the pace, please discuss them with your supervisor or College adviser, or both.</w:t>
      </w:r>
    </w:p>
    <w:p w14:paraId="3BA5C19B" w14:textId="77777777" w:rsidR="00044A0C" w:rsidRPr="001C4036" w:rsidRDefault="00044A0C">
      <w:pPr>
        <w:rPr>
          <w:rFonts w:ascii="Gill Sans MT" w:eastAsia="Helvetica-Bold" w:hAnsi="Gill Sans MT" w:cs="Arial"/>
          <w:b/>
          <w:sz w:val="22"/>
          <w:szCs w:val="22"/>
          <w:lang w:val="en-US"/>
        </w:rPr>
      </w:pPr>
    </w:p>
    <w:p w14:paraId="25010A6F" w14:textId="474FB095" w:rsidR="004C7BC1" w:rsidRPr="001C4036" w:rsidRDefault="005C1FC0" w:rsidP="000B1AF4">
      <w:pPr>
        <w:pStyle w:val="Heading2"/>
        <w:rPr>
          <w:sz w:val="22"/>
          <w:szCs w:val="22"/>
        </w:rPr>
      </w:pPr>
      <w:bookmarkStart w:id="11" w:name="_Toc21080333"/>
      <w:r w:rsidRPr="001C4036">
        <w:rPr>
          <w:sz w:val="22"/>
          <w:szCs w:val="22"/>
        </w:rPr>
        <w:t>Guidance o</w:t>
      </w:r>
      <w:r w:rsidR="004C7BC1" w:rsidRPr="001C4036">
        <w:rPr>
          <w:sz w:val="22"/>
          <w:szCs w:val="22"/>
        </w:rPr>
        <w:t>n writing tutorial essays</w:t>
      </w:r>
      <w:bookmarkEnd w:id="11"/>
    </w:p>
    <w:p w14:paraId="59654635" w14:textId="77777777" w:rsidR="00497FC3" w:rsidRPr="001C4036" w:rsidRDefault="00497FC3" w:rsidP="00497FC3">
      <w:pPr>
        <w:rPr>
          <w:sz w:val="22"/>
          <w:szCs w:val="22"/>
          <w:lang w:eastAsia="en-US"/>
        </w:rPr>
      </w:pPr>
    </w:p>
    <w:p w14:paraId="33FA1313"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 xml:space="preserve">Tutorial assignments usually consist of answering a question on the basis of the suggested readings. If possible, consult every text that is suggested, but be selective in choosing the most appropriate material </w:t>
      </w:r>
      <w:r w:rsidRPr="001C4036">
        <w:rPr>
          <w:rFonts w:ascii="Gill Sans MT" w:eastAsia="Palatino-Bold" w:hAnsi="Gill Sans MT"/>
          <w:sz w:val="22"/>
          <w:szCs w:val="22"/>
          <w:lang w:eastAsia="en-US"/>
        </w:rPr>
        <w:lastRenderedPageBreak/>
        <w:t>with which to answer the question. Do not be afraid to bring in additional material to answer it either, whether something you have learned from a lecture or seminar, something you have read in a different context (perhaps for a previous essay, or by independent study), or information from an ethnographic film. While a rough rule of thumb regarding the length of essays is around 1500 to 2000 words, quality counts for far more than quantity. Answer the question set in light of the readings, thinking carefully, and paying attention to the clarity of what you write. All essays should conclude with a list of references to the works you have consulted. You may find the following points helpful:</w:t>
      </w:r>
    </w:p>
    <w:p w14:paraId="12D93410" w14:textId="77777777" w:rsidR="004C7BC1" w:rsidRPr="001C4036" w:rsidRDefault="004C7BC1" w:rsidP="004C7BC1">
      <w:pPr>
        <w:rPr>
          <w:rFonts w:ascii="Gill Sans MT" w:eastAsia="Palatino-Bold" w:hAnsi="Gill Sans MT"/>
          <w:sz w:val="22"/>
          <w:szCs w:val="22"/>
          <w:lang w:eastAsia="en-US"/>
        </w:rPr>
      </w:pPr>
    </w:p>
    <w:p w14:paraId="1BBA9613" w14:textId="5A40A91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 xml:space="preserve">Always carefully read and discuss the question: obvious as this may sound, not answering the question is the single most important </w:t>
      </w:r>
      <w:r w:rsidR="006C32B9" w:rsidRPr="001C4036">
        <w:rPr>
          <w:rFonts w:ascii="Gill Sans MT" w:eastAsia="Palatino-Bold" w:hAnsi="Gill Sans MT"/>
          <w:sz w:val="22"/>
          <w:szCs w:val="22"/>
          <w:lang w:eastAsia="en-US"/>
        </w:rPr>
        <w:t xml:space="preserve">reason </w:t>
      </w:r>
      <w:r w:rsidR="006C32B9" w:rsidRPr="001C4036">
        <w:rPr>
          <w:rFonts w:ascii="Gill Sans MT" w:eastAsia="Palatino-Bold" w:hAnsi="Gill Sans MT"/>
          <w:color w:val="000000" w:themeColor="text1"/>
          <w:sz w:val="22"/>
          <w:szCs w:val="22"/>
          <w:lang w:eastAsia="en-US"/>
        </w:rPr>
        <w:t>why</w:t>
      </w:r>
      <w:r w:rsidRPr="001C4036">
        <w:rPr>
          <w:rFonts w:ascii="Gill Sans MT" w:eastAsia="Palatino-Bold" w:hAnsi="Gill Sans MT"/>
          <w:color w:val="000000" w:themeColor="text1"/>
          <w:sz w:val="22"/>
          <w:szCs w:val="22"/>
          <w:lang w:eastAsia="en-US"/>
        </w:rPr>
        <w:t xml:space="preserve"> student essays</w:t>
      </w:r>
      <w:r w:rsidRPr="001C4036">
        <w:rPr>
          <w:rFonts w:ascii="Gill Sans MT" w:eastAsia="Palatino-Bold" w:hAnsi="Gill Sans MT"/>
          <w:sz w:val="22"/>
          <w:szCs w:val="22"/>
          <w:lang w:eastAsia="en-US"/>
        </w:rPr>
        <w:t>, whether for exams or tutorials</w:t>
      </w:r>
      <w:r w:rsidR="006C32B9" w:rsidRPr="001C4036">
        <w:rPr>
          <w:rFonts w:ascii="Gill Sans MT" w:eastAsia="Palatino-Bold" w:hAnsi="Gill Sans MT"/>
          <w:sz w:val="22"/>
          <w:szCs w:val="22"/>
          <w:lang w:eastAsia="en-US"/>
        </w:rPr>
        <w:t>, may be deemed to be weak</w:t>
      </w:r>
      <w:r w:rsidRPr="001C4036">
        <w:rPr>
          <w:rFonts w:ascii="Gill Sans MT" w:eastAsia="Palatino-Bold" w:hAnsi="Gill Sans MT"/>
          <w:sz w:val="22"/>
          <w:szCs w:val="22"/>
          <w:lang w:eastAsia="en-US"/>
        </w:rPr>
        <w:t>. Sometimes students notice only the key words and miss the point of the question as a whole.</w:t>
      </w:r>
    </w:p>
    <w:p w14:paraId="31AF0DC6" w14:textId="77777777" w:rsidR="004C7BC1" w:rsidRPr="001C4036" w:rsidRDefault="004C7BC1" w:rsidP="004C7BC1">
      <w:pPr>
        <w:rPr>
          <w:rFonts w:ascii="Gill Sans MT" w:eastAsia="Palatino-Bold" w:hAnsi="Gill Sans MT"/>
          <w:sz w:val="22"/>
          <w:szCs w:val="22"/>
          <w:lang w:eastAsia="en-US"/>
        </w:rPr>
      </w:pPr>
    </w:p>
    <w:p w14:paraId="601C0608"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Overall structure: try to structure your essay carefully: beginning, middle and end, with careful attention being paid to the appropriate balance and juxtaposition of argument and examples. Make effective use of ‘signposting’ the essay as you go along, e.g. indicate what you have just said and what will come next. An effective introduction is clear and succinct, showing you have understood the question, and giving an indication of how you are going to answer it. Ideally a conclusion should avoid simply repeating what has already been said in the body of the answer, but should set the whole essay in a wider context. The body of the essay should provide the central argument, illustrated as appropriate with examples, whether interweaved with the argument or in the form of one or more extended cases studies coming after it (see below).</w:t>
      </w:r>
    </w:p>
    <w:p w14:paraId="23B0351B" w14:textId="77777777" w:rsidR="004C7BC1" w:rsidRPr="001C4036" w:rsidRDefault="004C7BC1" w:rsidP="004C7BC1">
      <w:pPr>
        <w:rPr>
          <w:rFonts w:ascii="Gill Sans MT" w:eastAsia="Palatino-Bold" w:hAnsi="Gill Sans MT"/>
          <w:sz w:val="22"/>
          <w:szCs w:val="22"/>
          <w:lang w:eastAsia="en-US"/>
        </w:rPr>
      </w:pPr>
    </w:p>
    <w:p w14:paraId="2E20446A"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Be intelligently creative: there is no ‘right’ answer to any essay question, and you may well find that some of the readings flatly contradict each other over the interpretation of some piece of ethnographic data. Make up your own mind about which theoretical position seems most convincing (which may be a synthesis of different readings) and state this in your conclusion, but be sure to demonstrate that you have considered the alternatives carefully.</w:t>
      </w:r>
    </w:p>
    <w:p w14:paraId="39F20DEC" w14:textId="77777777" w:rsidR="004C7BC1" w:rsidRPr="001C4036" w:rsidRDefault="004C7BC1" w:rsidP="004C7BC1">
      <w:pPr>
        <w:rPr>
          <w:rFonts w:ascii="Gill Sans MT" w:eastAsia="Palatino-Bold" w:hAnsi="Gill Sans MT"/>
          <w:sz w:val="22"/>
          <w:szCs w:val="22"/>
          <w:lang w:eastAsia="en-US"/>
        </w:rPr>
      </w:pPr>
    </w:p>
    <w:p w14:paraId="26ED5261"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Use ethnographic (i.e. case study) examples: no argument in social or cultural anthropology can be sustained entirely in the abstract, so make careful reference to the ethnography you have read. Avoid the two extremes, however: you do not need to reproduce pages and pages of ethnographic detail, especially when referring to the ‘classic’ older ethnographies; on the other hand, do not drop ethnographic snippets into an argument with no context, especially when the ethnographies are of people far apart in time or space. Consider whether you should set out all the arguments and then have a separate section for examples, or instead interweave points in the argument with examples as appropriate. The former may be easier, but the latter is often (but not always) more effective, though requiring and demonstrating greater knowledge and understanding of the material and greater facility in using it.</w:t>
      </w:r>
    </w:p>
    <w:p w14:paraId="7B85AA78" w14:textId="77777777" w:rsidR="004C7BC1" w:rsidRPr="001C4036" w:rsidRDefault="004C7BC1" w:rsidP="004C7BC1">
      <w:pPr>
        <w:rPr>
          <w:rFonts w:ascii="Gill Sans MT" w:eastAsia="Palatino-Bold" w:hAnsi="Gill Sans MT"/>
          <w:sz w:val="22"/>
          <w:szCs w:val="22"/>
          <w:lang w:eastAsia="en-US"/>
        </w:rPr>
      </w:pPr>
    </w:p>
    <w:p w14:paraId="797E0BBB"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Do not make sweeping generalizations: (‘the so-and-so people believe such and such...’), although you may find such statements in older works. For every piece of ethnographic information you use, you should remember and cite the exact name of the author and the name of the group; you should also pay careful attention to the date of a publication: this is often important in helping you identify an author’s likely theoretical position (but make sure you know the original date, not the date of a reprint or translation).</w:t>
      </w:r>
    </w:p>
    <w:p w14:paraId="51E9C969" w14:textId="77777777" w:rsidR="004C7BC1" w:rsidRPr="001C4036" w:rsidRDefault="004C7BC1" w:rsidP="004C7BC1">
      <w:pPr>
        <w:rPr>
          <w:rFonts w:ascii="Gill Sans MT" w:eastAsia="Palatino-Bold" w:hAnsi="Gill Sans MT"/>
          <w:sz w:val="22"/>
          <w:szCs w:val="22"/>
          <w:lang w:eastAsia="en-US"/>
        </w:rPr>
      </w:pPr>
    </w:p>
    <w:p w14:paraId="7395037C"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Keep careful notes: you cannot take notes of every word of the readings. Try to read a page or so at a time and then write a note that summarizes the points. Be sure your notes indicate the correct work and the page references; do not copy things verbatim except for particularly striking sentences that you may want to quote in your essay. When you use your notes to write the essay, do not simply regurgitate the author’s own words or a close approximation: remember, supervisors read several essays a term on the same subject, and nothing is more boring for a supervisor than to read the same passages over and over again. Reproducing an author’s words also makes it very difficult for the supervisor and yourself to be sure that you have actually understood what you have read. Intelligent summaries of other people’s work, with clear reference to those works, mean that your own ideas and insights stand out more clearly.</w:t>
      </w:r>
    </w:p>
    <w:p w14:paraId="10E098BD" w14:textId="77777777" w:rsidR="004C7BC1" w:rsidRPr="001C4036" w:rsidRDefault="004C7BC1" w:rsidP="004C7BC1">
      <w:pPr>
        <w:rPr>
          <w:rFonts w:ascii="Gill Sans MT" w:eastAsia="Palatino-Bold" w:hAnsi="Gill Sans MT"/>
          <w:sz w:val="22"/>
          <w:szCs w:val="22"/>
          <w:lang w:eastAsia="en-US"/>
        </w:rPr>
      </w:pPr>
    </w:p>
    <w:p w14:paraId="36B3A44F"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 xml:space="preserve">Quoting properly and good academic practice: if you wish to quote another author’s exact words, make sure those words are placed within quotation marks and give the correct reference. If you paraphrase an author’s words, make sure you identify the author and give the correct reference. In other words, leave </w:t>
      </w:r>
      <w:r w:rsidRPr="001C4036">
        <w:rPr>
          <w:rFonts w:ascii="Gill Sans MT" w:eastAsia="Palatino-Bold" w:hAnsi="Gill Sans MT"/>
          <w:sz w:val="22"/>
          <w:szCs w:val="22"/>
          <w:lang w:eastAsia="en-US"/>
        </w:rPr>
        <w:lastRenderedPageBreak/>
        <w:t xml:space="preserve">the reader, including supervisor or examiner, in no doubt about what is your own contribution to the essay or other text and what you have taken from other authors. Separate quotations should not be taken from widely different contexts or widely separate pages and assembled together if to do so would seriously distort the original author’s meaning. It is also completely unacceptable to set out another author’s words, whether verbatim or only slightly and superficially altered, and pass them off as your own, rather than attributing them properly to the original author as described above. Either practice constitutes plagiarism, which is a serious offence, whether it occurs in examinations or coursework or in tutorial essays, and may incur academic or other penalties. This rule applies whether the quotation is taken from a book or journal or from a website. In particular, do not be tempted simply to cut and paste material from a website into your essay. </w:t>
      </w:r>
    </w:p>
    <w:p w14:paraId="13504B1A" w14:textId="77777777" w:rsidR="004C7BC1" w:rsidRPr="001C4036" w:rsidRDefault="004C7BC1" w:rsidP="004C7BC1">
      <w:pPr>
        <w:rPr>
          <w:rFonts w:ascii="Gill Sans MT" w:eastAsia="Palatino-Bold" w:hAnsi="Gill Sans MT"/>
          <w:sz w:val="22"/>
          <w:szCs w:val="22"/>
          <w:lang w:eastAsia="en-US"/>
        </w:rPr>
      </w:pPr>
    </w:p>
    <w:p w14:paraId="24B332B5"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In general, therefore, unless quoting directly, put things in your own words. As noted above, this also offers some guarantee that you have actually understood what you have read. That said, you are unlikely to understand everything you read, whether during your degree or at any other time in your academic career. It is also important to realize that, while there is quite a lot that it is possible to be right or wrong about in anthropology, in general it is a highly interpretative subject, with plenty of room for debate over even quite fundamental issues. It is never too early to learn to engage in such debates: tutorials give you precisely an opportunity to do so.</w:t>
      </w:r>
    </w:p>
    <w:p w14:paraId="0A5DE004" w14:textId="77777777" w:rsidR="004C7BC1" w:rsidRPr="001C4036" w:rsidRDefault="004C7BC1" w:rsidP="004C7BC1">
      <w:pPr>
        <w:rPr>
          <w:rFonts w:ascii="Gill Sans MT" w:eastAsia="Palatino-Bold" w:hAnsi="Gill Sans MT"/>
          <w:sz w:val="22"/>
          <w:szCs w:val="22"/>
          <w:lang w:eastAsia="en-US"/>
        </w:rPr>
      </w:pPr>
    </w:p>
    <w:p w14:paraId="09AD1296" w14:textId="77777777" w:rsidR="004C7BC1" w:rsidRPr="001C4036" w:rsidRDefault="004C7BC1" w:rsidP="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Use of introductory material: the mention of websites above prompts discussion of the use of introductory materials generally, including introductory books directed especially at first-year students. There are now many of these on the market, and some School members of staff have themselves written them. While they are often useful in helping a student see the wood for the trees, at graduate level especially students should not rely on them entirely, but rather seek to go beyond them as soon as possible by reading the original or primary texts. Supervisors and examiners are likely to consider any written assignment that consists wholly or mainly of such introductory material, including any that relies wholly or mainly on web sources, as highly unsatisfactory. Examination answers in either form are likely to be marked down accordingly.</w:t>
      </w:r>
    </w:p>
    <w:p w14:paraId="065A2DE1" w14:textId="66B92A69" w:rsidR="001449BC" w:rsidRPr="001C4036" w:rsidRDefault="004C7BC1">
      <w:pPr>
        <w:rPr>
          <w:rFonts w:ascii="Gill Sans MT" w:eastAsia="Palatino-Bold" w:hAnsi="Gill Sans MT"/>
          <w:sz w:val="22"/>
          <w:szCs w:val="22"/>
          <w:lang w:eastAsia="en-US"/>
        </w:rPr>
      </w:pPr>
      <w:r w:rsidRPr="001C4036">
        <w:rPr>
          <w:rFonts w:ascii="Gill Sans MT" w:eastAsia="Palatino-Bold" w:hAnsi="Gill Sans MT"/>
          <w:sz w:val="22"/>
          <w:szCs w:val="22"/>
          <w:lang w:eastAsia="en-US"/>
        </w:rPr>
        <w:t xml:space="preserve">Guidance on academic good practice, including definitions of plagiarism as well as skills such as time management, note-taking, referencing, research and library skills, and information literacy can be found at </w:t>
      </w:r>
      <w:hyperlink r:id="rId32" w:history="1">
        <w:r w:rsidR="00131CAE" w:rsidRPr="000C54CF">
          <w:rPr>
            <w:rStyle w:val="Hyperlink"/>
            <w:rFonts w:ascii="Gill Sans MT" w:eastAsia="Palatino-Bold" w:hAnsi="Gill Sans MT"/>
            <w:sz w:val="22"/>
            <w:szCs w:val="22"/>
            <w:lang w:eastAsia="en-US"/>
          </w:rPr>
          <w:t>http://www.ox.ac.uk/students/academic/</w:t>
        </w:r>
      </w:hyperlink>
      <w:r w:rsidRPr="001C4036">
        <w:rPr>
          <w:rFonts w:ascii="Gill Sans MT" w:eastAsia="Palatino-Bold" w:hAnsi="Gill Sans MT"/>
          <w:sz w:val="22"/>
          <w:szCs w:val="22"/>
          <w:lang w:eastAsia="en-US"/>
        </w:rPr>
        <w:t>.</w:t>
      </w:r>
    </w:p>
    <w:p w14:paraId="5EFC97D1" w14:textId="77777777" w:rsidR="003F5D44" w:rsidRPr="001C4036" w:rsidRDefault="003F5D44">
      <w:pPr>
        <w:rPr>
          <w:rFonts w:ascii="Gill Sans MT" w:eastAsia="Palatino-Bold" w:hAnsi="Gill Sans MT"/>
          <w:sz w:val="22"/>
          <w:szCs w:val="22"/>
          <w:lang w:eastAsia="en-US"/>
        </w:rPr>
      </w:pPr>
    </w:p>
    <w:p w14:paraId="1B591A53" w14:textId="77777777" w:rsidR="003F5D44" w:rsidRPr="001C4036" w:rsidRDefault="003F5D44">
      <w:pPr>
        <w:rPr>
          <w:rFonts w:ascii="Gill Sans MT" w:eastAsia="Palatino-Bold" w:hAnsi="Gill Sans MT"/>
          <w:sz w:val="22"/>
          <w:szCs w:val="22"/>
          <w:lang w:eastAsia="en-US"/>
        </w:rPr>
      </w:pPr>
    </w:p>
    <w:p w14:paraId="44539D1F" w14:textId="77777777" w:rsidR="003F5D44" w:rsidRPr="001C4036" w:rsidRDefault="003F5D44">
      <w:pPr>
        <w:rPr>
          <w:rFonts w:ascii="Gill Sans MT" w:eastAsia="Palatino-Bold" w:hAnsi="Gill Sans MT"/>
          <w:sz w:val="22"/>
          <w:szCs w:val="22"/>
          <w:lang w:eastAsia="en-US"/>
        </w:rPr>
      </w:pPr>
    </w:p>
    <w:p w14:paraId="56BF863A" w14:textId="77777777" w:rsidR="003F5D44" w:rsidRPr="001C4036" w:rsidRDefault="003F5D44">
      <w:pPr>
        <w:rPr>
          <w:rFonts w:ascii="Gill Sans MT" w:eastAsia="Helvetica-Bold" w:hAnsi="Gill Sans MT" w:cs="Arial"/>
          <w:sz w:val="22"/>
          <w:szCs w:val="22"/>
          <w:lang w:val="en-US"/>
        </w:rPr>
      </w:pPr>
    </w:p>
    <w:p w14:paraId="3BB85696" w14:textId="7CF3ECE6" w:rsidR="00044A0C" w:rsidRPr="001C4036" w:rsidRDefault="00CB2939">
      <w:pPr>
        <w:rPr>
          <w:rFonts w:ascii="Gill Sans MT" w:eastAsia="Helvetica-Bold" w:hAnsi="Gill Sans MT" w:cs="Arial"/>
          <w:b/>
          <w:sz w:val="22"/>
          <w:szCs w:val="22"/>
          <w:lang w:val="en-US"/>
        </w:rPr>
      </w:pPr>
      <w:r w:rsidRPr="001C4036">
        <w:rPr>
          <w:rFonts w:ascii="Gill Sans MT" w:eastAsia="Helvetica-Bold" w:hAnsi="Gill Sans MT" w:cs="Arial"/>
          <w:b/>
          <w:noProof/>
          <w:sz w:val="22"/>
          <w:szCs w:val="22"/>
        </w:rPr>
        <w:drawing>
          <wp:inline distT="0" distB="0" distL="0" distR="0" wp14:anchorId="34D41D6E" wp14:editId="4B454D01">
            <wp:extent cx="5130800" cy="2094452"/>
            <wp:effectExtent l="0" t="0" r="0" b="0"/>
            <wp:docPr id="2" name="Picture 2" descr="IMG_9707%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07%20copy%2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2094452"/>
                    </a:xfrm>
                    <a:prstGeom prst="rect">
                      <a:avLst/>
                    </a:prstGeom>
                    <a:noFill/>
                    <a:ln>
                      <a:noFill/>
                    </a:ln>
                  </pic:spPr>
                </pic:pic>
              </a:graphicData>
            </a:graphic>
          </wp:inline>
        </w:drawing>
      </w:r>
    </w:p>
    <w:p w14:paraId="2F47B25C" w14:textId="20B5E88B" w:rsidR="0049063D" w:rsidRDefault="00B8003E" w:rsidP="0049063D">
      <w:pPr>
        <w:rPr>
          <w:rFonts w:ascii="Gill Sans MT" w:eastAsia="Times New Roman" w:hAnsi="Gill Sans MT"/>
          <w:color w:val="000000"/>
          <w:sz w:val="22"/>
          <w:szCs w:val="22"/>
        </w:rPr>
      </w:pPr>
      <w:r w:rsidRPr="001C4036">
        <w:rPr>
          <w:rFonts w:ascii="Gill Sans MT" w:eastAsia="Times New Roman" w:hAnsi="Gill Sans MT"/>
          <w:color w:val="000000"/>
          <w:sz w:val="22"/>
          <w:szCs w:val="22"/>
        </w:rPr>
        <w:t xml:space="preserve">Pop-up </w:t>
      </w:r>
      <w:r w:rsidR="0049063D" w:rsidRPr="001C4036">
        <w:rPr>
          <w:rFonts w:ascii="Gill Sans MT" w:eastAsia="Times New Roman" w:hAnsi="Gill Sans MT"/>
          <w:color w:val="000000"/>
          <w:sz w:val="22"/>
          <w:szCs w:val="22"/>
        </w:rPr>
        <w:t xml:space="preserve">Lego mural made by passers-by, Changi Airport, Singapore, 2018. </w:t>
      </w:r>
      <w:r w:rsidRPr="001C4036">
        <w:rPr>
          <w:rFonts w:ascii="Gill Sans MT" w:eastAsia="Times New Roman" w:hAnsi="Gill Sans MT"/>
          <w:color w:val="000000"/>
          <w:sz w:val="22"/>
          <w:szCs w:val="22"/>
        </w:rPr>
        <w:t>Photo</w:t>
      </w:r>
      <w:r w:rsidR="00497FC3" w:rsidRPr="001C4036">
        <w:rPr>
          <w:rFonts w:ascii="Gill Sans MT" w:eastAsia="Times New Roman" w:hAnsi="Gill Sans MT"/>
          <w:color w:val="000000"/>
          <w:sz w:val="22"/>
          <w:szCs w:val="22"/>
        </w:rPr>
        <w:t xml:space="preserve"> copyright</w:t>
      </w:r>
      <w:r w:rsidRPr="001C4036">
        <w:rPr>
          <w:rFonts w:ascii="Gill Sans MT" w:eastAsia="Times New Roman" w:hAnsi="Gill Sans MT"/>
          <w:color w:val="000000"/>
          <w:sz w:val="22"/>
          <w:szCs w:val="22"/>
        </w:rPr>
        <w:t xml:space="preserve">: </w:t>
      </w:r>
      <w:r w:rsidR="000273B6">
        <w:rPr>
          <w:rFonts w:ascii="Gill Sans MT" w:eastAsia="Times New Roman" w:hAnsi="Gill Sans MT"/>
          <w:color w:val="000000"/>
          <w:sz w:val="22"/>
          <w:szCs w:val="22"/>
        </w:rPr>
        <w:t>E.</w:t>
      </w:r>
      <w:r w:rsidR="0049063D" w:rsidRPr="001C4036">
        <w:rPr>
          <w:rFonts w:ascii="Gill Sans MT" w:eastAsia="Times New Roman" w:hAnsi="Gill Sans MT"/>
          <w:color w:val="000000"/>
          <w:sz w:val="22"/>
          <w:szCs w:val="22"/>
        </w:rPr>
        <w:t xml:space="preserve"> Hallam</w:t>
      </w:r>
      <w:r w:rsidRPr="001C4036">
        <w:rPr>
          <w:rFonts w:ascii="Gill Sans MT" w:eastAsia="Times New Roman" w:hAnsi="Gill Sans MT"/>
          <w:color w:val="000000"/>
          <w:sz w:val="22"/>
          <w:szCs w:val="22"/>
        </w:rPr>
        <w:t>.</w:t>
      </w:r>
    </w:p>
    <w:p w14:paraId="7DA6DEA8" w14:textId="22ACCBE7" w:rsidR="003A0117" w:rsidRDefault="003A0117" w:rsidP="0049063D">
      <w:pPr>
        <w:rPr>
          <w:rFonts w:ascii="Gill Sans MT" w:eastAsia="Times New Roman" w:hAnsi="Gill Sans MT"/>
          <w:color w:val="000000"/>
          <w:sz w:val="22"/>
          <w:szCs w:val="22"/>
        </w:rPr>
      </w:pPr>
    </w:p>
    <w:p w14:paraId="5A172C1E" w14:textId="1E0F4C5A" w:rsidR="003A0117" w:rsidRDefault="003A0117" w:rsidP="0049063D">
      <w:pPr>
        <w:rPr>
          <w:rFonts w:ascii="Gill Sans MT" w:eastAsia="Times New Roman" w:hAnsi="Gill Sans MT"/>
          <w:color w:val="000000"/>
          <w:sz w:val="22"/>
          <w:szCs w:val="22"/>
        </w:rPr>
      </w:pPr>
    </w:p>
    <w:p w14:paraId="4BF0D024" w14:textId="3E5F4601" w:rsidR="003A0117" w:rsidRDefault="003A0117" w:rsidP="0049063D">
      <w:pPr>
        <w:rPr>
          <w:rFonts w:ascii="Gill Sans MT" w:eastAsia="Times New Roman" w:hAnsi="Gill Sans MT"/>
          <w:color w:val="000000"/>
          <w:sz w:val="22"/>
          <w:szCs w:val="22"/>
        </w:rPr>
      </w:pPr>
    </w:p>
    <w:p w14:paraId="680D56D3" w14:textId="2D539A44" w:rsidR="003A0117" w:rsidRDefault="003A0117" w:rsidP="0049063D">
      <w:pPr>
        <w:rPr>
          <w:rFonts w:ascii="Gill Sans MT" w:eastAsia="Times New Roman" w:hAnsi="Gill Sans MT"/>
          <w:color w:val="000000"/>
          <w:sz w:val="22"/>
          <w:szCs w:val="22"/>
        </w:rPr>
      </w:pPr>
    </w:p>
    <w:p w14:paraId="7B51E935" w14:textId="108300CD" w:rsidR="003A0117" w:rsidRDefault="003A0117" w:rsidP="0049063D">
      <w:pPr>
        <w:rPr>
          <w:rFonts w:ascii="Gill Sans MT" w:eastAsia="Times New Roman" w:hAnsi="Gill Sans MT"/>
          <w:color w:val="000000"/>
          <w:sz w:val="22"/>
          <w:szCs w:val="22"/>
        </w:rPr>
      </w:pPr>
    </w:p>
    <w:p w14:paraId="0CC27D69" w14:textId="66EA7D39" w:rsidR="003A0117" w:rsidRDefault="003A0117" w:rsidP="0049063D">
      <w:pPr>
        <w:rPr>
          <w:rFonts w:ascii="Gill Sans MT" w:eastAsia="Times New Roman" w:hAnsi="Gill Sans MT"/>
          <w:color w:val="000000"/>
          <w:sz w:val="22"/>
          <w:szCs w:val="22"/>
        </w:rPr>
      </w:pPr>
    </w:p>
    <w:p w14:paraId="4CD2ECA4" w14:textId="77777777" w:rsidR="003A0117" w:rsidRPr="001C4036" w:rsidRDefault="003A0117" w:rsidP="0049063D">
      <w:pPr>
        <w:rPr>
          <w:rFonts w:ascii="Gill Sans MT" w:eastAsia="Times New Roman" w:hAnsi="Gill Sans MT"/>
          <w:sz w:val="22"/>
          <w:szCs w:val="22"/>
        </w:rPr>
      </w:pPr>
    </w:p>
    <w:p w14:paraId="22BA0339" w14:textId="0FF36D66" w:rsidR="00044A0C" w:rsidRPr="001C4036" w:rsidRDefault="00044A0C" w:rsidP="0049063D">
      <w:pPr>
        <w:rPr>
          <w:rFonts w:ascii="Gill Sans MT" w:eastAsia="Helvetica-Bold" w:hAnsi="Gill Sans MT" w:cs="Arial"/>
          <w:b/>
          <w:sz w:val="22"/>
          <w:szCs w:val="22"/>
          <w:lang w:val="en-US"/>
        </w:rPr>
      </w:pPr>
    </w:p>
    <w:p w14:paraId="01840789" w14:textId="7B48EAE1" w:rsidR="00A26019" w:rsidRPr="0071009A" w:rsidRDefault="003F6DA6" w:rsidP="001042C1">
      <w:pPr>
        <w:pStyle w:val="Heading1"/>
        <w:rPr>
          <w:rFonts w:eastAsia="MS Mincho"/>
          <w:sz w:val="24"/>
          <w:szCs w:val="22"/>
          <w:u w:val="none"/>
          <w:lang w:val="en-US"/>
        </w:rPr>
      </w:pPr>
      <w:bookmarkStart w:id="12" w:name="_Toc21080334"/>
      <w:r w:rsidRPr="0071009A">
        <w:rPr>
          <w:sz w:val="24"/>
          <w:szCs w:val="22"/>
          <w:u w:val="none"/>
          <w:lang w:val="en-US"/>
        </w:rPr>
        <w:lastRenderedPageBreak/>
        <w:t xml:space="preserve">4. Lectures and Classes for MSc and MPhil </w:t>
      </w:r>
      <w:r w:rsidR="00001E9F" w:rsidRPr="0071009A">
        <w:rPr>
          <w:sz w:val="24"/>
          <w:szCs w:val="22"/>
          <w:u w:val="none"/>
          <w:lang w:val="en-US"/>
        </w:rPr>
        <w:t>Year 1</w:t>
      </w:r>
      <w:bookmarkEnd w:id="12"/>
    </w:p>
    <w:p w14:paraId="4121CE56" w14:textId="181137AE" w:rsidR="00A26019" w:rsidRPr="001C4036" w:rsidRDefault="00874385" w:rsidP="0068564A">
      <w:pPr>
        <w:autoSpaceDE w:val="0"/>
        <w:spacing w:line="240" w:lineRule="atLeast"/>
        <w:rPr>
          <w:rFonts w:ascii="Gill Sans MT" w:eastAsia="ArialNarrow" w:hAnsi="Gill Sans MT" w:cs="Arial"/>
          <w:color w:val="000000"/>
          <w:sz w:val="22"/>
          <w:szCs w:val="22"/>
        </w:rPr>
      </w:pPr>
      <w:r w:rsidRPr="001C4036">
        <w:rPr>
          <w:rFonts w:ascii="Gill Sans MT" w:eastAsia="ArialNarrow" w:hAnsi="Gill Sans MT" w:cs="Arial"/>
          <w:noProof/>
          <w:color w:val="000000"/>
          <w:sz w:val="22"/>
          <w:szCs w:val="22"/>
        </w:rPr>
        <mc:AlternateContent>
          <mc:Choice Requires="wps">
            <w:drawing>
              <wp:anchor distT="0" distB="0" distL="114300" distR="114300" simplePos="0" relativeHeight="251650560" behindDoc="0" locked="0" layoutInCell="1" allowOverlap="1" wp14:anchorId="7E134CFF" wp14:editId="6791D697">
                <wp:simplePos x="0" y="0"/>
                <wp:positionH relativeFrom="column">
                  <wp:posOffset>-49530</wp:posOffset>
                </wp:positionH>
                <wp:positionV relativeFrom="paragraph">
                  <wp:posOffset>120650</wp:posOffset>
                </wp:positionV>
                <wp:extent cx="4704080" cy="0"/>
                <wp:effectExtent l="26670" t="31750" r="31750" b="31750"/>
                <wp:wrapNone/>
                <wp:docPr id="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AE3716D" id="Line 29"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9.5pt" to="3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UN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" strokeweight="3pt"/>
            </w:pict>
          </mc:Fallback>
        </mc:AlternateContent>
      </w:r>
    </w:p>
    <w:p w14:paraId="48F5A298" w14:textId="77777777" w:rsidR="00A26019" w:rsidRPr="001C4036" w:rsidRDefault="00A26019" w:rsidP="0068564A">
      <w:pPr>
        <w:autoSpaceDE w:val="0"/>
        <w:spacing w:line="240" w:lineRule="atLeast"/>
        <w:rPr>
          <w:rFonts w:ascii="Gill Sans MT" w:eastAsia="Palatino-Roman" w:hAnsi="Gill Sans MT" w:cs="Arial"/>
          <w:color w:val="000000"/>
          <w:sz w:val="22"/>
          <w:szCs w:val="22"/>
        </w:rPr>
      </w:pPr>
    </w:p>
    <w:p w14:paraId="126B6EFF" w14:textId="42DAFE7A" w:rsidR="00001E9F" w:rsidRPr="001C4036" w:rsidRDefault="007F5537" w:rsidP="0068564A">
      <w:pPr>
        <w:pStyle w:val="Heading2"/>
        <w:rPr>
          <w:rFonts w:eastAsia="MS Mincho"/>
          <w:sz w:val="22"/>
          <w:szCs w:val="22"/>
        </w:rPr>
      </w:pPr>
      <w:bookmarkStart w:id="13" w:name="_Toc21080335"/>
      <w:r w:rsidRPr="001C4036">
        <w:rPr>
          <w:sz w:val="22"/>
          <w:szCs w:val="22"/>
        </w:rPr>
        <w:t>Lectures and C</w:t>
      </w:r>
      <w:r w:rsidR="00001E9F" w:rsidRPr="001C4036">
        <w:rPr>
          <w:sz w:val="22"/>
          <w:szCs w:val="22"/>
        </w:rPr>
        <w:t xml:space="preserve">lasses: Michaelmas Term </w:t>
      </w:r>
      <w:r w:rsidR="00286273" w:rsidRPr="001C4036">
        <w:rPr>
          <w:sz w:val="22"/>
          <w:szCs w:val="22"/>
        </w:rPr>
        <w:t>20</w:t>
      </w:r>
      <w:bookmarkEnd w:id="13"/>
      <w:r w:rsidR="004A4A1E">
        <w:rPr>
          <w:sz w:val="22"/>
          <w:szCs w:val="22"/>
        </w:rPr>
        <w:t>20</w:t>
      </w:r>
    </w:p>
    <w:p w14:paraId="3E8DF4F1" w14:textId="77777777" w:rsidR="00A26019" w:rsidRPr="001C4036" w:rsidRDefault="00A26019" w:rsidP="0068564A">
      <w:pPr>
        <w:autoSpaceDE w:val="0"/>
        <w:spacing w:line="240" w:lineRule="atLeast"/>
        <w:rPr>
          <w:rFonts w:ascii="Gill Sans MT" w:eastAsia="ArialNarrow-Bold" w:hAnsi="Gill Sans MT" w:cs="Arial"/>
          <w:b/>
          <w:color w:val="000000"/>
          <w:sz w:val="22"/>
          <w:szCs w:val="22"/>
        </w:rPr>
      </w:pPr>
    </w:p>
    <w:p w14:paraId="66FAA641" w14:textId="77777777" w:rsidR="00001E9F" w:rsidRPr="001C4036" w:rsidRDefault="00001E9F" w:rsidP="0068564A">
      <w:pPr>
        <w:pStyle w:val="Heading3"/>
        <w:rPr>
          <w:rFonts w:ascii="Gill Sans MT" w:hAnsi="Gill Sans MT"/>
          <w:sz w:val="22"/>
          <w:szCs w:val="22"/>
        </w:rPr>
      </w:pPr>
      <w:bookmarkStart w:id="14" w:name="_Toc21080336"/>
      <w:r w:rsidRPr="0071009A">
        <w:rPr>
          <w:rFonts w:ascii="Gill Sans MT" w:hAnsi="Gill Sans MT"/>
          <w:szCs w:val="22"/>
        </w:rPr>
        <w:t>Cultural Representations Lecture Series</w:t>
      </w:r>
      <w:bookmarkEnd w:id="14"/>
      <w:r w:rsidRPr="001C4036">
        <w:rPr>
          <w:rFonts w:ascii="Gill Sans MT" w:hAnsi="Gill Sans MT"/>
          <w:sz w:val="22"/>
          <w:szCs w:val="22"/>
        </w:rPr>
        <w:t xml:space="preserve"> </w:t>
      </w:r>
    </w:p>
    <w:p w14:paraId="021C2D4D" w14:textId="38483000" w:rsidR="00AB7304" w:rsidRPr="001C4036" w:rsidRDefault="00A26019" w:rsidP="0068564A">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sz w:val="22"/>
          <w:szCs w:val="22"/>
        </w:rPr>
        <w:t xml:space="preserve">Thursdays 12.00 - 13.00 </w:t>
      </w:r>
      <w:r w:rsidR="00AB7304" w:rsidRPr="001C4036">
        <w:rPr>
          <w:rFonts w:ascii="Gill Sans MT" w:eastAsia="ArialNarrow" w:hAnsi="Gill Sans MT" w:cs="Arial"/>
          <w:color w:val="000000" w:themeColor="text1"/>
          <w:sz w:val="22"/>
          <w:szCs w:val="22"/>
        </w:rPr>
        <w:t xml:space="preserve">Live or </w:t>
      </w:r>
      <w:r w:rsidR="00497FC3" w:rsidRPr="001C4036">
        <w:rPr>
          <w:rFonts w:ascii="Gill Sans MT" w:eastAsia="ArialNarrow" w:hAnsi="Gill Sans MT" w:cs="Arial"/>
          <w:color w:val="000000" w:themeColor="text1"/>
          <w:sz w:val="22"/>
          <w:szCs w:val="22"/>
        </w:rPr>
        <w:t>pre-</w:t>
      </w:r>
      <w:r w:rsidR="00AB7304" w:rsidRPr="001C4036">
        <w:rPr>
          <w:rFonts w:ascii="Gill Sans MT" w:eastAsia="ArialNarrow" w:hAnsi="Gill Sans MT" w:cs="Arial"/>
          <w:color w:val="000000" w:themeColor="text1"/>
          <w:sz w:val="22"/>
          <w:szCs w:val="22"/>
        </w:rPr>
        <w:t xml:space="preserve">recorded and available on Canvas. </w:t>
      </w:r>
    </w:p>
    <w:p w14:paraId="441DD1F4" w14:textId="77777777" w:rsidR="00A77E88" w:rsidRPr="001C4036" w:rsidRDefault="00A77E88" w:rsidP="0068564A">
      <w:pPr>
        <w:autoSpaceDE w:val="0"/>
        <w:spacing w:line="240" w:lineRule="atLeast"/>
        <w:rPr>
          <w:rFonts w:ascii="Gill Sans MT" w:eastAsia="ArialNarrow" w:hAnsi="Gill Sans MT" w:cs="Arial"/>
          <w:color w:val="000000" w:themeColor="text1"/>
          <w:sz w:val="22"/>
          <w:szCs w:val="22"/>
        </w:rPr>
      </w:pPr>
    </w:p>
    <w:p w14:paraId="260E8802" w14:textId="446651B5" w:rsidR="005F272C" w:rsidRPr="001C4036" w:rsidRDefault="00B63B9D" w:rsidP="0068564A">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NB This lecture series is </w:t>
      </w:r>
      <w:r w:rsidR="00A77E88" w:rsidRPr="001C4036">
        <w:rPr>
          <w:rFonts w:ascii="Gill Sans MT" w:eastAsia="ArialNarrow" w:hAnsi="Gill Sans MT" w:cs="Arial"/>
          <w:color w:val="000000" w:themeColor="text1"/>
          <w:sz w:val="22"/>
          <w:szCs w:val="22"/>
        </w:rPr>
        <w:t>supplemented</w:t>
      </w:r>
      <w:r w:rsidRPr="001C4036">
        <w:rPr>
          <w:rFonts w:ascii="Gill Sans MT" w:eastAsia="ArialNarrow" w:hAnsi="Gill Sans MT" w:cs="Arial"/>
          <w:color w:val="000000" w:themeColor="text1"/>
          <w:sz w:val="22"/>
          <w:szCs w:val="22"/>
        </w:rPr>
        <w:t xml:space="preserve"> by </w:t>
      </w:r>
      <w:r w:rsidR="00A77E88" w:rsidRPr="001C4036">
        <w:rPr>
          <w:rFonts w:ascii="Gill Sans MT" w:eastAsia="ArialNarrow" w:hAnsi="Gill Sans MT" w:cs="Arial"/>
          <w:color w:val="000000" w:themeColor="text1"/>
          <w:sz w:val="22"/>
          <w:szCs w:val="22"/>
        </w:rPr>
        <w:t>a</w:t>
      </w:r>
      <w:r w:rsidRPr="001C4036">
        <w:rPr>
          <w:rFonts w:ascii="Gill Sans MT" w:eastAsia="ArialNarrow" w:hAnsi="Gill Sans MT" w:cs="Arial"/>
          <w:color w:val="000000" w:themeColor="text1"/>
          <w:sz w:val="22"/>
          <w:szCs w:val="22"/>
        </w:rPr>
        <w:t xml:space="preserve"> half hour class for VMMA students only that will take place </w:t>
      </w:r>
      <w:r w:rsidR="00AB7304" w:rsidRPr="001C4036">
        <w:rPr>
          <w:rFonts w:ascii="Gill Sans MT" w:eastAsia="ArialNarrow" w:hAnsi="Gill Sans MT" w:cs="Arial"/>
          <w:color w:val="000000" w:themeColor="text1"/>
          <w:sz w:val="22"/>
          <w:szCs w:val="22"/>
        </w:rPr>
        <w:t xml:space="preserve">online at </w:t>
      </w:r>
      <w:r w:rsidR="00F9438C" w:rsidRPr="001C4036">
        <w:rPr>
          <w:rFonts w:ascii="Gill Sans MT" w:eastAsia="ArialNarrow" w:hAnsi="Gill Sans MT" w:cs="Arial"/>
          <w:color w:val="000000" w:themeColor="text1"/>
          <w:sz w:val="22"/>
          <w:szCs w:val="22"/>
        </w:rPr>
        <w:t>9.30 AM on FRIDAYS</w:t>
      </w:r>
      <w:r w:rsidR="00AB7304" w:rsidRPr="001C4036">
        <w:rPr>
          <w:rFonts w:ascii="Gill Sans MT" w:eastAsia="ArialNarrow" w:hAnsi="Gill Sans MT" w:cs="Arial"/>
          <w:color w:val="000000" w:themeColor="text1"/>
          <w:sz w:val="22"/>
          <w:szCs w:val="22"/>
        </w:rPr>
        <w:t>. Please ensure that you have watched the lecture</w:t>
      </w:r>
      <w:r w:rsidR="00497FC3" w:rsidRPr="001C4036">
        <w:rPr>
          <w:rFonts w:ascii="Gill Sans MT" w:eastAsia="ArialNarrow" w:hAnsi="Gill Sans MT" w:cs="Arial"/>
          <w:color w:val="000000" w:themeColor="text1"/>
          <w:sz w:val="22"/>
          <w:szCs w:val="22"/>
        </w:rPr>
        <w:t xml:space="preserve"> beforehand</w:t>
      </w:r>
      <w:r w:rsidR="00AB7304" w:rsidRPr="001C4036">
        <w:rPr>
          <w:rFonts w:ascii="Gill Sans MT" w:eastAsia="ArialNarrow" w:hAnsi="Gill Sans MT" w:cs="Arial"/>
          <w:color w:val="000000" w:themeColor="text1"/>
          <w:sz w:val="22"/>
          <w:szCs w:val="22"/>
        </w:rPr>
        <w:t xml:space="preserve">, as this </w:t>
      </w:r>
      <w:r w:rsidR="003C3244" w:rsidRPr="001C4036">
        <w:rPr>
          <w:rFonts w:ascii="Gill Sans MT" w:eastAsia="ArialNarrow" w:hAnsi="Gill Sans MT" w:cs="Arial"/>
          <w:color w:val="000000" w:themeColor="text1"/>
          <w:sz w:val="22"/>
          <w:szCs w:val="22"/>
        </w:rPr>
        <w:t>class gives you</w:t>
      </w:r>
      <w:r w:rsidR="00A77E88" w:rsidRPr="001C4036">
        <w:rPr>
          <w:rFonts w:ascii="Gill Sans MT" w:eastAsia="ArialNarrow" w:hAnsi="Gill Sans MT" w:cs="Arial"/>
          <w:color w:val="000000" w:themeColor="text1"/>
          <w:sz w:val="22"/>
          <w:szCs w:val="22"/>
        </w:rPr>
        <w:t xml:space="preserve"> the opportunity to ask questions and discuss the topic with the lecturer. </w:t>
      </w:r>
    </w:p>
    <w:tbl>
      <w:tblPr>
        <w:tblpPr w:leftFromText="180" w:rightFromText="180" w:vertAnchor="text" w:tblpY="1"/>
        <w:tblOverlap w:val="never"/>
        <w:tblW w:w="8006" w:type="dxa"/>
        <w:tblLayout w:type="fixed"/>
        <w:tblCellMar>
          <w:top w:w="55" w:type="dxa"/>
          <w:left w:w="55" w:type="dxa"/>
          <w:bottom w:w="55" w:type="dxa"/>
          <w:right w:w="55" w:type="dxa"/>
        </w:tblCellMar>
        <w:tblLook w:val="0000" w:firstRow="0" w:lastRow="0" w:firstColumn="0" w:lastColumn="0" w:noHBand="0" w:noVBand="0"/>
      </w:tblPr>
      <w:tblGrid>
        <w:gridCol w:w="8006"/>
      </w:tblGrid>
      <w:tr w:rsidR="00A26019" w:rsidRPr="001C4036" w14:paraId="307922D0" w14:textId="77777777">
        <w:trPr>
          <w:trHeight w:val="2823"/>
        </w:trPr>
        <w:tc>
          <w:tcPr>
            <w:tcW w:w="8006" w:type="dxa"/>
          </w:tcPr>
          <w:tbl>
            <w:tblPr>
              <w:tblW w:w="7278" w:type="dxa"/>
              <w:tblInd w:w="2" w:type="dxa"/>
              <w:tblLayout w:type="fixed"/>
              <w:tblCellMar>
                <w:top w:w="55" w:type="dxa"/>
                <w:left w:w="55" w:type="dxa"/>
                <w:bottom w:w="55" w:type="dxa"/>
                <w:right w:w="55" w:type="dxa"/>
              </w:tblCellMar>
              <w:tblLook w:val="0000" w:firstRow="0" w:lastRow="0" w:firstColumn="0" w:lastColumn="0" w:noHBand="0" w:noVBand="0"/>
            </w:tblPr>
            <w:tblGrid>
              <w:gridCol w:w="627"/>
              <w:gridCol w:w="6651"/>
            </w:tblGrid>
            <w:tr w:rsidR="009874DF" w:rsidRPr="001C4036" w14:paraId="7A424B67" w14:textId="77777777" w:rsidTr="00AC5EEA">
              <w:trPr>
                <w:trHeight w:val="211"/>
              </w:trPr>
              <w:tc>
                <w:tcPr>
                  <w:tcW w:w="7278" w:type="dxa"/>
                  <w:gridSpan w:val="2"/>
                  <w:tcBorders>
                    <w:bottom w:val="single" w:sz="4" w:space="0" w:color="D9D9D9"/>
                  </w:tcBorders>
                </w:tcPr>
                <w:p w14:paraId="4ACF0FE8" w14:textId="003F232A" w:rsidR="004A4AAD" w:rsidRPr="001C4036" w:rsidRDefault="004A4AAD" w:rsidP="0068564A">
                  <w:pPr>
                    <w:framePr w:hSpace="180" w:wrap="around" w:vAnchor="text" w:hAnchor="text" w:y="1"/>
                    <w:autoSpaceDE w:val="0"/>
                    <w:spacing w:line="240" w:lineRule="atLeast"/>
                    <w:ind w:right="5"/>
                    <w:suppressOverlap/>
                    <w:rPr>
                      <w:rFonts w:ascii="Gill Sans MT" w:eastAsia="ArialNarrow" w:hAnsi="Gill Sans MT" w:cs="Arial"/>
                      <w:color w:val="000000" w:themeColor="text1"/>
                      <w:sz w:val="22"/>
                      <w:szCs w:val="22"/>
                    </w:rPr>
                  </w:pPr>
                </w:p>
                <w:p w14:paraId="415F2604" w14:textId="6B9E9D8B" w:rsidR="00267B47" w:rsidRPr="001C4036" w:rsidRDefault="00267B47" w:rsidP="009E2A3F">
                  <w:pPr>
                    <w:framePr w:hSpace="180" w:wrap="around" w:vAnchor="text" w:hAnchor="text" w:y="1"/>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Lecturers: Clare Harris </w:t>
                  </w:r>
                  <w:r w:rsidR="00F9438C" w:rsidRPr="001C4036">
                    <w:rPr>
                      <w:rFonts w:ascii="Gill Sans MT" w:eastAsia="ArialNarrow" w:hAnsi="Gill Sans MT" w:cs="Arial"/>
                      <w:color w:val="000000" w:themeColor="text1"/>
                      <w:sz w:val="22"/>
                      <w:szCs w:val="22"/>
                    </w:rPr>
                    <w:t>(</w:t>
                  </w:r>
                  <w:r w:rsidRPr="001C4036">
                    <w:rPr>
                      <w:rFonts w:ascii="Gill Sans MT" w:eastAsia="ArialNarrow" w:hAnsi="Gill Sans MT" w:cs="Arial"/>
                      <w:color w:val="000000" w:themeColor="text1"/>
                      <w:sz w:val="22"/>
                      <w:szCs w:val="22"/>
                    </w:rPr>
                    <w:t>CH</w:t>
                  </w:r>
                  <w:r w:rsidR="00F9438C" w:rsidRPr="001C4036">
                    <w:rPr>
                      <w:rFonts w:ascii="Gill Sans MT" w:eastAsia="ArialNarrow" w:hAnsi="Gill Sans MT" w:cs="Arial"/>
                      <w:color w:val="000000" w:themeColor="text1"/>
                      <w:sz w:val="22"/>
                      <w:szCs w:val="22"/>
                    </w:rPr>
                    <w:t>)</w:t>
                  </w:r>
                  <w:r w:rsidRPr="001C4036">
                    <w:rPr>
                      <w:rFonts w:ascii="Gill Sans MT" w:eastAsia="ArialNarrow" w:hAnsi="Gill Sans MT" w:cs="Arial"/>
                      <w:color w:val="000000" w:themeColor="text1"/>
                      <w:sz w:val="22"/>
                      <w:szCs w:val="22"/>
                    </w:rPr>
                    <w:t xml:space="preserve">, Elizabeth Hallam </w:t>
                  </w:r>
                  <w:r w:rsidR="00F9438C" w:rsidRPr="001C4036">
                    <w:rPr>
                      <w:rFonts w:ascii="Gill Sans MT" w:eastAsia="ArialNarrow" w:hAnsi="Gill Sans MT" w:cs="Arial"/>
                      <w:color w:val="000000" w:themeColor="text1"/>
                      <w:sz w:val="22"/>
                      <w:szCs w:val="22"/>
                    </w:rPr>
                    <w:t>(</w:t>
                  </w:r>
                  <w:r w:rsidRPr="001C4036">
                    <w:rPr>
                      <w:rFonts w:ascii="Gill Sans MT" w:eastAsia="ArialNarrow" w:hAnsi="Gill Sans MT" w:cs="Arial"/>
                      <w:color w:val="000000" w:themeColor="text1"/>
                      <w:sz w:val="22"/>
                      <w:szCs w:val="22"/>
                    </w:rPr>
                    <w:t>EH</w:t>
                  </w:r>
                  <w:r w:rsidR="00F9438C" w:rsidRPr="001C4036">
                    <w:rPr>
                      <w:rFonts w:ascii="Gill Sans MT" w:eastAsia="ArialNarrow" w:hAnsi="Gill Sans MT" w:cs="Arial"/>
                      <w:color w:val="000000" w:themeColor="text1"/>
                      <w:sz w:val="22"/>
                      <w:szCs w:val="22"/>
                    </w:rPr>
                    <w:t>)</w:t>
                  </w:r>
                  <w:r w:rsidR="009E2A3F" w:rsidRPr="001C4036">
                    <w:rPr>
                      <w:rFonts w:ascii="Gill Sans MT" w:eastAsia="ArialNarrow" w:hAnsi="Gill Sans MT" w:cs="Arial"/>
                      <w:color w:val="000000" w:themeColor="text1"/>
                      <w:sz w:val="22"/>
                      <w:szCs w:val="22"/>
                    </w:rPr>
                    <w:t>, Chris Morton (CM), Charlotte Linton (CL), Shireen Walton (SW)</w:t>
                  </w:r>
                </w:p>
              </w:tc>
            </w:tr>
            <w:tr w:rsidR="009874DF" w:rsidRPr="001C4036" w14:paraId="0E8D4550" w14:textId="77777777" w:rsidTr="00AC5EEA">
              <w:trPr>
                <w:trHeight w:val="211"/>
              </w:trPr>
              <w:tc>
                <w:tcPr>
                  <w:tcW w:w="627" w:type="dxa"/>
                  <w:tcBorders>
                    <w:top w:val="single" w:sz="4" w:space="0" w:color="D9D9D9"/>
                    <w:left w:val="single" w:sz="4" w:space="0" w:color="D9D9D9"/>
                    <w:bottom w:val="single" w:sz="4" w:space="0" w:color="D9D9D9"/>
                    <w:right w:val="single" w:sz="4" w:space="0" w:color="D9D9D9"/>
                  </w:tcBorders>
                </w:tcPr>
                <w:p w14:paraId="5C53BA75" w14:textId="77777777"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1</w:t>
                  </w:r>
                </w:p>
              </w:tc>
              <w:tc>
                <w:tcPr>
                  <w:tcW w:w="6651" w:type="dxa"/>
                  <w:tcBorders>
                    <w:top w:val="single" w:sz="4" w:space="0" w:color="D9D9D9"/>
                    <w:left w:val="single" w:sz="4" w:space="0" w:color="D9D9D9"/>
                    <w:bottom w:val="single" w:sz="4" w:space="0" w:color="D9D9D9"/>
                    <w:right w:val="single" w:sz="4" w:space="0" w:color="D9D9D9"/>
                  </w:tcBorders>
                </w:tcPr>
                <w:p w14:paraId="13250714" w14:textId="664C0BA1" w:rsidR="009E2A3F" w:rsidRPr="001C4036" w:rsidRDefault="009E2A3F" w:rsidP="009E2A3F">
                  <w:pPr>
                    <w:framePr w:hSpace="180" w:wrap="around" w:vAnchor="text" w:hAnchor="text" w:y="1"/>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hAnsi="Gill Sans MT" w:cs="Gurmukhi MT"/>
                      <w:color w:val="000000" w:themeColor="text1"/>
                      <w:sz w:val="22"/>
                      <w:szCs w:val="22"/>
                    </w:rPr>
                    <w:t>Anthropology, museums, and material culture (CH)</w:t>
                  </w:r>
                </w:p>
              </w:tc>
            </w:tr>
            <w:tr w:rsidR="009874DF" w:rsidRPr="001C4036" w14:paraId="0FE184CB" w14:textId="77777777" w:rsidTr="009E2A3F">
              <w:trPr>
                <w:trHeight w:val="312"/>
              </w:trPr>
              <w:tc>
                <w:tcPr>
                  <w:tcW w:w="627" w:type="dxa"/>
                  <w:tcBorders>
                    <w:top w:val="single" w:sz="4" w:space="0" w:color="D9D9D9"/>
                    <w:left w:val="single" w:sz="4" w:space="0" w:color="D9D9D9"/>
                    <w:bottom w:val="single" w:sz="4" w:space="0" w:color="D9D9D9"/>
                    <w:right w:val="single" w:sz="4" w:space="0" w:color="D9D9D9"/>
                  </w:tcBorders>
                </w:tcPr>
                <w:p w14:paraId="5CA8C6A2" w14:textId="5E8323C6"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2</w:t>
                  </w:r>
                </w:p>
              </w:tc>
              <w:tc>
                <w:tcPr>
                  <w:tcW w:w="6651" w:type="dxa"/>
                  <w:tcBorders>
                    <w:top w:val="single" w:sz="4" w:space="0" w:color="D9D9D9"/>
                    <w:left w:val="single" w:sz="4" w:space="0" w:color="D9D9D9"/>
                    <w:bottom w:val="single" w:sz="4" w:space="0" w:color="D9D9D9"/>
                    <w:right w:val="single" w:sz="4" w:space="0" w:color="D9D9D9"/>
                  </w:tcBorders>
                </w:tcPr>
                <w:p w14:paraId="51D91402" w14:textId="27329B89" w:rsidR="009E2A3F" w:rsidRPr="001C4036" w:rsidRDefault="009E2A3F" w:rsidP="009E2A3F">
                  <w:pPr>
                    <w:pStyle w:val="Body"/>
                    <w:framePr w:hSpace="180" w:wrap="around" w:vAnchor="text" w:hAnchor="text" w:y="1"/>
                    <w:suppressOverlap/>
                    <w:rPr>
                      <w:rFonts w:ascii="Gill Sans MT" w:eastAsia="ArialNarrow" w:hAnsi="Gill Sans MT" w:cs="Gurmukhi MT"/>
                      <w:color w:val="000000" w:themeColor="text1"/>
                      <w:sz w:val="22"/>
                      <w:szCs w:val="22"/>
                    </w:rPr>
                  </w:pPr>
                  <w:r w:rsidRPr="001C4036">
                    <w:rPr>
                      <w:rFonts w:ascii="Gill Sans MT" w:hAnsi="Gill Sans MT"/>
                      <w:color w:val="000000" w:themeColor="text1"/>
                      <w:sz w:val="22"/>
                      <w:szCs w:val="22"/>
                    </w:rPr>
                    <w:t>Colonialism, Collecting and Contemporary Debates (CH)</w:t>
                  </w:r>
                </w:p>
              </w:tc>
            </w:tr>
            <w:tr w:rsidR="009874DF" w:rsidRPr="001C4036" w14:paraId="64AE3F66" w14:textId="77777777" w:rsidTr="00AC5EEA">
              <w:trPr>
                <w:trHeight w:val="225"/>
              </w:trPr>
              <w:tc>
                <w:tcPr>
                  <w:tcW w:w="627" w:type="dxa"/>
                  <w:tcBorders>
                    <w:top w:val="single" w:sz="4" w:space="0" w:color="D9D9D9"/>
                    <w:left w:val="single" w:sz="4" w:space="0" w:color="D9D9D9"/>
                    <w:bottom w:val="single" w:sz="4" w:space="0" w:color="D9D9D9"/>
                    <w:right w:val="single" w:sz="4" w:space="0" w:color="D9D9D9"/>
                  </w:tcBorders>
                </w:tcPr>
                <w:p w14:paraId="59B02115" w14:textId="68003E44"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3</w:t>
                  </w:r>
                </w:p>
              </w:tc>
              <w:tc>
                <w:tcPr>
                  <w:tcW w:w="6651" w:type="dxa"/>
                  <w:tcBorders>
                    <w:top w:val="single" w:sz="4" w:space="0" w:color="D9D9D9"/>
                    <w:left w:val="single" w:sz="4" w:space="0" w:color="D9D9D9"/>
                    <w:bottom w:val="single" w:sz="4" w:space="0" w:color="D9D9D9"/>
                    <w:right w:val="single" w:sz="4" w:space="0" w:color="D9D9D9"/>
                  </w:tcBorders>
                </w:tcPr>
                <w:p w14:paraId="54F20B74" w14:textId="48AFA23A" w:rsidR="009E2A3F" w:rsidRPr="001C4036" w:rsidRDefault="00520AC0" w:rsidP="009E2A3F">
                  <w:pPr>
                    <w:framePr w:hSpace="180" w:wrap="around" w:vAnchor="text" w:hAnchor="text" w:y="1"/>
                    <w:tabs>
                      <w:tab w:val="left" w:pos="-700"/>
                      <w:tab w:val="left" w:pos="1537"/>
                      <w:tab w:val="left" w:pos="2097"/>
                      <w:tab w:val="left" w:pos="2657"/>
                      <w:tab w:val="left" w:pos="3217"/>
                      <w:tab w:val="left" w:pos="3777"/>
                      <w:tab w:val="left" w:pos="4337"/>
                      <w:tab w:val="left" w:pos="4897"/>
                      <w:tab w:val="left" w:pos="5457"/>
                      <w:tab w:val="left" w:pos="6017"/>
                    </w:tabs>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Social Lives of Things (EH)</w:t>
                  </w:r>
                </w:p>
              </w:tc>
            </w:tr>
            <w:tr w:rsidR="009874DF" w:rsidRPr="001C4036" w14:paraId="0F1FF678" w14:textId="77777777" w:rsidTr="00AC5EEA">
              <w:trPr>
                <w:trHeight w:val="225"/>
              </w:trPr>
              <w:tc>
                <w:tcPr>
                  <w:tcW w:w="627" w:type="dxa"/>
                  <w:tcBorders>
                    <w:top w:val="single" w:sz="4" w:space="0" w:color="D9D9D9"/>
                    <w:left w:val="single" w:sz="4" w:space="0" w:color="D9D9D9"/>
                    <w:bottom w:val="single" w:sz="4" w:space="0" w:color="D9D9D9"/>
                    <w:right w:val="single" w:sz="4" w:space="0" w:color="D9D9D9"/>
                  </w:tcBorders>
                </w:tcPr>
                <w:p w14:paraId="0BC3193B" w14:textId="22C3C4AB" w:rsidR="009E2A3F" w:rsidRPr="001C4036" w:rsidRDefault="009E2A3F" w:rsidP="009E2A3F">
                  <w:pPr>
                    <w:pStyle w:val="TableContents"/>
                    <w:framePr w:hSpace="180" w:wrap="around" w:vAnchor="text" w:hAnchor="text" w:y="1"/>
                    <w:autoSpaceDE w:val="0"/>
                    <w:spacing w:line="240" w:lineRule="atLeast"/>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4</w:t>
                  </w:r>
                </w:p>
              </w:tc>
              <w:tc>
                <w:tcPr>
                  <w:tcW w:w="6651" w:type="dxa"/>
                  <w:tcBorders>
                    <w:top w:val="single" w:sz="4" w:space="0" w:color="D9D9D9"/>
                    <w:left w:val="single" w:sz="4" w:space="0" w:color="D9D9D9"/>
                    <w:bottom w:val="single" w:sz="4" w:space="0" w:color="D9D9D9"/>
                    <w:right w:val="single" w:sz="4" w:space="0" w:color="D9D9D9"/>
                  </w:tcBorders>
                </w:tcPr>
                <w:p w14:paraId="56AB927F" w14:textId="0387DF71" w:rsidR="009E2A3F" w:rsidRPr="001C4036" w:rsidRDefault="00520AC0" w:rsidP="00520AC0">
                  <w:pPr>
                    <w:framePr w:hSpace="180" w:wrap="around" w:vAnchor="text" w:hAnchor="text" w:y="1"/>
                    <w:tabs>
                      <w:tab w:val="left" w:pos="-279"/>
                      <w:tab w:val="left" w:pos="5"/>
                    </w:tabs>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Consumption (CL)</w:t>
                  </w:r>
                </w:p>
              </w:tc>
            </w:tr>
            <w:tr w:rsidR="009874DF" w:rsidRPr="001C4036" w14:paraId="16F203E0" w14:textId="77777777" w:rsidTr="00AC5EEA">
              <w:trPr>
                <w:trHeight w:val="225"/>
              </w:trPr>
              <w:tc>
                <w:tcPr>
                  <w:tcW w:w="627" w:type="dxa"/>
                  <w:tcBorders>
                    <w:top w:val="single" w:sz="4" w:space="0" w:color="D9D9D9"/>
                    <w:left w:val="single" w:sz="4" w:space="0" w:color="D9D9D9"/>
                    <w:bottom w:val="single" w:sz="4" w:space="0" w:color="D9D9D9"/>
                    <w:right w:val="single" w:sz="4" w:space="0" w:color="D9D9D9"/>
                  </w:tcBorders>
                </w:tcPr>
                <w:p w14:paraId="583F1563" w14:textId="6B3A1613"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5</w:t>
                  </w:r>
                </w:p>
              </w:tc>
              <w:tc>
                <w:tcPr>
                  <w:tcW w:w="6651" w:type="dxa"/>
                  <w:tcBorders>
                    <w:top w:val="single" w:sz="4" w:space="0" w:color="D9D9D9"/>
                    <w:left w:val="single" w:sz="4" w:space="0" w:color="D9D9D9"/>
                    <w:bottom w:val="single" w:sz="4" w:space="0" w:color="D9D9D9"/>
                    <w:right w:val="single" w:sz="4" w:space="0" w:color="D9D9D9"/>
                  </w:tcBorders>
                </w:tcPr>
                <w:p w14:paraId="07244EDC" w14:textId="443B9714" w:rsidR="009E2A3F" w:rsidRPr="001C4036" w:rsidRDefault="009E2A3F" w:rsidP="009E2A3F">
                  <w:pPr>
                    <w:framePr w:hSpace="180" w:wrap="around" w:vAnchor="text" w:hAnchor="text" w:y="1"/>
                    <w:autoSpaceDE w:val="0"/>
                    <w:spacing w:line="240" w:lineRule="atLeast"/>
                    <w:suppressOverlap/>
                    <w:rPr>
                      <w:rFonts w:ascii="Gill Sans MT" w:eastAsia="ArialNarrow" w:hAnsi="Gill Sans MT" w:cs="Arial"/>
                      <w:color w:val="000000" w:themeColor="text1"/>
                      <w:sz w:val="22"/>
                      <w:szCs w:val="22"/>
                      <w:highlight w:val="yellow"/>
                    </w:rPr>
                  </w:pPr>
                  <w:r w:rsidRPr="001C4036">
                    <w:rPr>
                      <w:rFonts w:ascii="Gill Sans MT" w:eastAsia="ArialNarrow" w:hAnsi="Gill Sans MT" w:cs="Arial"/>
                      <w:color w:val="000000" w:themeColor="text1"/>
                      <w:sz w:val="22"/>
                      <w:szCs w:val="22"/>
                    </w:rPr>
                    <w:t>Art, Aesthetics and Agency (CH)</w:t>
                  </w:r>
                </w:p>
              </w:tc>
            </w:tr>
            <w:tr w:rsidR="009874DF" w:rsidRPr="001C4036" w14:paraId="35E74949" w14:textId="77777777" w:rsidTr="00AC5EEA">
              <w:trPr>
                <w:trHeight w:val="211"/>
              </w:trPr>
              <w:tc>
                <w:tcPr>
                  <w:tcW w:w="627" w:type="dxa"/>
                  <w:tcBorders>
                    <w:top w:val="single" w:sz="4" w:space="0" w:color="D9D9D9"/>
                    <w:left w:val="single" w:sz="4" w:space="0" w:color="D9D9D9"/>
                    <w:bottom w:val="single" w:sz="4" w:space="0" w:color="D9D9D9"/>
                    <w:right w:val="single" w:sz="4" w:space="0" w:color="D9D9D9"/>
                  </w:tcBorders>
                </w:tcPr>
                <w:p w14:paraId="5D8B5375" w14:textId="77777777"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6</w:t>
                  </w:r>
                </w:p>
              </w:tc>
              <w:tc>
                <w:tcPr>
                  <w:tcW w:w="6651" w:type="dxa"/>
                  <w:tcBorders>
                    <w:top w:val="single" w:sz="4" w:space="0" w:color="D9D9D9"/>
                    <w:left w:val="single" w:sz="4" w:space="0" w:color="D9D9D9"/>
                    <w:bottom w:val="single" w:sz="4" w:space="0" w:color="D9D9D9"/>
                    <w:right w:val="single" w:sz="4" w:space="0" w:color="D9D9D9"/>
                  </w:tcBorders>
                </w:tcPr>
                <w:p w14:paraId="450D9A5A" w14:textId="3F0ECFD6" w:rsidR="009E2A3F" w:rsidRPr="001C4036" w:rsidRDefault="009E2A3F" w:rsidP="00F9438C">
                  <w:pPr>
                    <w:framePr w:hSpace="180" w:wrap="around" w:vAnchor="text" w:hAnchor="text" w:y="1"/>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hAnsi="Gill Sans MT"/>
                      <w:color w:val="000000" w:themeColor="text1"/>
                      <w:sz w:val="22"/>
                      <w:szCs w:val="22"/>
                    </w:rPr>
                    <w:t>Photography and Representation (CM)</w:t>
                  </w:r>
                  <w:r w:rsidR="00473226" w:rsidRPr="001C4036">
                    <w:rPr>
                      <w:rFonts w:ascii="Gill Sans MT" w:hAnsi="Gill Sans MT"/>
                      <w:color w:val="000000" w:themeColor="text1"/>
                      <w:sz w:val="22"/>
                      <w:szCs w:val="22"/>
                    </w:rPr>
                    <w:t xml:space="preserve"> </w:t>
                  </w:r>
                </w:p>
              </w:tc>
            </w:tr>
            <w:tr w:rsidR="009874DF" w:rsidRPr="001C4036" w14:paraId="6A42D04D" w14:textId="77777777" w:rsidTr="009E2A3F">
              <w:trPr>
                <w:trHeight w:val="339"/>
              </w:trPr>
              <w:tc>
                <w:tcPr>
                  <w:tcW w:w="627" w:type="dxa"/>
                  <w:tcBorders>
                    <w:top w:val="single" w:sz="4" w:space="0" w:color="D9D9D9"/>
                    <w:left w:val="single" w:sz="4" w:space="0" w:color="D9D9D9"/>
                    <w:bottom w:val="single" w:sz="4" w:space="0" w:color="D9D9D9"/>
                    <w:right w:val="single" w:sz="4" w:space="0" w:color="D9D9D9"/>
                  </w:tcBorders>
                </w:tcPr>
                <w:p w14:paraId="04F34027" w14:textId="77777777"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7</w:t>
                  </w:r>
                </w:p>
              </w:tc>
              <w:tc>
                <w:tcPr>
                  <w:tcW w:w="6651" w:type="dxa"/>
                  <w:tcBorders>
                    <w:top w:val="single" w:sz="4" w:space="0" w:color="D9D9D9"/>
                    <w:left w:val="single" w:sz="4" w:space="0" w:color="D9D9D9"/>
                    <w:bottom w:val="single" w:sz="4" w:space="0" w:color="D9D9D9"/>
                    <w:right w:val="single" w:sz="4" w:space="0" w:color="D9D9D9"/>
                  </w:tcBorders>
                </w:tcPr>
                <w:p w14:paraId="02F0C85A" w14:textId="77D11CE8" w:rsidR="009E2A3F" w:rsidRPr="001C4036" w:rsidRDefault="009874DF" w:rsidP="009874DF">
                  <w:pPr>
                    <w:framePr w:hSpace="180" w:wrap="around" w:vAnchor="text" w:hAnchor="text" w:y="1"/>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hAnsi="Gill Sans MT"/>
                      <w:color w:val="000000" w:themeColor="text1"/>
                      <w:sz w:val="22"/>
                      <w:szCs w:val="22"/>
                    </w:rPr>
                    <w:t xml:space="preserve">Rethinking Museums and Collections in the Digital Era (CH) </w:t>
                  </w:r>
                </w:p>
              </w:tc>
            </w:tr>
            <w:tr w:rsidR="009874DF" w:rsidRPr="001C4036" w14:paraId="07C76778" w14:textId="77777777" w:rsidTr="00AC5EEA">
              <w:trPr>
                <w:trHeight w:val="289"/>
              </w:trPr>
              <w:tc>
                <w:tcPr>
                  <w:tcW w:w="627" w:type="dxa"/>
                  <w:tcBorders>
                    <w:top w:val="single" w:sz="4" w:space="0" w:color="D9D9D9"/>
                    <w:left w:val="single" w:sz="4" w:space="0" w:color="D9D9D9"/>
                    <w:bottom w:val="single" w:sz="4" w:space="0" w:color="D9D9D9"/>
                    <w:right w:val="single" w:sz="4" w:space="0" w:color="D9D9D9"/>
                  </w:tcBorders>
                </w:tcPr>
                <w:p w14:paraId="203E0F3D" w14:textId="77777777" w:rsidR="009E2A3F" w:rsidRPr="001C4036" w:rsidRDefault="009E2A3F" w:rsidP="009E2A3F">
                  <w:pPr>
                    <w:pStyle w:val="TableContents"/>
                    <w:framePr w:hSpace="180" w:wrap="around" w:vAnchor="text" w:hAnchor="text" w:y="1"/>
                    <w:suppressOverlap/>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8</w:t>
                  </w:r>
                </w:p>
              </w:tc>
              <w:tc>
                <w:tcPr>
                  <w:tcW w:w="6651" w:type="dxa"/>
                  <w:tcBorders>
                    <w:top w:val="single" w:sz="4" w:space="0" w:color="D9D9D9"/>
                    <w:left w:val="single" w:sz="4" w:space="0" w:color="D9D9D9"/>
                    <w:bottom w:val="single" w:sz="4" w:space="0" w:color="D9D9D9"/>
                    <w:right w:val="single" w:sz="4" w:space="0" w:color="D9D9D9"/>
                  </w:tcBorders>
                </w:tcPr>
                <w:p w14:paraId="07DB6BE8" w14:textId="3FF175F9" w:rsidR="009E2A3F" w:rsidRPr="001C4036" w:rsidRDefault="009E2A3F" w:rsidP="009E2A3F">
                  <w:pPr>
                    <w:framePr w:hSpace="180" w:wrap="around" w:vAnchor="text" w:hAnchor="text" w:y="1"/>
                    <w:tabs>
                      <w:tab w:val="left" w:pos="-279"/>
                      <w:tab w:val="left" w:pos="0"/>
                      <w:tab w:val="left" w:pos="1394"/>
                      <w:tab w:val="left" w:pos="1954"/>
                      <w:tab w:val="left" w:pos="2514"/>
                      <w:tab w:val="left" w:pos="3074"/>
                      <w:tab w:val="left" w:pos="3634"/>
                      <w:tab w:val="left" w:pos="4194"/>
                      <w:tab w:val="left" w:pos="4754"/>
                      <w:tab w:val="left" w:pos="5314"/>
                      <w:tab w:val="left" w:pos="5874"/>
                    </w:tabs>
                    <w:autoSpaceDE w:val="0"/>
                    <w:spacing w:line="240" w:lineRule="atLeast"/>
                    <w:ind w:right="5"/>
                    <w:suppressOverlap/>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Digital Theories and Methods (SW)</w:t>
                  </w:r>
                </w:p>
              </w:tc>
            </w:tr>
          </w:tbl>
          <w:p w14:paraId="07D92550" w14:textId="77777777" w:rsidR="00A26019" w:rsidRPr="001C4036" w:rsidRDefault="00A26019" w:rsidP="0068564A">
            <w:pPr>
              <w:autoSpaceDE w:val="0"/>
              <w:spacing w:line="240" w:lineRule="atLeast"/>
              <w:rPr>
                <w:rFonts w:ascii="Gill Sans MT" w:eastAsia="ArialNarrow" w:hAnsi="Gill Sans MT" w:cs="Arial"/>
                <w:color w:val="FF0000"/>
                <w:sz w:val="22"/>
                <w:szCs w:val="22"/>
              </w:rPr>
            </w:pPr>
          </w:p>
        </w:tc>
      </w:tr>
    </w:tbl>
    <w:p w14:paraId="32395A9B" w14:textId="3063913B" w:rsidR="00A26019" w:rsidRDefault="00A26019" w:rsidP="0068564A">
      <w:pPr>
        <w:autoSpaceDE w:val="0"/>
        <w:spacing w:line="240" w:lineRule="atLeast"/>
        <w:rPr>
          <w:rFonts w:ascii="Gill Sans MT" w:eastAsia="ArialNarrow-Bold" w:hAnsi="Gill Sans MT" w:cs="Arial"/>
          <w:b/>
          <w:sz w:val="22"/>
          <w:szCs w:val="22"/>
        </w:rPr>
      </w:pPr>
    </w:p>
    <w:p w14:paraId="76C75B1F" w14:textId="1458ECD9" w:rsidR="0071009A" w:rsidRDefault="0071009A" w:rsidP="0068564A">
      <w:pPr>
        <w:autoSpaceDE w:val="0"/>
        <w:spacing w:line="240" w:lineRule="atLeast"/>
        <w:rPr>
          <w:rFonts w:ascii="Gill Sans MT" w:eastAsia="ArialNarrow-Bold" w:hAnsi="Gill Sans MT" w:cs="Arial"/>
          <w:b/>
          <w:sz w:val="22"/>
          <w:szCs w:val="22"/>
        </w:rPr>
      </w:pPr>
    </w:p>
    <w:p w14:paraId="328307DD" w14:textId="2727E480" w:rsidR="0071009A" w:rsidRDefault="0071009A" w:rsidP="0068564A">
      <w:pPr>
        <w:autoSpaceDE w:val="0"/>
        <w:spacing w:line="240" w:lineRule="atLeast"/>
        <w:rPr>
          <w:rFonts w:ascii="Gill Sans MT" w:eastAsia="ArialNarrow-Bold" w:hAnsi="Gill Sans MT" w:cs="Arial"/>
          <w:b/>
          <w:sz w:val="22"/>
          <w:szCs w:val="22"/>
        </w:rPr>
      </w:pPr>
    </w:p>
    <w:p w14:paraId="4075D080" w14:textId="0EB30D1E" w:rsidR="0071009A" w:rsidRDefault="0071009A" w:rsidP="0068564A">
      <w:pPr>
        <w:autoSpaceDE w:val="0"/>
        <w:spacing w:line="240" w:lineRule="atLeast"/>
        <w:rPr>
          <w:rFonts w:ascii="Gill Sans MT" w:eastAsia="ArialNarrow-Bold" w:hAnsi="Gill Sans MT" w:cs="Arial"/>
          <w:b/>
          <w:sz w:val="22"/>
          <w:szCs w:val="22"/>
        </w:rPr>
      </w:pPr>
    </w:p>
    <w:p w14:paraId="060AE1F0" w14:textId="33837253" w:rsidR="0071009A" w:rsidRDefault="0071009A" w:rsidP="0068564A">
      <w:pPr>
        <w:autoSpaceDE w:val="0"/>
        <w:spacing w:line="240" w:lineRule="atLeast"/>
        <w:rPr>
          <w:rFonts w:ascii="Gill Sans MT" w:eastAsia="ArialNarrow-Bold" w:hAnsi="Gill Sans MT" w:cs="Arial"/>
          <w:b/>
          <w:sz w:val="22"/>
          <w:szCs w:val="22"/>
        </w:rPr>
      </w:pPr>
    </w:p>
    <w:p w14:paraId="54C5B99C" w14:textId="7D3C37A2" w:rsidR="0071009A" w:rsidRDefault="0071009A" w:rsidP="0068564A">
      <w:pPr>
        <w:autoSpaceDE w:val="0"/>
        <w:spacing w:line="240" w:lineRule="atLeast"/>
        <w:rPr>
          <w:rFonts w:ascii="Gill Sans MT" w:eastAsia="ArialNarrow-Bold" w:hAnsi="Gill Sans MT" w:cs="Arial"/>
          <w:b/>
          <w:sz w:val="22"/>
          <w:szCs w:val="22"/>
        </w:rPr>
      </w:pPr>
    </w:p>
    <w:p w14:paraId="0A2F4F52" w14:textId="1FCD9AAC" w:rsidR="0071009A" w:rsidRDefault="0071009A" w:rsidP="0068564A">
      <w:pPr>
        <w:autoSpaceDE w:val="0"/>
        <w:spacing w:line="240" w:lineRule="atLeast"/>
        <w:rPr>
          <w:rFonts w:ascii="Gill Sans MT" w:eastAsia="ArialNarrow-Bold" w:hAnsi="Gill Sans MT" w:cs="Arial"/>
          <w:b/>
          <w:sz w:val="22"/>
          <w:szCs w:val="22"/>
        </w:rPr>
      </w:pPr>
    </w:p>
    <w:p w14:paraId="2DB38596" w14:textId="63AC59B9" w:rsidR="0071009A" w:rsidRDefault="0071009A" w:rsidP="0068564A">
      <w:pPr>
        <w:autoSpaceDE w:val="0"/>
        <w:spacing w:line="240" w:lineRule="atLeast"/>
        <w:rPr>
          <w:rFonts w:ascii="Gill Sans MT" w:eastAsia="ArialNarrow-Bold" w:hAnsi="Gill Sans MT" w:cs="Arial"/>
          <w:b/>
          <w:sz w:val="22"/>
          <w:szCs w:val="22"/>
        </w:rPr>
      </w:pPr>
    </w:p>
    <w:p w14:paraId="65FAF7C7" w14:textId="291435C7" w:rsidR="0071009A" w:rsidRDefault="0071009A" w:rsidP="0068564A">
      <w:pPr>
        <w:autoSpaceDE w:val="0"/>
        <w:spacing w:line="240" w:lineRule="atLeast"/>
        <w:rPr>
          <w:rFonts w:ascii="Gill Sans MT" w:eastAsia="ArialNarrow-Bold" w:hAnsi="Gill Sans MT" w:cs="Arial"/>
          <w:b/>
          <w:sz w:val="22"/>
          <w:szCs w:val="22"/>
        </w:rPr>
      </w:pPr>
    </w:p>
    <w:p w14:paraId="075FE040" w14:textId="38E5DCB2" w:rsidR="0071009A" w:rsidRDefault="0071009A" w:rsidP="0068564A">
      <w:pPr>
        <w:autoSpaceDE w:val="0"/>
        <w:spacing w:line="240" w:lineRule="atLeast"/>
        <w:rPr>
          <w:rFonts w:ascii="Gill Sans MT" w:eastAsia="ArialNarrow-Bold" w:hAnsi="Gill Sans MT" w:cs="Arial"/>
          <w:b/>
          <w:sz w:val="22"/>
          <w:szCs w:val="22"/>
        </w:rPr>
      </w:pPr>
    </w:p>
    <w:p w14:paraId="65506B4F" w14:textId="460E649D" w:rsidR="0071009A" w:rsidRDefault="0071009A" w:rsidP="0068564A">
      <w:pPr>
        <w:autoSpaceDE w:val="0"/>
        <w:spacing w:line="240" w:lineRule="atLeast"/>
        <w:rPr>
          <w:rFonts w:ascii="Gill Sans MT" w:eastAsia="ArialNarrow-Bold" w:hAnsi="Gill Sans MT" w:cs="Arial"/>
          <w:b/>
          <w:sz w:val="22"/>
          <w:szCs w:val="22"/>
        </w:rPr>
      </w:pPr>
    </w:p>
    <w:p w14:paraId="3136ABF5" w14:textId="6452B7E4" w:rsidR="0071009A" w:rsidRDefault="0071009A" w:rsidP="0068564A">
      <w:pPr>
        <w:autoSpaceDE w:val="0"/>
        <w:spacing w:line="240" w:lineRule="atLeast"/>
        <w:rPr>
          <w:rFonts w:ascii="Gill Sans MT" w:eastAsia="ArialNarrow-Bold" w:hAnsi="Gill Sans MT" w:cs="Arial"/>
          <w:b/>
          <w:sz w:val="22"/>
          <w:szCs w:val="22"/>
        </w:rPr>
      </w:pPr>
    </w:p>
    <w:p w14:paraId="54659F49" w14:textId="366A67E4" w:rsidR="0071009A" w:rsidRDefault="0071009A" w:rsidP="0068564A">
      <w:pPr>
        <w:autoSpaceDE w:val="0"/>
        <w:spacing w:line="240" w:lineRule="atLeast"/>
        <w:rPr>
          <w:rFonts w:ascii="Gill Sans MT" w:eastAsia="ArialNarrow-Bold" w:hAnsi="Gill Sans MT" w:cs="Arial"/>
          <w:b/>
          <w:sz w:val="22"/>
          <w:szCs w:val="22"/>
        </w:rPr>
      </w:pPr>
    </w:p>
    <w:p w14:paraId="2B205B5D" w14:textId="0F8B00A6" w:rsidR="0071009A" w:rsidRDefault="0071009A" w:rsidP="0068564A">
      <w:pPr>
        <w:autoSpaceDE w:val="0"/>
        <w:spacing w:line="240" w:lineRule="atLeast"/>
        <w:rPr>
          <w:rFonts w:ascii="Gill Sans MT" w:eastAsia="ArialNarrow-Bold" w:hAnsi="Gill Sans MT" w:cs="Arial"/>
          <w:b/>
          <w:sz w:val="22"/>
          <w:szCs w:val="22"/>
        </w:rPr>
      </w:pPr>
    </w:p>
    <w:p w14:paraId="62A4A71C" w14:textId="4CD74AF9" w:rsidR="0071009A" w:rsidRDefault="0071009A" w:rsidP="0068564A">
      <w:pPr>
        <w:autoSpaceDE w:val="0"/>
        <w:spacing w:line="240" w:lineRule="atLeast"/>
        <w:rPr>
          <w:rFonts w:ascii="Gill Sans MT" w:eastAsia="ArialNarrow-Bold" w:hAnsi="Gill Sans MT" w:cs="Arial"/>
          <w:b/>
          <w:sz w:val="22"/>
          <w:szCs w:val="22"/>
        </w:rPr>
      </w:pPr>
    </w:p>
    <w:p w14:paraId="7A640D0B" w14:textId="6482DBBC" w:rsidR="0071009A" w:rsidRDefault="0071009A" w:rsidP="0068564A">
      <w:pPr>
        <w:autoSpaceDE w:val="0"/>
        <w:spacing w:line="240" w:lineRule="atLeast"/>
        <w:rPr>
          <w:rFonts w:ascii="Gill Sans MT" w:eastAsia="ArialNarrow-Bold" w:hAnsi="Gill Sans MT" w:cs="Arial"/>
          <w:b/>
          <w:sz w:val="22"/>
          <w:szCs w:val="22"/>
        </w:rPr>
      </w:pPr>
    </w:p>
    <w:p w14:paraId="7BB025D5" w14:textId="77777777" w:rsidR="0071009A" w:rsidRDefault="0071009A" w:rsidP="0068564A">
      <w:pPr>
        <w:pStyle w:val="Heading3"/>
        <w:rPr>
          <w:rFonts w:ascii="Gill Sans MT" w:hAnsi="Gill Sans MT"/>
          <w:szCs w:val="22"/>
        </w:rPr>
      </w:pPr>
      <w:bookmarkStart w:id="15" w:name="_Toc21080337"/>
    </w:p>
    <w:p w14:paraId="5D55CC5D" w14:textId="59646629" w:rsidR="00001E9F" w:rsidRPr="0071009A" w:rsidRDefault="00001E9F" w:rsidP="0068564A">
      <w:pPr>
        <w:pStyle w:val="Heading3"/>
        <w:rPr>
          <w:rFonts w:ascii="Gill Sans MT" w:hAnsi="Gill Sans MT"/>
          <w:szCs w:val="22"/>
        </w:rPr>
      </w:pPr>
      <w:r w:rsidRPr="0071009A">
        <w:rPr>
          <w:rFonts w:ascii="Gill Sans MT" w:hAnsi="Gill Sans MT"/>
          <w:szCs w:val="22"/>
        </w:rPr>
        <w:t>VMMA Research Methods Classes</w:t>
      </w:r>
      <w:bookmarkEnd w:id="15"/>
    </w:p>
    <w:p w14:paraId="172155EE" w14:textId="77777777" w:rsidR="00F9438C" w:rsidRPr="001C4036" w:rsidRDefault="00F9438C" w:rsidP="00F9438C">
      <w:pPr>
        <w:rPr>
          <w:rFonts w:ascii="Gill Sans MT" w:hAnsi="Gill Sans MT"/>
          <w:sz w:val="22"/>
          <w:szCs w:val="22"/>
          <w:lang w:eastAsia="en-US"/>
        </w:rPr>
      </w:pPr>
    </w:p>
    <w:p w14:paraId="3F8E06BE" w14:textId="5CDCAB05" w:rsidR="00A26019" w:rsidRPr="001C4036" w:rsidRDefault="00AB7304" w:rsidP="0068564A">
      <w:pPr>
        <w:autoSpaceDE w:val="0"/>
        <w:spacing w:line="240" w:lineRule="atLeast"/>
        <w:rPr>
          <w:rFonts w:ascii="Gill Sans MT" w:eastAsia="ArialNarrow" w:hAnsi="Gill Sans MT" w:cs="Arial"/>
          <w:b/>
          <w:color w:val="000000" w:themeColor="text1"/>
          <w:sz w:val="22"/>
          <w:szCs w:val="22"/>
        </w:rPr>
      </w:pPr>
      <w:r w:rsidRPr="001C4036">
        <w:rPr>
          <w:rFonts w:ascii="Gill Sans MT" w:eastAsia="ArialNarrow" w:hAnsi="Gill Sans MT" w:cs="Arial"/>
          <w:b/>
          <w:color w:val="000000" w:themeColor="text1"/>
          <w:sz w:val="22"/>
          <w:szCs w:val="22"/>
        </w:rPr>
        <w:t>Wednesdays</w:t>
      </w:r>
      <w:r w:rsidR="00A26019" w:rsidRPr="001C4036">
        <w:rPr>
          <w:rFonts w:ascii="Gill Sans MT" w:eastAsia="ArialNarrow" w:hAnsi="Gill Sans MT" w:cs="Arial"/>
          <w:b/>
          <w:color w:val="000000" w:themeColor="text1"/>
          <w:sz w:val="22"/>
          <w:szCs w:val="22"/>
        </w:rPr>
        <w:t xml:space="preserve"> </w:t>
      </w:r>
      <w:r w:rsidR="003F6DA6" w:rsidRPr="001C4036">
        <w:rPr>
          <w:rFonts w:ascii="Gill Sans MT" w:eastAsia="ArialNarrow" w:hAnsi="Gill Sans MT" w:cs="Arial"/>
          <w:b/>
          <w:color w:val="000000" w:themeColor="text1"/>
          <w:sz w:val="22"/>
          <w:szCs w:val="22"/>
        </w:rPr>
        <w:t>14.</w:t>
      </w:r>
      <w:r w:rsidR="00DF14C1" w:rsidRPr="001C4036">
        <w:rPr>
          <w:rFonts w:ascii="Gill Sans MT" w:eastAsia="ArialNarrow" w:hAnsi="Gill Sans MT" w:cs="Arial"/>
          <w:b/>
          <w:color w:val="000000" w:themeColor="text1"/>
          <w:sz w:val="22"/>
          <w:szCs w:val="22"/>
        </w:rPr>
        <w:t>00 – 1</w:t>
      </w:r>
      <w:r w:rsidR="00A811A7" w:rsidRPr="001C4036">
        <w:rPr>
          <w:rFonts w:ascii="Gill Sans MT" w:eastAsia="ArialNarrow" w:hAnsi="Gill Sans MT" w:cs="Arial"/>
          <w:b/>
          <w:color w:val="000000" w:themeColor="text1"/>
          <w:sz w:val="22"/>
          <w:szCs w:val="22"/>
        </w:rPr>
        <w:t>7</w:t>
      </w:r>
      <w:r w:rsidRPr="001C4036">
        <w:rPr>
          <w:rFonts w:ascii="Gill Sans MT" w:eastAsia="ArialNarrow" w:hAnsi="Gill Sans MT" w:cs="Arial"/>
          <w:b/>
          <w:color w:val="000000" w:themeColor="text1"/>
          <w:sz w:val="22"/>
          <w:szCs w:val="22"/>
        </w:rPr>
        <w:t>.00</w:t>
      </w:r>
    </w:p>
    <w:p w14:paraId="5CB5520C" w14:textId="0BD19251" w:rsidR="00A811A7" w:rsidRPr="001C4036" w:rsidRDefault="00F9438C" w:rsidP="0068564A">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S</w:t>
      </w:r>
      <w:r w:rsidR="00AB7304" w:rsidRPr="001C4036">
        <w:rPr>
          <w:rFonts w:ascii="Gill Sans MT" w:eastAsia="ArialNarrow" w:hAnsi="Gill Sans MT" w:cs="Arial"/>
          <w:color w:val="000000" w:themeColor="text1"/>
          <w:sz w:val="22"/>
          <w:szCs w:val="22"/>
        </w:rPr>
        <w:t xml:space="preserve">essions </w:t>
      </w:r>
      <w:r w:rsidRPr="001C4036">
        <w:rPr>
          <w:rFonts w:ascii="Gill Sans MT" w:eastAsia="ArialNarrow" w:hAnsi="Gill Sans MT" w:cs="Arial"/>
          <w:color w:val="000000" w:themeColor="text1"/>
          <w:sz w:val="22"/>
          <w:szCs w:val="22"/>
        </w:rPr>
        <w:t xml:space="preserve">in this series that we hope to deliver F2F </w:t>
      </w:r>
      <w:r w:rsidR="00AB7304" w:rsidRPr="001C4036">
        <w:rPr>
          <w:rFonts w:ascii="Gill Sans MT" w:eastAsia="ArialNarrow" w:hAnsi="Gill Sans MT" w:cs="Arial"/>
          <w:color w:val="000000" w:themeColor="text1"/>
          <w:sz w:val="22"/>
          <w:szCs w:val="22"/>
        </w:rPr>
        <w:t>will be held in the Pitt Rivers Museum Lecture Theatre with students divided into two groups for separate sessions of up to one hour duration.</w:t>
      </w:r>
      <w:r w:rsidRPr="001C4036">
        <w:rPr>
          <w:rFonts w:ascii="Gill Sans MT" w:eastAsia="ArialNarrow" w:hAnsi="Gill Sans MT" w:cs="Arial"/>
          <w:color w:val="000000" w:themeColor="text1"/>
          <w:sz w:val="22"/>
          <w:szCs w:val="22"/>
        </w:rPr>
        <w:t xml:space="preserve"> One of the sessions will be filmed and deposited on Canvas afterwards, so that students who are not in residence can see what happened. </w:t>
      </w:r>
    </w:p>
    <w:p w14:paraId="137F5660" w14:textId="77777777" w:rsidR="00F9438C" w:rsidRPr="001C4036" w:rsidRDefault="00F9438C" w:rsidP="0068564A">
      <w:pPr>
        <w:autoSpaceDE w:val="0"/>
        <w:spacing w:line="240" w:lineRule="atLeast"/>
        <w:rPr>
          <w:rFonts w:ascii="Gill Sans MT" w:eastAsia="ArialNarrow" w:hAnsi="Gill Sans MT" w:cs="Arial"/>
          <w:color w:val="000000" w:themeColor="text1"/>
          <w:sz w:val="22"/>
          <w:szCs w:val="22"/>
        </w:rPr>
      </w:pPr>
    </w:p>
    <w:p w14:paraId="72A45E2E" w14:textId="01E6EF84" w:rsidR="00A811A7" w:rsidRPr="001C4036" w:rsidRDefault="00F9438C" w:rsidP="0068564A">
      <w:pPr>
        <w:autoSpaceDE w:val="0"/>
        <w:spacing w:line="240" w:lineRule="atLeast"/>
        <w:rPr>
          <w:rFonts w:ascii="Gill Sans MT" w:eastAsia="ArialNarrow" w:hAnsi="Gill Sans MT" w:cs="Arial"/>
          <w:b/>
          <w:color w:val="000000" w:themeColor="text1"/>
          <w:sz w:val="22"/>
          <w:szCs w:val="22"/>
        </w:rPr>
      </w:pPr>
      <w:r w:rsidRPr="001C4036">
        <w:rPr>
          <w:rFonts w:ascii="Gill Sans MT" w:eastAsia="ArialNarrow" w:hAnsi="Gill Sans MT" w:cs="Arial"/>
          <w:b/>
          <w:color w:val="000000" w:themeColor="text1"/>
          <w:sz w:val="22"/>
          <w:szCs w:val="22"/>
        </w:rPr>
        <w:t>Special Session in the Pitt Rivers Museum</w:t>
      </w:r>
    </w:p>
    <w:p w14:paraId="1E483D28" w14:textId="58F2EBA5" w:rsidR="00F9438C" w:rsidRPr="001C4036" w:rsidRDefault="00F9438C" w:rsidP="0068564A">
      <w:pPr>
        <w:autoSpaceDE w:val="0"/>
        <w:spacing w:line="240" w:lineRule="atLeast"/>
        <w:rPr>
          <w:rFonts w:ascii="Gill Sans MT" w:eastAsia="ArialNarrow" w:hAnsi="Gill Sans MT" w:cs="Arial"/>
          <w:b/>
          <w:color w:val="000000" w:themeColor="text1"/>
          <w:sz w:val="22"/>
          <w:szCs w:val="22"/>
        </w:rPr>
      </w:pPr>
      <w:r w:rsidRPr="001C4036">
        <w:rPr>
          <w:rFonts w:ascii="Gill Sans MT" w:eastAsia="ArialNarrow" w:hAnsi="Gill Sans MT" w:cs="Arial"/>
          <w:b/>
          <w:color w:val="000000" w:themeColor="text1"/>
          <w:sz w:val="22"/>
          <w:szCs w:val="22"/>
        </w:rPr>
        <w:t>Monday 12</w:t>
      </w:r>
      <w:r w:rsidRPr="001C4036">
        <w:rPr>
          <w:rFonts w:ascii="Gill Sans MT" w:eastAsia="ArialNarrow" w:hAnsi="Gill Sans MT" w:cs="Arial"/>
          <w:b/>
          <w:color w:val="000000" w:themeColor="text1"/>
          <w:sz w:val="22"/>
          <w:szCs w:val="22"/>
          <w:vertAlign w:val="superscript"/>
        </w:rPr>
        <w:t>th</w:t>
      </w:r>
      <w:r w:rsidRPr="001C4036">
        <w:rPr>
          <w:rFonts w:ascii="Gill Sans MT" w:eastAsia="ArialNarrow" w:hAnsi="Gill Sans MT" w:cs="Arial"/>
          <w:b/>
          <w:color w:val="000000" w:themeColor="text1"/>
          <w:sz w:val="22"/>
          <w:szCs w:val="22"/>
        </w:rPr>
        <w:t xml:space="preserve"> October from 10 - 12. </w:t>
      </w:r>
    </w:p>
    <w:p w14:paraId="46A583A2" w14:textId="0E94D791" w:rsidR="00A26019" w:rsidRPr="001C4036" w:rsidRDefault="006C32B9" w:rsidP="0068564A">
      <w:pPr>
        <w:autoSpaceDE w:val="0"/>
        <w:spacing w:line="240" w:lineRule="atLeast"/>
        <w:rPr>
          <w:rFonts w:ascii="Gill Sans MT" w:eastAsia="ArialNarrow" w:hAnsi="Gill Sans MT" w:cs="Arial"/>
          <w:b/>
          <w:color w:val="000000" w:themeColor="text1"/>
          <w:sz w:val="22"/>
          <w:szCs w:val="22"/>
        </w:rPr>
      </w:pPr>
      <w:r w:rsidRPr="001C4036">
        <w:rPr>
          <w:rFonts w:ascii="Gill Sans MT" w:eastAsia="ArialNarrow" w:hAnsi="Gill Sans MT" w:cs="Arial"/>
          <w:color w:val="000000" w:themeColor="text1"/>
          <w:sz w:val="22"/>
          <w:szCs w:val="22"/>
        </w:rPr>
        <w:t xml:space="preserve">Our first </w:t>
      </w:r>
      <w:r w:rsidR="00F9438C" w:rsidRPr="001C4036">
        <w:rPr>
          <w:rFonts w:ascii="Gill Sans MT" w:eastAsia="ArialNarrow" w:hAnsi="Gill Sans MT" w:cs="Arial"/>
          <w:color w:val="000000" w:themeColor="text1"/>
          <w:sz w:val="22"/>
          <w:szCs w:val="22"/>
        </w:rPr>
        <w:t xml:space="preserve">research methods </w:t>
      </w:r>
      <w:r w:rsidRPr="001C4036">
        <w:rPr>
          <w:rFonts w:ascii="Gill Sans MT" w:eastAsia="ArialNarrow" w:hAnsi="Gill Sans MT" w:cs="Arial"/>
          <w:color w:val="000000" w:themeColor="text1"/>
          <w:sz w:val="22"/>
          <w:szCs w:val="22"/>
        </w:rPr>
        <w:t>class</w:t>
      </w:r>
      <w:r w:rsidR="00A811A7" w:rsidRPr="001C4036">
        <w:rPr>
          <w:rFonts w:ascii="Gill Sans MT" w:eastAsia="ArialNarrow" w:hAnsi="Gill Sans MT" w:cs="Arial"/>
          <w:color w:val="000000" w:themeColor="text1"/>
          <w:sz w:val="22"/>
          <w:szCs w:val="22"/>
        </w:rPr>
        <w:t xml:space="preserve"> </w:t>
      </w:r>
      <w:r w:rsidR="005A0AEC" w:rsidRPr="001C4036">
        <w:rPr>
          <w:rFonts w:ascii="Gill Sans MT" w:eastAsia="ArialNarrow" w:hAnsi="Gill Sans MT" w:cs="Arial"/>
          <w:color w:val="000000" w:themeColor="text1"/>
          <w:sz w:val="22"/>
          <w:szCs w:val="22"/>
        </w:rPr>
        <w:t xml:space="preserve">will be </w:t>
      </w:r>
      <w:r w:rsidR="00F9438C" w:rsidRPr="001C4036">
        <w:rPr>
          <w:rFonts w:ascii="Gill Sans MT" w:eastAsia="ArialNarrow" w:hAnsi="Gill Sans MT" w:cs="Arial"/>
          <w:color w:val="000000" w:themeColor="text1"/>
          <w:sz w:val="22"/>
          <w:szCs w:val="22"/>
        </w:rPr>
        <w:t xml:space="preserve">held </w:t>
      </w:r>
      <w:r w:rsidR="005A0AEC" w:rsidRPr="001C4036">
        <w:rPr>
          <w:rFonts w:ascii="Gill Sans MT" w:eastAsia="ArialNarrow" w:hAnsi="Gill Sans MT" w:cs="Arial"/>
          <w:color w:val="000000" w:themeColor="text1"/>
          <w:sz w:val="22"/>
          <w:szCs w:val="22"/>
        </w:rPr>
        <w:t xml:space="preserve">in the </w:t>
      </w:r>
      <w:r w:rsidR="00A811A7" w:rsidRPr="001C4036">
        <w:rPr>
          <w:rFonts w:ascii="Gill Sans MT" w:eastAsia="ArialNarrow" w:hAnsi="Gill Sans MT" w:cs="Arial"/>
          <w:color w:val="000000" w:themeColor="text1"/>
          <w:sz w:val="22"/>
          <w:szCs w:val="22"/>
        </w:rPr>
        <w:t>Pitt Rivers Museum</w:t>
      </w:r>
      <w:r w:rsidRPr="001C4036">
        <w:rPr>
          <w:rFonts w:ascii="Gill Sans MT" w:eastAsia="ArialNarrow" w:hAnsi="Gill Sans MT" w:cs="Arial"/>
          <w:color w:val="000000" w:themeColor="text1"/>
          <w:sz w:val="22"/>
          <w:szCs w:val="22"/>
        </w:rPr>
        <w:t>.</w:t>
      </w:r>
      <w:r w:rsidR="00A811A7" w:rsidRPr="001C4036">
        <w:rPr>
          <w:rFonts w:ascii="Gill Sans MT" w:eastAsia="ArialNarrow" w:hAnsi="Gill Sans MT" w:cs="Arial"/>
          <w:color w:val="000000" w:themeColor="text1"/>
          <w:sz w:val="22"/>
          <w:szCs w:val="22"/>
        </w:rPr>
        <w:t xml:space="preserve"> </w:t>
      </w:r>
      <w:r w:rsidRPr="001C4036">
        <w:rPr>
          <w:rFonts w:ascii="Gill Sans MT" w:eastAsia="ArialNarrow" w:hAnsi="Gill Sans MT" w:cs="Arial"/>
          <w:color w:val="000000" w:themeColor="text1"/>
          <w:sz w:val="22"/>
          <w:szCs w:val="22"/>
        </w:rPr>
        <w:t>It</w:t>
      </w:r>
      <w:r w:rsidR="005A0AEC" w:rsidRPr="001C4036">
        <w:rPr>
          <w:rFonts w:ascii="Gill Sans MT" w:eastAsia="ArialNarrow" w:hAnsi="Gill Sans MT" w:cs="Arial"/>
          <w:color w:val="000000" w:themeColor="text1"/>
          <w:sz w:val="22"/>
          <w:szCs w:val="22"/>
        </w:rPr>
        <w:t xml:space="preserve"> </w:t>
      </w:r>
      <w:r w:rsidRPr="001C4036">
        <w:rPr>
          <w:rFonts w:ascii="Gill Sans MT" w:eastAsia="ArialNarrow" w:hAnsi="Gill Sans MT" w:cs="Arial"/>
          <w:color w:val="000000" w:themeColor="text1"/>
          <w:sz w:val="22"/>
          <w:szCs w:val="22"/>
        </w:rPr>
        <w:t>will be closed to the public</w:t>
      </w:r>
      <w:r w:rsidR="005A0AEC" w:rsidRPr="001C4036">
        <w:rPr>
          <w:rFonts w:ascii="Gill Sans MT" w:eastAsia="ArialNarrow" w:hAnsi="Gill Sans MT" w:cs="Arial"/>
          <w:color w:val="000000" w:themeColor="text1"/>
          <w:sz w:val="22"/>
          <w:szCs w:val="22"/>
        </w:rPr>
        <w:t xml:space="preserve"> </w:t>
      </w:r>
      <w:r w:rsidRPr="001C4036">
        <w:rPr>
          <w:rFonts w:ascii="Gill Sans MT" w:eastAsia="ArialNarrow" w:hAnsi="Gill Sans MT" w:cs="Arial"/>
          <w:color w:val="000000" w:themeColor="text1"/>
          <w:sz w:val="22"/>
          <w:szCs w:val="22"/>
        </w:rPr>
        <w:t xml:space="preserve">for </w:t>
      </w:r>
      <w:r w:rsidR="005A0AEC" w:rsidRPr="001C4036">
        <w:rPr>
          <w:rFonts w:ascii="Gill Sans MT" w:eastAsia="ArialNarrow" w:hAnsi="Gill Sans MT" w:cs="Arial"/>
          <w:color w:val="000000" w:themeColor="text1"/>
          <w:sz w:val="22"/>
          <w:szCs w:val="22"/>
        </w:rPr>
        <w:t xml:space="preserve">this </w:t>
      </w:r>
      <w:r w:rsidR="005F272C" w:rsidRPr="001C4036">
        <w:rPr>
          <w:rFonts w:ascii="Gill Sans MT" w:eastAsia="ArialNarrow" w:hAnsi="Gill Sans MT" w:cs="Arial"/>
          <w:color w:val="000000" w:themeColor="text1"/>
          <w:sz w:val="22"/>
          <w:szCs w:val="22"/>
        </w:rPr>
        <w:t xml:space="preserve">special </w:t>
      </w:r>
      <w:r w:rsidR="005A0AEC" w:rsidRPr="001C4036">
        <w:rPr>
          <w:rFonts w:ascii="Gill Sans MT" w:eastAsia="ArialNarrow" w:hAnsi="Gill Sans MT" w:cs="Arial"/>
          <w:color w:val="000000" w:themeColor="text1"/>
          <w:sz w:val="22"/>
          <w:szCs w:val="22"/>
        </w:rPr>
        <w:t>session</w:t>
      </w:r>
      <w:r w:rsidR="00A811A7" w:rsidRPr="001C4036">
        <w:rPr>
          <w:rFonts w:ascii="Gill Sans MT" w:eastAsia="ArialNarrow" w:hAnsi="Gill Sans MT" w:cs="Arial"/>
          <w:color w:val="000000" w:themeColor="text1"/>
          <w:sz w:val="22"/>
          <w:szCs w:val="22"/>
        </w:rPr>
        <w:t xml:space="preserve"> </w:t>
      </w:r>
      <w:r w:rsidR="005F272C" w:rsidRPr="001C4036">
        <w:rPr>
          <w:rFonts w:ascii="Gill Sans MT" w:eastAsia="ArialNarrow" w:hAnsi="Gill Sans MT" w:cs="Arial"/>
          <w:color w:val="000000" w:themeColor="text1"/>
          <w:sz w:val="22"/>
          <w:szCs w:val="22"/>
        </w:rPr>
        <w:t>for VMMA students only</w:t>
      </w:r>
      <w:r w:rsidR="00F9438C" w:rsidRPr="001C4036">
        <w:rPr>
          <w:rFonts w:ascii="Gill Sans MT" w:eastAsia="ArialNarrow" w:hAnsi="Gill Sans MT" w:cs="Arial"/>
          <w:color w:val="000000" w:themeColor="text1"/>
          <w:sz w:val="22"/>
          <w:szCs w:val="22"/>
        </w:rPr>
        <w:t xml:space="preserve">. </w:t>
      </w:r>
    </w:p>
    <w:p w14:paraId="56B7CB2C" w14:textId="77777777" w:rsidR="00A26019" w:rsidRPr="001C4036" w:rsidRDefault="00A26019" w:rsidP="0068564A">
      <w:pPr>
        <w:autoSpaceDE w:val="0"/>
        <w:spacing w:line="240" w:lineRule="atLeast"/>
        <w:rPr>
          <w:rFonts w:ascii="Gill Sans MT" w:eastAsia="ArialNarrow" w:hAnsi="Gill Sans MT" w:cs="Arial"/>
          <w:color w:val="000000" w:themeColor="text1"/>
          <w:sz w:val="22"/>
          <w:szCs w:val="22"/>
        </w:rPr>
      </w:pPr>
    </w:p>
    <w:tbl>
      <w:tblPr>
        <w:tblW w:w="0" w:type="auto"/>
        <w:tblInd w:w="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666"/>
        <w:gridCol w:w="8346"/>
      </w:tblGrid>
      <w:tr w:rsidR="00AF3BD7" w:rsidRPr="001C4036" w14:paraId="1BAA8EC7" w14:textId="77777777" w:rsidTr="0071009A">
        <w:trPr>
          <w:trHeight w:val="556"/>
        </w:trPr>
        <w:tc>
          <w:tcPr>
            <w:tcW w:w="666" w:type="dxa"/>
          </w:tcPr>
          <w:p w14:paraId="63FA3159"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1</w:t>
            </w:r>
          </w:p>
        </w:tc>
        <w:tc>
          <w:tcPr>
            <w:tcW w:w="8346" w:type="dxa"/>
          </w:tcPr>
          <w:p w14:paraId="1043FF6C" w14:textId="3B14331A" w:rsidR="00A26019" w:rsidRPr="001C4036" w:rsidRDefault="00A26019" w:rsidP="003C3244">
            <w:pPr>
              <w:rPr>
                <w:rFonts w:ascii="Gill Sans MT" w:hAnsi="Gill Sans MT" w:cs="Arial"/>
                <w:sz w:val="22"/>
                <w:szCs w:val="22"/>
              </w:rPr>
            </w:pPr>
            <w:r w:rsidRPr="001C4036">
              <w:rPr>
                <w:rFonts w:ascii="Gill Sans MT" w:hAnsi="Gill Sans MT" w:cs="Arial"/>
                <w:sz w:val="22"/>
                <w:szCs w:val="22"/>
              </w:rPr>
              <w:t>Introductory Session</w:t>
            </w:r>
            <w:r w:rsidR="00AD5C78" w:rsidRPr="001C4036">
              <w:rPr>
                <w:rFonts w:ascii="Gill Sans MT" w:hAnsi="Gill Sans MT" w:cs="Arial"/>
                <w:sz w:val="22"/>
                <w:szCs w:val="22"/>
              </w:rPr>
              <w:t xml:space="preserve">: </w:t>
            </w:r>
            <w:r w:rsidR="00C06206" w:rsidRPr="001C4036">
              <w:rPr>
                <w:rFonts w:ascii="Gill Sans MT" w:hAnsi="Gill Sans MT" w:cs="Arial"/>
                <w:sz w:val="22"/>
                <w:szCs w:val="22"/>
              </w:rPr>
              <w:t xml:space="preserve">Thinking </w:t>
            </w:r>
            <w:r w:rsidR="00EB5F11" w:rsidRPr="001C4036">
              <w:rPr>
                <w:rFonts w:ascii="Gill Sans MT" w:hAnsi="Gill Sans MT" w:cs="Arial"/>
                <w:sz w:val="22"/>
                <w:szCs w:val="22"/>
              </w:rPr>
              <w:t>through</w:t>
            </w:r>
            <w:r w:rsidR="00C06206" w:rsidRPr="001C4036">
              <w:rPr>
                <w:rFonts w:ascii="Gill Sans MT" w:hAnsi="Gill Sans MT" w:cs="Arial"/>
                <w:sz w:val="22"/>
                <w:szCs w:val="22"/>
              </w:rPr>
              <w:t xml:space="preserve"> VMMA</w:t>
            </w:r>
            <w:r w:rsidR="00AD5C78" w:rsidRPr="001C4036">
              <w:rPr>
                <w:rFonts w:ascii="Gill Sans MT" w:hAnsi="Gill Sans MT" w:cs="Arial"/>
                <w:sz w:val="22"/>
                <w:szCs w:val="22"/>
              </w:rPr>
              <w:t xml:space="preserve"> </w:t>
            </w:r>
            <w:r w:rsidR="00F73A52" w:rsidRPr="001C4036">
              <w:rPr>
                <w:rFonts w:ascii="Gill Sans MT" w:hAnsi="Gill Sans MT" w:cs="Arial"/>
                <w:sz w:val="22"/>
                <w:szCs w:val="22"/>
              </w:rPr>
              <w:t xml:space="preserve">(group </w:t>
            </w:r>
            <w:r w:rsidR="00C06206" w:rsidRPr="001C4036">
              <w:rPr>
                <w:rFonts w:ascii="Gill Sans MT" w:hAnsi="Gill Sans MT" w:cs="Arial"/>
                <w:sz w:val="22"/>
                <w:szCs w:val="22"/>
              </w:rPr>
              <w:t>discussion</w:t>
            </w:r>
            <w:r w:rsidR="00F73A52" w:rsidRPr="001C4036">
              <w:rPr>
                <w:rFonts w:ascii="Gill Sans MT" w:hAnsi="Gill Sans MT" w:cs="Arial"/>
                <w:sz w:val="22"/>
                <w:szCs w:val="22"/>
              </w:rPr>
              <w:t>)</w:t>
            </w:r>
            <w:r w:rsidR="00C06206" w:rsidRPr="001C4036">
              <w:rPr>
                <w:rFonts w:ascii="Gill Sans MT" w:hAnsi="Gill Sans MT" w:cs="Arial"/>
                <w:sz w:val="22"/>
                <w:szCs w:val="22"/>
              </w:rPr>
              <w:t xml:space="preserve"> </w:t>
            </w:r>
            <w:r w:rsidR="005A0AEC" w:rsidRPr="001C4036">
              <w:rPr>
                <w:rFonts w:ascii="Gill Sans MT" w:hAnsi="Gill Sans MT" w:cs="Arial"/>
                <w:color w:val="000000" w:themeColor="text1"/>
                <w:sz w:val="22"/>
                <w:szCs w:val="22"/>
              </w:rPr>
              <w:t>Pitt Rivers Museum Court</w:t>
            </w:r>
            <w:r w:rsidR="003C3244" w:rsidRPr="001C4036">
              <w:rPr>
                <w:rFonts w:ascii="Gill Sans MT" w:hAnsi="Gill Sans MT" w:cs="Arial"/>
                <w:color w:val="000000" w:themeColor="text1"/>
                <w:sz w:val="22"/>
                <w:szCs w:val="22"/>
              </w:rPr>
              <w:t xml:space="preserve"> </w:t>
            </w:r>
            <w:r w:rsidR="005A0AEC" w:rsidRPr="001C4036">
              <w:rPr>
                <w:rFonts w:ascii="Gill Sans MT" w:hAnsi="Gill Sans MT" w:cs="Arial"/>
                <w:color w:val="000000" w:themeColor="text1"/>
                <w:sz w:val="22"/>
                <w:szCs w:val="22"/>
              </w:rPr>
              <w:t>– enter via Robinson Close</w:t>
            </w:r>
            <w:r w:rsidR="003C3244" w:rsidRPr="001C4036">
              <w:rPr>
                <w:rFonts w:ascii="Gill Sans MT" w:hAnsi="Gill Sans MT" w:cs="Arial"/>
                <w:color w:val="000000" w:themeColor="text1"/>
                <w:sz w:val="22"/>
                <w:szCs w:val="22"/>
              </w:rPr>
              <w:t xml:space="preserve"> back entrance to the museum</w:t>
            </w:r>
          </w:p>
        </w:tc>
      </w:tr>
      <w:tr w:rsidR="00AF3BD7" w:rsidRPr="001C4036" w14:paraId="650BF0D6" w14:textId="77777777" w:rsidTr="0071009A">
        <w:trPr>
          <w:trHeight w:val="313"/>
        </w:trPr>
        <w:tc>
          <w:tcPr>
            <w:tcW w:w="666" w:type="dxa"/>
          </w:tcPr>
          <w:p w14:paraId="79343923"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2</w:t>
            </w:r>
          </w:p>
        </w:tc>
        <w:tc>
          <w:tcPr>
            <w:tcW w:w="8346" w:type="dxa"/>
          </w:tcPr>
          <w:p w14:paraId="6380F38A" w14:textId="7C067008" w:rsidR="00A26019" w:rsidRPr="001C4036" w:rsidRDefault="00A26019" w:rsidP="005A0AEC">
            <w:pPr>
              <w:rPr>
                <w:rFonts w:ascii="Gill Sans MT" w:hAnsi="Gill Sans MT" w:cs="Arial"/>
                <w:sz w:val="22"/>
                <w:szCs w:val="22"/>
              </w:rPr>
            </w:pPr>
            <w:r w:rsidRPr="001C4036">
              <w:rPr>
                <w:rFonts w:ascii="Gill Sans MT" w:hAnsi="Gill Sans MT" w:cs="Arial"/>
                <w:sz w:val="22"/>
                <w:szCs w:val="22"/>
              </w:rPr>
              <w:t xml:space="preserve">Working with </w:t>
            </w:r>
            <w:r w:rsidR="00C06206" w:rsidRPr="001C4036">
              <w:rPr>
                <w:rFonts w:ascii="Gill Sans MT" w:hAnsi="Gill Sans MT" w:cs="Arial"/>
                <w:sz w:val="22"/>
                <w:szCs w:val="22"/>
              </w:rPr>
              <w:t xml:space="preserve">museum </w:t>
            </w:r>
            <w:r w:rsidR="00611699" w:rsidRPr="001C4036">
              <w:rPr>
                <w:rFonts w:ascii="Gill Sans MT" w:hAnsi="Gill Sans MT" w:cs="Arial"/>
                <w:sz w:val="22"/>
                <w:szCs w:val="22"/>
              </w:rPr>
              <w:t xml:space="preserve">objects, </w:t>
            </w:r>
            <w:r w:rsidR="00C06206" w:rsidRPr="001C4036">
              <w:rPr>
                <w:rFonts w:ascii="Gill Sans MT" w:hAnsi="Gill Sans MT" w:cs="Arial"/>
                <w:sz w:val="22"/>
                <w:szCs w:val="22"/>
              </w:rPr>
              <w:t xml:space="preserve">(CH) </w:t>
            </w:r>
            <w:r w:rsidR="005A0AEC" w:rsidRPr="001C4036">
              <w:rPr>
                <w:rFonts w:ascii="Gill Sans MT" w:hAnsi="Gill Sans MT" w:cs="Arial"/>
                <w:color w:val="000000" w:themeColor="text1"/>
                <w:sz w:val="22"/>
                <w:szCs w:val="22"/>
              </w:rPr>
              <w:t>PRM Lecture Theatre or online</w:t>
            </w:r>
          </w:p>
        </w:tc>
      </w:tr>
      <w:tr w:rsidR="00AF3BD7" w:rsidRPr="001C4036" w14:paraId="1F136A1E" w14:textId="77777777" w:rsidTr="0071009A">
        <w:trPr>
          <w:trHeight w:val="340"/>
        </w:trPr>
        <w:tc>
          <w:tcPr>
            <w:tcW w:w="666" w:type="dxa"/>
          </w:tcPr>
          <w:p w14:paraId="16233DAD"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3</w:t>
            </w:r>
          </w:p>
        </w:tc>
        <w:tc>
          <w:tcPr>
            <w:tcW w:w="8346" w:type="dxa"/>
          </w:tcPr>
          <w:p w14:paraId="6101D9F5" w14:textId="09279D11" w:rsidR="00A26019" w:rsidRPr="001C4036" w:rsidRDefault="00A26019" w:rsidP="00A811A7">
            <w:pPr>
              <w:autoSpaceDE w:val="0"/>
              <w:autoSpaceDN w:val="0"/>
              <w:adjustRightInd w:val="0"/>
              <w:rPr>
                <w:rFonts w:ascii="Gill Sans MT" w:hAnsi="Gill Sans MT" w:cs="Arial"/>
                <w:sz w:val="22"/>
                <w:szCs w:val="22"/>
              </w:rPr>
            </w:pPr>
            <w:r w:rsidRPr="001C4036">
              <w:rPr>
                <w:rFonts w:ascii="Gill Sans MT" w:hAnsi="Gill Sans MT" w:cs="Arial"/>
                <w:sz w:val="22"/>
                <w:szCs w:val="22"/>
              </w:rPr>
              <w:t xml:space="preserve">Working </w:t>
            </w:r>
            <w:r w:rsidR="00C06206" w:rsidRPr="001C4036">
              <w:rPr>
                <w:rFonts w:ascii="Gill Sans MT" w:hAnsi="Gill Sans MT" w:cs="Arial"/>
                <w:sz w:val="22"/>
                <w:szCs w:val="22"/>
              </w:rPr>
              <w:t>with</w:t>
            </w:r>
            <w:r w:rsidR="00E64D2B" w:rsidRPr="001C4036">
              <w:rPr>
                <w:rFonts w:ascii="Gill Sans MT" w:hAnsi="Gill Sans MT" w:cs="Arial"/>
                <w:sz w:val="22"/>
                <w:szCs w:val="22"/>
              </w:rPr>
              <w:t xml:space="preserve"> </w:t>
            </w:r>
            <w:r w:rsidR="00AB1B00" w:rsidRPr="001C4036">
              <w:rPr>
                <w:rFonts w:ascii="Gill Sans MT" w:hAnsi="Gill Sans MT" w:cs="Arial"/>
                <w:sz w:val="22"/>
                <w:szCs w:val="22"/>
              </w:rPr>
              <w:t>objects</w:t>
            </w:r>
            <w:r w:rsidR="00C06206" w:rsidRPr="001C4036">
              <w:rPr>
                <w:rFonts w:ascii="Gill Sans MT" w:hAnsi="Gill Sans MT" w:cs="Arial"/>
                <w:sz w:val="22"/>
                <w:szCs w:val="22"/>
              </w:rPr>
              <w:t xml:space="preserve"> </w:t>
            </w:r>
            <w:r w:rsidR="00A811A7" w:rsidRPr="001C4036">
              <w:rPr>
                <w:rFonts w:ascii="Gill Sans MT" w:hAnsi="Gill Sans MT" w:cs="Arial"/>
                <w:sz w:val="22"/>
                <w:szCs w:val="22"/>
              </w:rPr>
              <w:t>in the world</w:t>
            </w:r>
            <w:r w:rsidR="00C06206" w:rsidRPr="001C4036">
              <w:rPr>
                <w:rFonts w:ascii="Gill Sans MT" w:hAnsi="Gill Sans MT" w:cs="Arial"/>
                <w:sz w:val="22"/>
                <w:szCs w:val="22"/>
              </w:rPr>
              <w:t xml:space="preserve"> (EH) </w:t>
            </w:r>
            <w:r w:rsidR="005A0AEC" w:rsidRPr="001C4036">
              <w:rPr>
                <w:rFonts w:ascii="Gill Sans MT" w:hAnsi="Gill Sans MT" w:cs="Arial"/>
                <w:color w:val="000000" w:themeColor="text1"/>
                <w:sz w:val="22"/>
                <w:szCs w:val="22"/>
              </w:rPr>
              <w:t>Online</w:t>
            </w:r>
          </w:p>
        </w:tc>
      </w:tr>
      <w:tr w:rsidR="00AF3BD7" w:rsidRPr="001C4036" w14:paraId="6624D460" w14:textId="77777777" w:rsidTr="0071009A">
        <w:tc>
          <w:tcPr>
            <w:tcW w:w="666" w:type="dxa"/>
          </w:tcPr>
          <w:p w14:paraId="46DAB9C5" w14:textId="77777777" w:rsidR="00A26019" w:rsidRPr="001C4036" w:rsidRDefault="00A26019" w:rsidP="0068564A">
            <w:pPr>
              <w:pStyle w:val="TableContents"/>
              <w:autoSpaceDE w:val="0"/>
              <w:spacing w:line="240" w:lineRule="atLeast"/>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4</w:t>
            </w:r>
          </w:p>
        </w:tc>
        <w:tc>
          <w:tcPr>
            <w:tcW w:w="8346" w:type="dxa"/>
          </w:tcPr>
          <w:p w14:paraId="50158F3C" w14:textId="01CE1A50" w:rsidR="00A26019" w:rsidRPr="001C4036" w:rsidRDefault="00A26019" w:rsidP="005A0AEC">
            <w:pPr>
              <w:rPr>
                <w:rFonts w:ascii="Gill Sans MT" w:hAnsi="Gill Sans MT" w:cs="Arial"/>
                <w:sz w:val="22"/>
                <w:szCs w:val="22"/>
              </w:rPr>
            </w:pPr>
            <w:r w:rsidRPr="001C4036">
              <w:rPr>
                <w:rFonts w:ascii="Gill Sans MT" w:hAnsi="Gill Sans MT" w:cs="Arial"/>
                <w:sz w:val="22"/>
                <w:szCs w:val="22"/>
              </w:rPr>
              <w:t>Working with photographic collections (CM)</w:t>
            </w:r>
            <w:r w:rsidR="00C06206" w:rsidRPr="001C4036">
              <w:rPr>
                <w:rFonts w:ascii="Gill Sans MT" w:hAnsi="Gill Sans MT" w:cs="Arial"/>
                <w:sz w:val="22"/>
                <w:szCs w:val="22"/>
              </w:rPr>
              <w:t xml:space="preserve"> </w:t>
            </w:r>
            <w:r w:rsidR="005A0AEC" w:rsidRPr="001C4036">
              <w:rPr>
                <w:rFonts w:ascii="Gill Sans MT" w:hAnsi="Gill Sans MT" w:cs="Arial"/>
                <w:color w:val="000000" w:themeColor="text1"/>
                <w:sz w:val="22"/>
                <w:szCs w:val="22"/>
              </w:rPr>
              <w:t>PRM Lecture Theatre or online</w:t>
            </w:r>
          </w:p>
        </w:tc>
      </w:tr>
      <w:tr w:rsidR="00AF3BD7" w:rsidRPr="001C4036" w14:paraId="684E4324" w14:textId="77777777" w:rsidTr="0071009A">
        <w:tc>
          <w:tcPr>
            <w:tcW w:w="666" w:type="dxa"/>
          </w:tcPr>
          <w:p w14:paraId="2DF45013"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5</w:t>
            </w:r>
          </w:p>
        </w:tc>
        <w:tc>
          <w:tcPr>
            <w:tcW w:w="8346" w:type="dxa"/>
          </w:tcPr>
          <w:p w14:paraId="10B0C3A5" w14:textId="12ED1630" w:rsidR="00A26019" w:rsidRPr="001C4036" w:rsidRDefault="00F73A52" w:rsidP="005A0AEC">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eastAsia="ArialNarrow" w:hAnsi="Gill Sans MT" w:cs="Arial"/>
                <w:sz w:val="22"/>
                <w:szCs w:val="22"/>
              </w:rPr>
            </w:pPr>
            <w:r w:rsidRPr="001C4036">
              <w:rPr>
                <w:rFonts w:ascii="Gill Sans MT" w:hAnsi="Gill Sans MT" w:cs="Arial"/>
                <w:color w:val="000000" w:themeColor="text1"/>
                <w:sz w:val="22"/>
                <w:szCs w:val="22"/>
              </w:rPr>
              <w:t>Working with film and video (MB)</w:t>
            </w:r>
            <w:r w:rsidR="00C06206" w:rsidRPr="001C4036">
              <w:rPr>
                <w:rFonts w:ascii="Gill Sans MT" w:hAnsi="Gill Sans MT" w:cs="Arial"/>
                <w:color w:val="000000" w:themeColor="text1"/>
                <w:sz w:val="22"/>
                <w:szCs w:val="22"/>
              </w:rPr>
              <w:t xml:space="preserve"> </w:t>
            </w:r>
            <w:r w:rsidR="00A811A7" w:rsidRPr="001C4036">
              <w:rPr>
                <w:rFonts w:ascii="Gill Sans MT" w:hAnsi="Gill Sans MT" w:cs="Arial"/>
                <w:color w:val="000000" w:themeColor="text1"/>
                <w:sz w:val="22"/>
                <w:szCs w:val="22"/>
              </w:rPr>
              <w:t>PRM Lecture Theatre or o</w:t>
            </w:r>
            <w:r w:rsidR="005A0AEC" w:rsidRPr="001C4036">
              <w:rPr>
                <w:rFonts w:ascii="Gill Sans MT" w:hAnsi="Gill Sans MT" w:cs="Arial"/>
                <w:color w:val="000000" w:themeColor="text1"/>
                <w:sz w:val="22"/>
                <w:szCs w:val="22"/>
              </w:rPr>
              <w:t>nline</w:t>
            </w:r>
          </w:p>
        </w:tc>
      </w:tr>
      <w:tr w:rsidR="00AF3BD7" w:rsidRPr="001C4036" w14:paraId="3547D63E" w14:textId="77777777" w:rsidTr="0071009A">
        <w:trPr>
          <w:trHeight w:val="331"/>
        </w:trPr>
        <w:tc>
          <w:tcPr>
            <w:tcW w:w="666" w:type="dxa"/>
          </w:tcPr>
          <w:p w14:paraId="1D72B0BE"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6</w:t>
            </w:r>
          </w:p>
        </w:tc>
        <w:tc>
          <w:tcPr>
            <w:tcW w:w="8346" w:type="dxa"/>
          </w:tcPr>
          <w:p w14:paraId="53F33BBE" w14:textId="7A8B3B27" w:rsidR="00A26019" w:rsidRPr="001C4036" w:rsidRDefault="002C7264" w:rsidP="005A0AEC">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eastAsia="ArialNarrow" w:hAnsi="Gill Sans MT" w:cs="Arial"/>
                <w:sz w:val="22"/>
                <w:szCs w:val="22"/>
              </w:rPr>
            </w:pPr>
            <w:r w:rsidRPr="001C4036">
              <w:rPr>
                <w:rFonts w:ascii="Gill Sans MT" w:hAnsi="Gill Sans MT" w:cs="Arial"/>
                <w:sz w:val="22"/>
                <w:szCs w:val="22"/>
              </w:rPr>
              <w:t xml:space="preserve">Working with </w:t>
            </w:r>
            <w:r w:rsidR="00AB1B00" w:rsidRPr="001C4036">
              <w:rPr>
                <w:rFonts w:ascii="Gill Sans MT" w:hAnsi="Gill Sans MT" w:cs="Arial"/>
                <w:sz w:val="22"/>
                <w:szCs w:val="22"/>
              </w:rPr>
              <w:t>art and artists</w:t>
            </w:r>
            <w:r w:rsidR="000C3AAB" w:rsidRPr="001C4036">
              <w:rPr>
                <w:rFonts w:ascii="Gill Sans MT" w:hAnsi="Gill Sans MT" w:cs="Arial"/>
                <w:sz w:val="22"/>
                <w:szCs w:val="22"/>
              </w:rPr>
              <w:t xml:space="preserve"> </w:t>
            </w:r>
            <w:r w:rsidR="00B24E11" w:rsidRPr="001C4036">
              <w:rPr>
                <w:rFonts w:ascii="Gill Sans MT" w:hAnsi="Gill Sans MT" w:cs="Arial"/>
                <w:sz w:val="22"/>
                <w:szCs w:val="22"/>
              </w:rPr>
              <w:t>(</w:t>
            </w:r>
            <w:r w:rsidR="00AB1B00" w:rsidRPr="001C4036">
              <w:rPr>
                <w:rFonts w:ascii="Gill Sans MT" w:hAnsi="Gill Sans MT" w:cs="Arial"/>
                <w:sz w:val="22"/>
                <w:szCs w:val="22"/>
              </w:rPr>
              <w:t>CH</w:t>
            </w:r>
            <w:r w:rsidR="00B24E11" w:rsidRPr="001C4036">
              <w:rPr>
                <w:rFonts w:ascii="Gill Sans MT" w:hAnsi="Gill Sans MT" w:cs="Arial"/>
                <w:sz w:val="22"/>
                <w:szCs w:val="22"/>
              </w:rPr>
              <w:t>)</w:t>
            </w:r>
            <w:r w:rsidR="00C06206" w:rsidRPr="001C4036">
              <w:rPr>
                <w:rFonts w:ascii="Gill Sans MT" w:hAnsi="Gill Sans MT" w:cs="Arial"/>
                <w:sz w:val="22"/>
                <w:szCs w:val="22"/>
              </w:rPr>
              <w:t xml:space="preserve"> </w:t>
            </w:r>
            <w:r w:rsidR="005A0AEC" w:rsidRPr="001C4036">
              <w:rPr>
                <w:rFonts w:ascii="Gill Sans MT" w:hAnsi="Gill Sans MT" w:cs="Arial"/>
                <w:color w:val="000000" w:themeColor="text1"/>
                <w:sz w:val="22"/>
                <w:szCs w:val="22"/>
              </w:rPr>
              <w:t>PRM Lecture Theatre or online</w:t>
            </w:r>
          </w:p>
        </w:tc>
      </w:tr>
      <w:tr w:rsidR="00AF3BD7" w:rsidRPr="001C4036" w14:paraId="1644E412" w14:textId="77777777" w:rsidTr="0071009A">
        <w:tc>
          <w:tcPr>
            <w:tcW w:w="666" w:type="dxa"/>
          </w:tcPr>
          <w:p w14:paraId="1FF2E9C8"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7</w:t>
            </w:r>
          </w:p>
        </w:tc>
        <w:tc>
          <w:tcPr>
            <w:tcW w:w="8346" w:type="dxa"/>
          </w:tcPr>
          <w:p w14:paraId="44FF6EA7" w14:textId="41C1B1D5" w:rsidR="00A26019" w:rsidRPr="001C4036" w:rsidRDefault="002C7264" w:rsidP="005A0AEC">
            <w:pPr>
              <w:rPr>
                <w:rFonts w:ascii="Gill Sans MT" w:hAnsi="Gill Sans MT" w:cs="Arial"/>
                <w:sz w:val="22"/>
                <w:szCs w:val="22"/>
              </w:rPr>
            </w:pPr>
            <w:r w:rsidRPr="001C4036">
              <w:rPr>
                <w:rFonts w:ascii="Gill Sans MT" w:hAnsi="Gill Sans MT" w:cs="Arial"/>
                <w:sz w:val="22"/>
                <w:szCs w:val="22"/>
              </w:rPr>
              <w:t>S</w:t>
            </w:r>
            <w:r w:rsidR="005E5904" w:rsidRPr="001C4036">
              <w:rPr>
                <w:rFonts w:ascii="Gill Sans MT" w:hAnsi="Gill Sans MT" w:cs="Arial"/>
                <w:sz w:val="22"/>
                <w:szCs w:val="22"/>
              </w:rPr>
              <w:t>tudent presentations</w:t>
            </w:r>
            <w:r w:rsidRPr="001C4036">
              <w:rPr>
                <w:rFonts w:ascii="Gill Sans MT" w:hAnsi="Gill Sans MT" w:cs="Arial"/>
                <w:sz w:val="22"/>
                <w:szCs w:val="22"/>
              </w:rPr>
              <w:t xml:space="preserve"> 1</w:t>
            </w:r>
            <w:r w:rsidR="00C06206" w:rsidRPr="001C4036">
              <w:rPr>
                <w:rFonts w:ascii="Gill Sans MT" w:hAnsi="Gill Sans MT" w:cs="Arial"/>
                <w:sz w:val="22"/>
                <w:szCs w:val="22"/>
              </w:rPr>
              <w:t xml:space="preserve"> (All staff)</w:t>
            </w:r>
            <w:r w:rsidR="00E82ED7" w:rsidRPr="001C4036">
              <w:rPr>
                <w:rFonts w:ascii="Gill Sans MT" w:hAnsi="Gill Sans MT" w:cs="Arial"/>
                <w:sz w:val="22"/>
                <w:szCs w:val="22"/>
              </w:rPr>
              <w:t xml:space="preserve"> </w:t>
            </w:r>
            <w:r w:rsidR="005A0AEC" w:rsidRPr="001C4036">
              <w:rPr>
                <w:rFonts w:ascii="Gill Sans MT" w:hAnsi="Gill Sans MT" w:cs="Arial"/>
                <w:color w:val="000000" w:themeColor="text1"/>
                <w:sz w:val="22"/>
                <w:szCs w:val="22"/>
              </w:rPr>
              <w:t>Online</w:t>
            </w:r>
          </w:p>
        </w:tc>
      </w:tr>
      <w:tr w:rsidR="00AF3BD7" w:rsidRPr="001C4036" w14:paraId="4735B0FD" w14:textId="77777777" w:rsidTr="0071009A">
        <w:trPr>
          <w:trHeight w:val="241"/>
        </w:trPr>
        <w:tc>
          <w:tcPr>
            <w:tcW w:w="666" w:type="dxa"/>
          </w:tcPr>
          <w:p w14:paraId="6BEE537D"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8</w:t>
            </w:r>
          </w:p>
        </w:tc>
        <w:tc>
          <w:tcPr>
            <w:tcW w:w="8346" w:type="dxa"/>
          </w:tcPr>
          <w:p w14:paraId="3105D128" w14:textId="4CEDBBD2" w:rsidR="00A26019" w:rsidRPr="001C4036" w:rsidRDefault="00A26019" w:rsidP="005A0AEC">
            <w:pPr>
              <w:rPr>
                <w:rFonts w:ascii="Gill Sans MT" w:hAnsi="Gill Sans MT" w:cs="Arial"/>
                <w:sz w:val="22"/>
                <w:szCs w:val="22"/>
              </w:rPr>
            </w:pPr>
            <w:r w:rsidRPr="001C4036">
              <w:rPr>
                <w:rFonts w:ascii="Gill Sans MT" w:hAnsi="Gill Sans MT" w:cs="Arial"/>
                <w:sz w:val="22"/>
                <w:szCs w:val="22"/>
              </w:rPr>
              <w:t>Student presentations</w:t>
            </w:r>
            <w:r w:rsidR="002C7264" w:rsidRPr="001C4036">
              <w:rPr>
                <w:rFonts w:ascii="Gill Sans MT" w:hAnsi="Gill Sans MT" w:cs="Arial"/>
                <w:sz w:val="22"/>
                <w:szCs w:val="22"/>
              </w:rPr>
              <w:t xml:space="preserve"> 2</w:t>
            </w:r>
            <w:r w:rsidR="00C06206" w:rsidRPr="001C4036">
              <w:rPr>
                <w:rFonts w:ascii="Gill Sans MT" w:hAnsi="Gill Sans MT" w:cs="Arial"/>
                <w:sz w:val="22"/>
                <w:szCs w:val="22"/>
              </w:rPr>
              <w:t xml:space="preserve"> (All staff)</w:t>
            </w:r>
            <w:r w:rsidR="00E82ED7" w:rsidRPr="001C4036">
              <w:rPr>
                <w:rFonts w:ascii="Gill Sans MT" w:hAnsi="Gill Sans MT" w:cs="Arial"/>
                <w:sz w:val="22"/>
                <w:szCs w:val="22"/>
              </w:rPr>
              <w:t xml:space="preserve"> </w:t>
            </w:r>
            <w:r w:rsidR="005A0AEC" w:rsidRPr="001C4036">
              <w:rPr>
                <w:rFonts w:ascii="Gill Sans MT" w:hAnsi="Gill Sans MT" w:cs="Arial"/>
                <w:color w:val="000000" w:themeColor="text1"/>
                <w:sz w:val="22"/>
                <w:szCs w:val="22"/>
              </w:rPr>
              <w:t>Online</w:t>
            </w:r>
          </w:p>
        </w:tc>
      </w:tr>
    </w:tbl>
    <w:p w14:paraId="5CA41760" w14:textId="36E7DDDE" w:rsidR="00506E27" w:rsidRPr="001C4036" w:rsidRDefault="005E5904" w:rsidP="006C5641">
      <w:pPr>
        <w:pStyle w:val="NormalWeb"/>
        <w:rPr>
          <w:rFonts w:ascii="Gill Sans MT" w:hAnsi="Gill Sans MT" w:cs="Arial"/>
          <w:iCs/>
          <w:sz w:val="22"/>
          <w:szCs w:val="22"/>
        </w:rPr>
      </w:pPr>
      <w:r w:rsidRPr="001C4036">
        <w:rPr>
          <w:rFonts w:ascii="Gill Sans MT" w:hAnsi="Gill Sans MT" w:cs="Arial"/>
          <w:iCs/>
          <w:sz w:val="22"/>
          <w:szCs w:val="22"/>
        </w:rPr>
        <w:lastRenderedPageBreak/>
        <w:t xml:space="preserve">These classes are designed to introduce students to a variety of anthropological methods for thinking about material/visual culture </w:t>
      </w:r>
      <w:r w:rsidR="003F6DA6" w:rsidRPr="001C4036">
        <w:rPr>
          <w:rFonts w:ascii="Gill Sans MT" w:hAnsi="Gill Sans MT" w:cs="Arial"/>
          <w:iCs/>
          <w:sz w:val="22"/>
          <w:szCs w:val="22"/>
        </w:rPr>
        <w:t>and museums and which may then be applied in research for your dissertation etc</w:t>
      </w:r>
      <w:proofErr w:type="gramStart"/>
      <w:r w:rsidR="003F6DA6" w:rsidRPr="001C4036">
        <w:rPr>
          <w:rFonts w:ascii="Gill Sans MT" w:hAnsi="Gill Sans MT" w:cs="Arial"/>
          <w:iCs/>
          <w:sz w:val="22"/>
          <w:szCs w:val="22"/>
        </w:rPr>
        <w:t>..</w:t>
      </w:r>
      <w:proofErr w:type="gramEnd"/>
      <w:r w:rsidR="003F6DA6" w:rsidRPr="001C4036">
        <w:rPr>
          <w:rFonts w:ascii="Gill Sans MT" w:hAnsi="Gill Sans MT" w:cs="Arial"/>
          <w:iCs/>
          <w:sz w:val="22"/>
          <w:szCs w:val="22"/>
        </w:rPr>
        <w:t xml:space="preserve"> They also</w:t>
      </w:r>
      <w:r w:rsidRPr="001C4036">
        <w:rPr>
          <w:rFonts w:ascii="Gill Sans MT" w:hAnsi="Gill Sans MT" w:cs="Arial"/>
          <w:iCs/>
          <w:sz w:val="22"/>
          <w:szCs w:val="22"/>
        </w:rPr>
        <w:t xml:space="preserve"> help </w:t>
      </w:r>
      <w:r w:rsidR="003F6DA6" w:rsidRPr="001C4036">
        <w:rPr>
          <w:rFonts w:ascii="Gill Sans MT" w:hAnsi="Gill Sans MT" w:cs="Arial"/>
          <w:iCs/>
          <w:sz w:val="22"/>
          <w:szCs w:val="22"/>
        </w:rPr>
        <w:t xml:space="preserve">students </w:t>
      </w:r>
      <w:r w:rsidRPr="001C4036">
        <w:rPr>
          <w:rFonts w:ascii="Gill Sans MT" w:hAnsi="Gill Sans MT" w:cs="Arial"/>
          <w:iCs/>
          <w:sz w:val="22"/>
          <w:szCs w:val="22"/>
        </w:rPr>
        <w:t xml:space="preserve">select an item to discuss in a presentation to be given to all staff and members of the </w:t>
      </w:r>
      <w:r w:rsidR="00E82ED7" w:rsidRPr="001C4036">
        <w:rPr>
          <w:rFonts w:ascii="Gill Sans MT" w:hAnsi="Gill Sans MT" w:cs="Arial"/>
          <w:iCs/>
          <w:sz w:val="22"/>
          <w:szCs w:val="22"/>
        </w:rPr>
        <w:t xml:space="preserve">VMMA </w:t>
      </w:r>
      <w:r w:rsidRPr="001C4036">
        <w:rPr>
          <w:rFonts w:ascii="Gill Sans MT" w:hAnsi="Gill Sans MT" w:cs="Arial"/>
          <w:iCs/>
          <w:sz w:val="22"/>
          <w:szCs w:val="22"/>
        </w:rPr>
        <w:t xml:space="preserve">cohort </w:t>
      </w:r>
      <w:r w:rsidR="00E82ED7" w:rsidRPr="001C4036">
        <w:rPr>
          <w:rFonts w:ascii="Gill Sans MT" w:hAnsi="Gill Sans MT" w:cs="Arial"/>
          <w:iCs/>
          <w:sz w:val="22"/>
          <w:szCs w:val="22"/>
        </w:rPr>
        <w:t>in the last two weeks</w:t>
      </w:r>
      <w:r w:rsidRPr="001C4036">
        <w:rPr>
          <w:rFonts w:ascii="Gill Sans MT" w:hAnsi="Gill Sans MT" w:cs="Arial"/>
          <w:iCs/>
          <w:sz w:val="22"/>
          <w:szCs w:val="22"/>
        </w:rPr>
        <w:t xml:space="preserve"> of Michaelmas term. </w:t>
      </w:r>
      <w:r w:rsidR="005B66D8" w:rsidRPr="001C4036">
        <w:rPr>
          <w:rFonts w:ascii="Gill Sans MT" w:hAnsi="Gill Sans MT" w:cs="Arial"/>
          <w:iCs/>
          <w:sz w:val="22"/>
          <w:szCs w:val="22"/>
        </w:rPr>
        <w:t xml:space="preserve">For </w:t>
      </w:r>
      <w:r w:rsidR="00E82ED7" w:rsidRPr="001C4036">
        <w:rPr>
          <w:rFonts w:ascii="Gill Sans MT" w:hAnsi="Gill Sans MT" w:cs="Arial"/>
          <w:iCs/>
          <w:sz w:val="22"/>
          <w:szCs w:val="22"/>
        </w:rPr>
        <w:t>those</w:t>
      </w:r>
      <w:r w:rsidR="00DA1241" w:rsidRPr="001C4036">
        <w:rPr>
          <w:rFonts w:ascii="Gill Sans MT" w:hAnsi="Gill Sans MT" w:cs="Arial"/>
          <w:iCs/>
          <w:sz w:val="22"/>
          <w:szCs w:val="22"/>
        </w:rPr>
        <w:t xml:space="preserve"> sessions</w:t>
      </w:r>
      <w:r w:rsidR="00E82ED7" w:rsidRPr="001C4036">
        <w:rPr>
          <w:rFonts w:ascii="Gill Sans MT" w:hAnsi="Gill Sans MT" w:cs="Arial"/>
          <w:iCs/>
          <w:sz w:val="22"/>
          <w:szCs w:val="22"/>
        </w:rPr>
        <w:t>,</w:t>
      </w:r>
      <w:r w:rsidR="00DA1241" w:rsidRPr="001C4036">
        <w:rPr>
          <w:rFonts w:ascii="Gill Sans MT" w:hAnsi="Gill Sans MT" w:cs="Arial"/>
          <w:iCs/>
          <w:sz w:val="22"/>
          <w:szCs w:val="22"/>
        </w:rPr>
        <w:t xml:space="preserve"> s</w:t>
      </w:r>
      <w:r w:rsidRPr="001C4036">
        <w:rPr>
          <w:rFonts w:ascii="Gill Sans MT" w:hAnsi="Gill Sans MT" w:cs="Arial"/>
          <w:iCs/>
          <w:sz w:val="22"/>
          <w:szCs w:val="22"/>
        </w:rPr>
        <w:t>tudents</w:t>
      </w:r>
      <w:r w:rsidR="00A26019" w:rsidRPr="001C4036">
        <w:rPr>
          <w:rFonts w:ascii="Gill Sans MT" w:hAnsi="Gill Sans MT" w:cs="Arial"/>
          <w:iCs/>
          <w:sz w:val="22"/>
          <w:szCs w:val="22"/>
        </w:rPr>
        <w:t xml:space="preserve"> </w:t>
      </w:r>
      <w:r w:rsidR="00DA1241" w:rsidRPr="001C4036">
        <w:rPr>
          <w:rFonts w:ascii="Gill Sans MT" w:hAnsi="Gill Sans MT" w:cs="Arial"/>
          <w:iCs/>
          <w:sz w:val="22"/>
          <w:szCs w:val="22"/>
        </w:rPr>
        <w:t>should</w:t>
      </w:r>
      <w:r w:rsidR="00A26019" w:rsidRPr="001C4036">
        <w:rPr>
          <w:rFonts w:ascii="Gill Sans MT" w:hAnsi="Gill Sans MT" w:cs="Arial"/>
          <w:iCs/>
          <w:sz w:val="22"/>
          <w:szCs w:val="22"/>
        </w:rPr>
        <w:t xml:space="preserve"> </w:t>
      </w:r>
      <w:r w:rsidRPr="001C4036">
        <w:rPr>
          <w:rFonts w:ascii="Gill Sans MT" w:hAnsi="Gill Sans MT" w:cs="Arial"/>
          <w:iCs/>
          <w:sz w:val="22"/>
          <w:szCs w:val="22"/>
        </w:rPr>
        <w:t>select an object/</w:t>
      </w:r>
      <w:r w:rsidR="00E82ED7" w:rsidRPr="001C4036">
        <w:rPr>
          <w:rFonts w:ascii="Gill Sans MT" w:hAnsi="Gill Sans MT" w:cs="Arial"/>
          <w:iCs/>
          <w:sz w:val="22"/>
          <w:szCs w:val="22"/>
        </w:rPr>
        <w:t>display/</w:t>
      </w:r>
      <w:r w:rsidRPr="001C4036">
        <w:rPr>
          <w:rFonts w:ascii="Gill Sans MT" w:hAnsi="Gill Sans MT" w:cs="Arial"/>
          <w:iCs/>
          <w:sz w:val="22"/>
          <w:szCs w:val="22"/>
        </w:rPr>
        <w:t xml:space="preserve">photograph/film clip etc. either from </w:t>
      </w:r>
      <w:r w:rsidR="00A26019" w:rsidRPr="001C4036">
        <w:rPr>
          <w:rFonts w:ascii="Gill Sans MT" w:hAnsi="Gill Sans MT" w:cs="Arial"/>
          <w:iCs/>
          <w:sz w:val="22"/>
          <w:szCs w:val="22"/>
        </w:rPr>
        <w:t xml:space="preserve">the </w:t>
      </w:r>
      <w:r w:rsidRPr="001C4036">
        <w:rPr>
          <w:rFonts w:ascii="Gill Sans MT" w:hAnsi="Gill Sans MT" w:cs="Arial"/>
          <w:iCs/>
          <w:sz w:val="22"/>
          <w:szCs w:val="22"/>
        </w:rPr>
        <w:t>displays and collections of the Pitt Rivers</w:t>
      </w:r>
      <w:r w:rsidR="00DA1241" w:rsidRPr="001C4036">
        <w:rPr>
          <w:rFonts w:ascii="Gill Sans MT" w:hAnsi="Gill Sans MT" w:cs="Arial"/>
          <w:iCs/>
          <w:sz w:val="22"/>
          <w:szCs w:val="22"/>
        </w:rPr>
        <w:t xml:space="preserve"> Museum,</w:t>
      </w:r>
      <w:r w:rsidRPr="001C4036">
        <w:rPr>
          <w:rFonts w:ascii="Gill Sans MT" w:hAnsi="Gill Sans MT" w:cs="Arial"/>
          <w:iCs/>
          <w:sz w:val="22"/>
          <w:szCs w:val="22"/>
        </w:rPr>
        <w:t xml:space="preserve"> or from outside the museum</w:t>
      </w:r>
      <w:r w:rsidR="00DA1241" w:rsidRPr="001C4036">
        <w:rPr>
          <w:rFonts w:ascii="Gill Sans MT" w:hAnsi="Gill Sans MT" w:cs="Arial"/>
          <w:iCs/>
          <w:sz w:val="22"/>
          <w:szCs w:val="22"/>
        </w:rPr>
        <w:t>,</w:t>
      </w:r>
      <w:r w:rsidRPr="001C4036">
        <w:rPr>
          <w:rFonts w:ascii="Gill Sans MT" w:hAnsi="Gill Sans MT" w:cs="Arial"/>
          <w:iCs/>
          <w:sz w:val="22"/>
          <w:szCs w:val="22"/>
        </w:rPr>
        <w:t xml:space="preserve"> </w:t>
      </w:r>
      <w:r w:rsidR="00A26019" w:rsidRPr="001C4036">
        <w:rPr>
          <w:rFonts w:ascii="Gill Sans MT" w:hAnsi="Gill Sans MT" w:cs="Arial"/>
          <w:iCs/>
          <w:sz w:val="22"/>
          <w:szCs w:val="22"/>
        </w:rPr>
        <w:t xml:space="preserve">and </w:t>
      </w:r>
      <w:r w:rsidR="005B66D8" w:rsidRPr="001C4036">
        <w:rPr>
          <w:rFonts w:ascii="Gill Sans MT" w:hAnsi="Gill Sans MT" w:cs="Arial"/>
          <w:iCs/>
          <w:sz w:val="22"/>
          <w:szCs w:val="22"/>
        </w:rPr>
        <w:t>prepare a short presentation (of about 10 minutes)</w:t>
      </w:r>
      <w:r w:rsidRPr="001C4036">
        <w:rPr>
          <w:rFonts w:ascii="Gill Sans MT" w:hAnsi="Gill Sans MT" w:cs="Arial"/>
          <w:iCs/>
          <w:sz w:val="22"/>
          <w:szCs w:val="22"/>
        </w:rPr>
        <w:t xml:space="preserve"> </w:t>
      </w:r>
      <w:r w:rsidR="00A26019" w:rsidRPr="001C4036">
        <w:rPr>
          <w:rFonts w:ascii="Gill Sans MT" w:hAnsi="Gill Sans MT" w:cs="Arial"/>
          <w:iCs/>
          <w:sz w:val="22"/>
          <w:szCs w:val="22"/>
        </w:rPr>
        <w:t>discuss</w:t>
      </w:r>
      <w:r w:rsidR="005B66D8" w:rsidRPr="001C4036">
        <w:rPr>
          <w:rFonts w:ascii="Gill Sans MT" w:hAnsi="Gill Sans MT" w:cs="Arial"/>
          <w:iCs/>
          <w:sz w:val="22"/>
          <w:szCs w:val="22"/>
        </w:rPr>
        <w:t>ing</w:t>
      </w:r>
      <w:r w:rsidR="00A26019" w:rsidRPr="001C4036">
        <w:rPr>
          <w:rFonts w:ascii="Gill Sans MT" w:hAnsi="Gill Sans MT" w:cs="Arial"/>
          <w:iCs/>
          <w:sz w:val="22"/>
          <w:szCs w:val="22"/>
        </w:rPr>
        <w:t xml:space="preserve"> </w:t>
      </w:r>
      <w:r w:rsidRPr="001C4036">
        <w:rPr>
          <w:rFonts w:ascii="Gill Sans MT" w:hAnsi="Gill Sans MT" w:cs="Arial"/>
          <w:iCs/>
          <w:sz w:val="22"/>
          <w:szCs w:val="22"/>
        </w:rPr>
        <w:t>how it</w:t>
      </w:r>
      <w:r w:rsidR="00A26019" w:rsidRPr="001C4036">
        <w:rPr>
          <w:rFonts w:ascii="Gill Sans MT" w:hAnsi="Gill Sans MT" w:cs="Arial"/>
          <w:iCs/>
          <w:sz w:val="22"/>
          <w:szCs w:val="22"/>
        </w:rPr>
        <w:t xml:space="preserve"> </w:t>
      </w:r>
      <w:r w:rsidR="00591968" w:rsidRPr="001C4036">
        <w:rPr>
          <w:rFonts w:ascii="Gill Sans MT" w:hAnsi="Gill Sans MT" w:cs="Arial"/>
          <w:iCs/>
          <w:sz w:val="22"/>
          <w:szCs w:val="22"/>
        </w:rPr>
        <w:t>might</w:t>
      </w:r>
      <w:r w:rsidR="00A26019" w:rsidRPr="001C4036">
        <w:rPr>
          <w:rFonts w:ascii="Gill Sans MT" w:hAnsi="Gill Sans MT" w:cs="Arial"/>
          <w:iCs/>
          <w:sz w:val="22"/>
          <w:szCs w:val="22"/>
        </w:rPr>
        <w:t xml:space="preserve"> be analysed using one or more of the approaches discussed in the </w:t>
      </w:r>
      <w:r w:rsidR="00E82ED7" w:rsidRPr="001C4036">
        <w:rPr>
          <w:rFonts w:ascii="Gill Sans MT" w:hAnsi="Gill Sans MT" w:cs="Arial"/>
          <w:iCs/>
          <w:sz w:val="22"/>
          <w:szCs w:val="22"/>
        </w:rPr>
        <w:t xml:space="preserve">Research Methods </w:t>
      </w:r>
      <w:r w:rsidRPr="001C4036">
        <w:rPr>
          <w:rFonts w:ascii="Gill Sans MT" w:hAnsi="Gill Sans MT" w:cs="Arial"/>
          <w:iCs/>
          <w:sz w:val="22"/>
          <w:szCs w:val="22"/>
        </w:rPr>
        <w:t>classes</w:t>
      </w:r>
      <w:r w:rsidR="00A26019" w:rsidRPr="001C4036">
        <w:rPr>
          <w:rFonts w:ascii="Gill Sans MT" w:hAnsi="Gill Sans MT" w:cs="Arial"/>
          <w:iCs/>
          <w:sz w:val="22"/>
          <w:szCs w:val="22"/>
        </w:rPr>
        <w:t>.</w:t>
      </w:r>
      <w:r w:rsidRPr="001C4036">
        <w:rPr>
          <w:rFonts w:ascii="Gill Sans MT" w:hAnsi="Gill Sans MT" w:cs="Arial"/>
          <w:iCs/>
          <w:sz w:val="22"/>
          <w:szCs w:val="22"/>
        </w:rPr>
        <w:t xml:space="preserve"> If you are not sure what to choose, please consult your </w:t>
      </w:r>
      <w:r w:rsidR="00BA125A" w:rsidRPr="001C4036">
        <w:rPr>
          <w:rFonts w:ascii="Gill Sans MT" w:hAnsi="Gill Sans MT" w:cs="Arial"/>
          <w:iCs/>
          <w:sz w:val="22"/>
          <w:szCs w:val="22"/>
        </w:rPr>
        <w:t>supervisor</w:t>
      </w:r>
      <w:r w:rsidRPr="001C4036">
        <w:rPr>
          <w:rFonts w:ascii="Gill Sans MT" w:hAnsi="Gill Sans MT" w:cs="Arial"/>
          <w:iCs/>
          <w:sz w:val="22"/>
          <w:szCs w:val="22"/>
        </w:rPr>
        <w:t>. In previous years</w:t>
      </w:r>
      <w:r w:rsidR="00E82ED7" w:rsidRPr="001C4036">
        <w:rPr>
          <w:rFonts w:ascii="Gill Sans MT" w:hAnsi="Gill Sans MT" w:cs="Arial"/>
          <w:iCs/>
          <w:sz w:val="22"/>
          <w:szCs w:val="22"/>
        </w:rPr>
        <w:t>,</w:t>
      </w:r>
      <w:r w:rsidRPr="001C4036">
        <w:rPr>
          <w:rFonts w:ascii="Gill Sans MT" w:hAnsi="Gill Sans MT" w:cs="Arial"/>
          <w:iCs/>
          <w:sz w:val="22"/>
          <w:szCs w:val="22"/>
        </w:rPr>
        <w:t xml:space="preserve"> students have presented on objects on display in the </w:t>
      </w:r>
      <w:r w:rsidR="00E82ED7" w:rsidRPr="001C4036">
        <w:rPr>
          <w:rFonts w:ascii="Gill Sans MT" w:hAnsi="Gill Sans MT" w:cs="Arial"/>
          <w:iCs/>
          <w:sz w:val="22"/>
          <w:szCs w:val="22"/>
        </w:rPr>
        <w:t xml:space="preserve">Pitt Rivers or </w:t>
      </w:r>
      <w:r w:rsidR="00591968" w:rsidRPr="001C4036">
        <w:rPr>
          <w:rFonts w:ascii="Gill Sans MT" w:hAnsi="Gill Sans MT" w:cs="Arial"/>
          <w:iCs/>
          <w:sz w:val="22"/>
          <w:szCs w:val="22"/>
        </w:rPr>
        <w:t xml:space="preserve">from </w:t>
      </w:r>
      <w:r w:rsidR="00E82ED7" w:rsidRPr="001C4036">
        <w:rPr>
          <w:rFonts w:ascii="Gill Sans MT" w:hAnsi="Gill Sans MT" w:cs="Arial"/>
          <w:iCs/>
          <w:sz w:val="22"/>
          <w:szCs w:val="22"/>
        </w:rPr>
        <w:t>among</w:t>
      </w:r>
      <w:r w:rsidR="00591968" w:rsidRPr="001C4036">
        <w:rPr>
          <w:rFonts w:ascii="Gill Sans MT" w:hAnsi="Gill Sans MT" w:cs="Arial"/>
          <w:iCs/>
          <w:sz w:val="22"/>
          <w:szCs w:val="22"/>
        </w:rPr>
        <w:t xml:space="preserve"> the </w:t>
      </w:r>
      <w:r w:rsidR="00E82ED7" w:rsidRPr="001C4036">
        <w:rPr>
          <w:rFonts w:ascii="Gill Sans MT" w:hAnsi="Gill Sans MT" w:cs="Arial"/>
          <w:iCs/>
          <w:sz w:val="22"/>
          <w:szCs w:val="22"/>
        </w:rPr>
        <w:t xml:space="preserve">museum’s </w:t>
      </w:r>
      <w:r w:rsidR="00591968" w:rsidRPr="001C4036">
        <w:rPr>
          <w:rFonts w:ascii="Gill Sans MT" w:hAnsi="Gill Sans MT" w:cs="Arial"/>
          <w:iCs/>
          <w:sz w:val="22"/>
          <w:szCs w:val="22"/>
        </w:rPr>
        <w:t>collections</w:t>
      </w:r>
      <w:r w:rsidR="00AC0279" w:rsidRPr="001C4036">
        <w:rPr>
          <w:rFonts w:ascii="Gill Sans MT" w:hAnsi="Gill Sans MT" w:cs="Arial"/>
          <w:iCs/>
          <w:sz w:val="22"/>
          <w:szCs w:val="22"/>
        </w:rPr>
        <w:t>,</w:t>
      </w:r>
      <w:r w:rsidRPr="001C4036">
        <w:rPr>
          <w:rFonts w:ascii="Gill Sans MT" w:hAnsi="Gill Sans MT" w:cs="Arial"/>
          <w:iCs/>
          <w:sz w:val="22"/>
          <w:szCs w:val="22"/>
        </w:rPr>
        <w:t xml:space="preserve"> and on a wide range of </w:t>
      </w:r>
      <w:r w:rsidR="00AC0279" w:rsidRPr="001C4036">
        <w:rPr>
          <w:rFonts w:ascii="Gill Sans MT" w:hAnsi="Gill Sans MT" w:cs="Arial"/>
          <w:iCs/>
          <w:sz w:val="22"/>
          <w:szCs w:val="22"/>
        </w:rPr>
        <w:t>exampl</w:t>
      </w:r>
      <w:r w:rsidR="00E82ED7" w:rsidRPr="001C4036">
        <w:rPr>
          <w:rFonts w:ascii="Gill Sans MT" w:hAnsi="Gill Sans MT" w:cs="Arial"/>
          <w:iCs/>
          <w:sz w:val="22"/>
          <w:szCs w:val="22"/>
        </w:rPr>
        <w:t xml:space="preserve">es from beyond its walls, including </w:t>
      </w:r>
      <w:r w:rsidR="00AC0279" w:rsidRPr="001C4036">
        <w:rPr>
          <w:rFonts w:ascii="Gill Sans MT" w:hAnsi="Gill Sans MT" w:cs="Arial"/>
          <w:iCs/>
          <w:sz w:val="22"/>
          <w:szCs w:val="22"/>
        </w:rPr>
        <w:t>art</w:t>
      </w:r>
      <w:r w:rsidR="00E82ED7" w:rsidRPr="001C4036">
        <w:rPr>
          <w:rFonts w:ascii="Gill Sans MT" w:hAnsi="Gill Sans MT" w:cs="Arial"/>
          <w:iCs/>
          <w:sz w:val="22"/>
          <w:szCs w:val="22"/>
        </w:rPr>
        <w:t xml:space="preserve"> works, </w:t>
      </w:r>
      <w:r w:rsidR="00AC0279" w:rsidRPr="001C4036">
        <w:rPr>
          <w:rFonts w:ascii="Gill Sans MT" w:hAnsi="Gill Sans MT" w:cs="Arial"/>
          <w:iCs/>
          <w:sz w:val="22"/>
          <w:szCs w:val="22"/>
        </w:rPr>
        <w:t xml:space="preserve">consumer goods, film, </w:t>
      </w:r>
      <w:r w:rsidR="00E82ED7" w:rsidRPr="001C4036">
        <w:rPr>
          <w:rFonts w:ascii="Gill Sans MT" w:hAnsi="Gill Sans MT" w:cs="Arial"/>
          <w:iCs/>
          <w:sz w:val="22"/>
          <w:szCs w:val="22"/>
        </w:rPr>
        <w:t>photographs, digital/online ‘objects’ and so on.</w:t>
      </w:r>
    </w:p>
    <w:p w14:paraId="1E21B5C3" w14:textId="77777777" w:rsidR="00001E9F" w:rsidRPr="001C4036" w:rsidRDefault="00001E9F" w:rsidP="0068564A">
      <w:pPr>
        <w:pStyle w:val="Heading2"/>
        <w:rPr>
          <w:sz w:val="22"/>
          <w:szCs w:val="22"/>
        </w:rPr>
      </w:pPr>
      <w:bookmarkStart w:id="16" w:name="_Toc21080338"/>
      <w:r w:rsidRPr="001C4036">
        <w:rPr>
          <w:sz w:val="22"/>
          <w:szCs w:val="22"/>
        </w:rPr>
        <w:t>Tutorials</w:t>
      </w:r>
      <w:bookmarkEnd w:id="16"/>
    </w:p>
    <w:p w14:paraId="7DCB45B1" w14:textId="77777777" w:rsidR="001449BC" w:rsidRPr="001C4036" w:rsidRDefault="001449BC" w:rsidP="001449BC">
      <w:pPr>
        <w:rPr>
          <w:rFonts w:ascii="Gill Sans MT" w:hAnsi="Gill Sans MT"/>
          <w:sz w:val="22"/>
          <w:szCs w:val="22"/>
          <w:lang w:eastAsia="en-US"/>
        </w:rPr>
      </w:pPr>
    </w:p>
    <w:p w14:paraId="0E46C54C" w14:textId="41917B24" w:rsidR="00A26019" w:rsidRPr="001C4036" w:rsidRDefault="00E82ED7" w:rsidP="0068564A">
      <w:pPr>
        <w:autoSpaceDE w:val="0"/>
        <w:spacing w:line="240" w:lineRule="atLeast"/>
        <w:rPr>
          <w:rFonts w:ascii="Gill Sans MT" w:eastAsia="ArialNarrow" w:hAnsi="Gill Sans MT" w:cs="Arial"/>
          <w:color w:val="000000"/>
          <w:sz w:val="22"/>
          <w:szCs w:val="22"/>
        </w:rPr>
      </w:pPr>
      <w:r w:rsidRPr="001C4036">
        <w:rPr>
          <w:rFonts w:ascii="Gill Sans MT" w:eastAsia="ArialNarrow-Bold" w:hAnsi="Gill Sans MT" w:cs="Arial"/>
          <w:noProof/>
          <w:color w:val="000000"/>
          <w:sz w:val="22"/>
          <w:szCs w:val="22"/>
          <w:lang w:val="en-US"/>
        </w:rPr>
        <w:t>At the start of the year, students</w:t>
      </w:r>
      <w:r w:rsidR="00A26019" w:rsidRPr="001C4036">
        <w:rPr>
          <w:rFonts w:ascii="Gill Sans MT" w:eastAsia="ArialNarrow" w:hAnsi="Gill Sans MT" w:cs="Arial"/>
          <w:color w:val="000000"/>
          <w:sz w:val="22"/>
          <w:szCs w:val="22"/>
        </w:rPr>
        <w:t xml:space="preserve"> will each be assigned an academic </w:t>
      </w:r>
      <w:r w:rsidR="00EB005B" w:rsidRPr="001C4036">
        <w:rPr>
          <w:rFonts w:ascii="Gill Sans MT" w:eastAsia="ArialNarrow" w:hAnsi="Gill Sans MT" w:cs="Arial"/>
          <w:color w:val="000000"/>
          <w:sz w:val="22"/>
          <w:szCs w:val="22"/>
        </w:rPr>
        <w:t>supervisor,</w:t>
      </w:r>
      <w:r w:rsidR="00591968" w:rsidRPr="001C4036">
        <w:rPr>
          <w:rFonts w:ascii="Gill Sans MT" w:eastAsia="ArialNarrow" w:hAnsi="Gill Sans MT" w:cs="Arial"/>
          <w:color w:val="000000"/>
          <w:sz w:val="22"/>
          <w:szCs w:val="22"/>
        </w:rPr>
        <w:t xml:space="preserve"> who will advise them </w:t>
      </w:r>
      <w:r w:rsidR="001042C1" w:rsidRPr="001C4036">
        <w:rPr>
          <w:rFonts w:ascii="Gill Sans MT" w:eastAsia="ArialNarrow" w:hAnsi="Gill Sans MT" w:cs="Arial"/>
          <w:color w:val="000000"/>
          <w:sz w:val="22"/>
          <w:szCs w:val="22"/>
        </w:rPr>
        <w:t xml:space="preserve">on </w:t>
      </w:r>
      <w:r w:rsidR="006C5641" w:rsidRPr="001C4036">
        <w:rPr>
          <w:rFonts w:ascii="Gill Sans MT" w:eastAsia="ArialNarrow" w:hAnsi="Gill Sans MT" w:cs="Arial"/>
          <w:color w:val="000000"/>
          <w:sz w:val="22"/>
          <w:szCs w:val="22"/>
        </w:rPr>
        <w:t>many</w:t>
      </w:r>
      <w:r w:rsidR="005B66D8" w:rsidRPr="001C4036">
        <w:rPr>
          <w:rFonts w:ascii="Gill Sans MT" w:eastAsia="ArialNarrow" w:hAnsi="Gill Sans MT" w:cs="Arial"/>
          <w:color w:val="000000"/>
          <w:sz w:val="22"/>
          <w:szCs w:val="22"/>
        </w:rPr>
        <w:t xml:space="preserve"> things </w:t>
      </w:r>
      <w:r w:rsidR="006C5641" w:rsidRPr="001C4036">
        <w:rPr>
          <w:rFonts w:ascii="Gill Sans MT" w:eastAsia="ArialNarrow" w:hAnsi="Gill Sans MT" w:cs="Arial"/>
          <w:color w:val="000000"/>
          <w:sz w:val="22"/>
          <w:szCs w:val="22"/>
        </w:rPr>
        <w:t>throughout</w:t>
      </w:r>
      <w:r w:rsidR="00591968" w:rsidRPr="001C4036">
        <w:rPr>
          <w:rFonts w:ascii="Gill Sans MT" w:eastAsia="ArialNarrow" w:hAnsi="Gill Sans MT" w:cs="Arial"/>
          <w:color w:val="000000"/>
          <w:sz w:val="22"/>
          <w:szCs w:val="22"/>
        </w:rPr>
        <w:t xml:space="preserve"> the year</w:t>
      </w:r>
      <w:r w:rsidRPr="001C4036">
        <w:rPr>
          <w:rFonts w:ascii="Gill Sans MT" w:eastAsia="ArialNarrow" w:hAnsi="Gill Sans MT" w:cs="Arial"/>
          <w:color w:val="000000"/>
          <w:sz w:val="22"/>
          <w:szCs w:val="22"/>
        </w:rPr>
        <w:t xml:space="preserve">. Your supervisor will also give </w:t>
      </w:r>
      <w:r w:rsidR="00A26019" w:rsidRPr="001C4036">
        <w:rPr>
          <w:rFonts w:ascii="Gill Sans MT" w:eastAsia="ArialNarrow" w:hAnsi="Gill Sans MT" w:cs="Arial"/>
          <w:color w:val="000000"/>
          <w:sz w:val="22"/>
          <w:szCs w:val="22"/>
        </w:rPr>
        <w:t xml:space="preserve">tutorials </w:t>
      </w:r>
      <w:r w:rsidRPr="001C4036">
        <w:rPr>
          <w:rFonts w:ascii="Gill Sans MT" w:eastAsia="ArialNarrow" w:hAnsi="Gill Sans MT" w:cs="Arial"/>
          <w:color w:val="000000"/>
          <w:sz w:val="22"/>
          <w:szCs w:val="22"/>
        </w:rPr>
        <w:t xml:space="preserve">on </w:t>
      </w:r>
      <w:r w:rsidR="005B66D8" w:rsidRPr="001C4036">
        <w:rPr>
          <w:rFonts w:ascii="Gill Sans MT" w:eastAsia="ArialNarrow" w:hAnsi="Gill Sans MT" w:cs="Arial"/>
          <w:color w:val="000000"/>
          <w:sz w:val="22"/>
          <w:szCs w:val="22"/>
        </w:rPr>
        <w:t xml:space="preserve">all </w:t>
      </w:r>
      <w:r w:rsidRPr="001C4036">
        <w:rPr>
          <w:rFonts w:ascii="Gill Sans MT" w:eastAsia="ArialNarrow" w:hAnsi="Gill Sans MT" w:cs="Arial"/>
          <w:color w:val="000000"/>
          <w:sz w:val="22"/>
          <w:szCs w:val="22"/>
        </w:rPr>
        <w:t>the tutorial topics. A list of those</w:t>
      </w:r>
      <w:r w:rsidR="00A26019" w:rsidRPr="001C4036">
        <w:rPr>
          <w:rFonts w:ascii="Gill Sans MT" w:eastAsia="ArialNarrow" w:hAnsi="Gill Sans MT" w:cs="Arial"/>
          <w:color w:val="000000"/>
          <w:sz w:val="22"/>
          <w:szCs w:val="22"/>
        </w:rPr>
        <w:t xml:space="preserve"> topics and readings will be given out at the start of term. </w:t>
      </w:r>
      <w:r w:rsidR="00A26019" w:rsidRPr="001C4036">
        <w:rPr>
          <w:rFonts w:ascii="Gill Sans MT" w:hAnsi="Gill Sans MT" w:cs="Arial"/>
          <w:sz w:val="22"/>
          <w:szCs w:val="22"/>
        </w:rPr>
        <w:t xml:space="preserve">Tutorial times will be announced by </w:t>
      </w:r>
      <w:r w:rsidR="005B66D8" w:rsidRPr="001C4036">
        <w:rPr>
          <w:rFonts w:ascii="Gill Sans MT" w:hAnsi="Gill Sans MT" w:cs="Arial"/>
          <w:sz w:val="22"/>
          <w:szCs w:val="22"/>
        </w:rPr>
        <w:t xml:space="preserve">your supervisor and </w:t>
      </w:r>
      <w:r w:rsidR="006C5641" w:rsidRPr="001C4036">
        <w:rPr>
          <w:rFonts w:ascii="Gill Sans MT" w:hAnsi="Gill Sans MT" w:cs="Arial"/>
          <w:sz w:val="22"/>
          <w:szCs w:val="22"/>
        </w:rPr>
        <w:t xml:space="preserve">sessions for each topic </w:t>
      </w:r>
      <w:r w:rsidR="005B66D8" w:rsidRPr="001C4036">
        <w:rPr>
          <w:rFonts w:ascii="Gill Sans MT" w:hAnsi="Gill Sans MT" w:cs="Arial"/>
          <w:sz w:val="22"/>
          <w:szCs w:val="22"/>
        </w:rPr>
        <w:t>will occur at some point over a two-week period</w:t>
      </w:r>
      <w:r w:rsidR="00A26019" w:rsidRPr="001C4036">
        <w:rPr>
          <w:rFonts w:ascii="Gill Sans MT" w:hAnsi="Gill Sans MT" w:cs="Arial"/>
          <w:sz w:val="22"/>
          <w:szCs w:val="22"/>
        </w:rPr>
        <w:t xml:space="preserve">. </w:t>
      </w:r>
      <w:r w:rsidR="00A26019" w:rsidRPr="001C4036">
        <w:rPr>
          <w:rFonts w:ascii="Gill Sans MT" w:eastAsia="ArialNarrow" w:hAnsi="Gill Sans MT" w:cs="Arial"/>
          <w:color w:val="000000"/>
          <w:sz w:val="22"/>
          <w:szCs w:val="22"/>
        </w:rPr>
        <w:t>For each tutorial students will</w:t>
      </w:r>
      <w:r w:rsidR="005A0AEC" w:rsidRPr="001C4036">
        <w:rPr>
          <w:rFonts w:ascii="Gill Sans MT" w:eastAsia="ArialNarrow" w:hAnsi="Gill Sans MT" w:cs="Arial"/>
          <w:color w:val="000000"/>
          <w:sz w:val="22"/>
          <w:szCs w:val="22"/>
        </w:rPr>
        <w:t xml:space="preserve"> be required to submit an essay</w:t>
      </w:r>
      <w:r w:rsidR="000620A0" w:rsidRPr="001C4036">
        <w:rPr>
          <w:rFonts w:ascii="Gill Sans MT" w:eastAsia="ArialNarrow" w:hAnsi="Gill Sans MT" w:cs="Arial"/>
          <w:color w:val="000000"/>
          <w:sz w:val="22"/>
          <w:szCs w:val="22"/>
        </w:rPr>
        <w:t xml:space="preserve"> </w:t>
      </w:r>
      <w:r w:rsidR="00A26019" w:rsidRPr="001C4036">
        <w:rPr>
          <w:rFonts w:ascii="Gill Sans MT" w:eastAsia="ArialNarrow" w:hAnsi="Gill Sans MT" w:cs="Arial"/>
          <w:color w:val="000000"/>
          <w:sz w:val="22"/>
          <w:szCs w:val="22"/>
        </w:rPr>
        <w:t xml:space="preserve">of </w:t>
      </w:r>
      <w:r w:rsidR="00A26019" w:rsidRPr="001C4036">
        <w:rPr>
          <w:rFonts w:ascii="Gill Sans MT" w:eastAsia="ArialNarrow" w:hAnsi="Gill Sans MT" w:cs="Arial"/>
          <w:color w:val="000000"/>
          <w:sz w:val="22"/>
          <w:szCs w:val="22"/>
          <w:u w:val="single"/>
        </w:rPr>
        <w:t>maximum 2000 words</w:t>
      </w:r>
      <w:r w:rsidR="00A26019" w:rsidRPr="001C4036">
        <w:rPr>
          <w:rFonts w:ascii="Gill Sans MT" w:eastAsia="ArialNarrow" w:hAnsi="Gill Sans MT" w:cs="Arial"/>
          <w:color w:val="000000"/>
          <w:sz w:val="22"/>
          <w:szCs w:val="22"/>
        </w:rPr>
        <w:t xml:space="preserve"> by </w:t>
      </w:r>
      <w:r w:rsidR="00591968" w:rsidRPr="001C4036">
        <w:rPr>
          <w:rFonts w:ascii="Gill Sans MT" w:eastAsia="ArialNarrow" w:hAnsi="Gill Sans MT" w:cs="Arial"/>
          <w:color w:val="000000"/>
          <w:sz w:val="22"/>
          <w:szCs w:val="22"/>
        </w:rPr>
        <w:t xml:space="preserve">a specified time </w:t>
      </w:r>
      <w:r w:rsidR="005A0AEC" w:rsidRPr="001C4036">
        <w:rPr>
          <w:rFonts w:ascii="Gill Sans MT" w:eastAsia="ArialNarrow" w:hAnsi="Gill Sans MT" w:cs="Arial"/>
          <w:color w:val="000000"/>
          <w:sz w:val="22"/>
          <w:szCs w:val="22"/>
        </w:rPr>
        <w:t xml:space="preserve">by email </w:t>
      </w:r>
      <w:r w:rsidR="00591968" w:rsidRPr="001C4036">
        <w:rPr>
          <w:rFonts w:ascii="Gill Sans MT" w:eastAsia="ArialNarrow" w:hAnsi="Gill Sans MT" w:cs="Arial"/>
          <w:color w:val="000000"/>
          <w:sz w:val="22"/>
          <w:szCs w:val="22"/>
        </w:rPr>
        <w:t xml:space="preserve">(usually on </w:t>
      </w:r>
      <w:r w:rsidR="00A26019" w:rsidRPr="001C4036">
        <w:rPr>
          <w:rFonts w:ascii="Gill Sans MT" w:eastAsia="ArialNarrow" w:hAnsi="Gill Sans MT" w:cs="Arial"/>
          <w:b/>
          <w:color w:val="000000"/>
          <w:sz w:val="22"/>
          <w:szCs w:val="22"/>
        </w:rPr>
        <w:t>Monday</w:t>
      </w:r>
      <w:r w:rsidR="00591968" w:rsidRPr="001C4036">
        <w:rPr>
          <w:rFonts w:ascii="Gill Sans MT" w:eastAsia="ArialNarrow" w:hAnsi="Gill Sans MT" w:cs="Arial"/>
          <w:b/>
          <w:color w:val="000000"/>
          <w:sz w:val="22"/>
          <w:szCs w:val="22"/>
        </w:rPr>
        <w:t xml:space="preserve">s </w:t>
      </w:r>
      <w:r w:rsidR="005B66D8" w:rsidRPr="001C4036">
        <w:rPr>
          <w:rFonts w:ascii="Gill Sans MT" w:eastAsia="ArialNarrow" w:hAnsi="Gill Sans MT" w:cs="Arial"/>
          <w:b/>
          <w:color w:val="000000"/>
          <w:sz w:val="22"/>
          <w:szCs w:val="22"/>
        </w:rPr>
        <w:t>of the first week of the two-week period by</w:t>
      </w:r>
      <w:r w:rsidR="00A26019" w:rsidRPr="001C4036">
        <w:rPr>
          <w:rFonts w:ascii="Gill Sans MT" w:eastAsia="ArialNarrow" w:hAnsi="Gill Sans MT" w:cs="Arial"/>
          <w:b/>
          <w:color w:val="000000"/>
          <w:sz w:val="22"/>
          <w:szCs w:val="22"/>
        </w:rPr>
        <w:t xml:space="preserve"> 5 pm</w:t>
      </w:r>
      <w:r w:rsidR="00A26019" w:rsidRPr="001C4036">
        <w:rPr>
          <w:rFonts w:ascii="Gill Sans MT" w:eastAsia="ArialNarrow" w:hAnsi="Gill Sans MT" w:cs="Arial"/>
          <w:color w:val="000000"/>
          <w:sz w:val="22"/>
          <w:szCs w:val="22"/>
        </w:rPr>
        <w:t>.</w:t>
      </w:r>
      <w:r w:rsidR="00591968" w:rsidRPr="001C4036">
        <w:rPr>
          <w:rFonts w:ascii="Gill Sans MT" w:eastAsia="ArialNarrow" w:hAnsi="Gill Sans MT" w:cs="Arial"/>
          <w:color w:val="000000"/>
          <w:sz w:val="22"/>
          <w:szCs w:val="22"/>
        </w:rPr>
        <w:t>)</w:t>
      </w:r>
      <w:r w:rsidR="00A26019" w:rsidRPr="001C4036">
        <w:rPr>
          <w:rFonts w:ascii="Gill Sans MT" w:eastAsia="ArialNarrow" w:hAnsi="Gill Sans MT" w:cs="Arial"/>
          <w:b/>
          <w:color w:val="000000"/>
          <w:sz w:val="22"/>
          <w:szCs w:val="22"/>
        </w:rPr>
        <w:t xml:space="preserve"> </w:t>
      </w:r>
      <w:r w:rsidR="00A26019" w:rsidRPr="001C4036">
        <w:rPr>
          <w:rFonts w:ascii="Gill Sans MT" w:eastAsia="ArialNarrow" w:hAnsi="Gill Sans MT" w:cs="Arial"/>
          <w:color w:val="000000"/>
          <w:sz w:val="22"/>
          <w:szCs w:val="22"/>
        </w:rPr>
        <w:t xml:space="preserve">General guidelines for writing tutorial essays can be found </w:t>
      </w:r>
      <w:r w:rsidR="005B66D8" w:rsidRPr="001C4036">
        <w:rPr>
          <w:rFonts w:ascii="Gill Sans MT" w:eastAsia="ArialNarrow" w:hAnsi="Gill Sans MT" w:cs="Arial"/>
          <w:color w:val="000000"/>
          <w:sz w:val="22"/>
          <w:szCs w:val="22"/>
        </w:rPr>
        <w:t xml:space="preserve">in the SAME Graduate Handbook. </w:t>
      </w:r>
      <w:r w:rsidR="00591968" w:rsidRPr="001C4036">
        <w:rPr>
          <w:rFonts w:ascii="Gill Sans MT" w:eastAsia="ArialNarrow" w:hAnsi="Gill Sans MT" w:cs="Arial"/>
          <w:color w:val="000000"/>
          <w:sz w:val="22"/>
          <w:szCs w:val="22"/>
        </w:rPr>
        <w:t>Please inform the tutor in advance if you cannot attend a tutorial for good reason.</w:t>
      </w:r>
    </w:p>
    <w:p w14:paraId="4C0BA4B7" w14:textId="77777777" w:rsidR="00CB64E2" w:rsidRPr="001C4036" w:rsidRDefault="00CB64E2" w:rsidP="0068564A">
      <w:pPr>
        <w:autoSpaceDE w:val="0"/>
        <w:spacing w:line="240" w:lineRule="atLeast"/>
        <w:rPr>
          <w:rFonts w:ascii="Gill Sans MT" w:eastAsia="ArialNarrow" w:hAnsi="Gill Sans MT" w:cs="Arial"/>
          <w:color w:val="000000"/>
          <w:sz w:val="22"/>
          <w:szCs w:val="22"/>
        </w:rPr>
      </w:pPr>
    </w:p>
    <w:p w14:paraId="75BACB7B" w14:textId="77777777" w:rsidR="00CB64E2" w:rsidRPr="001C4036" w:rsidRDefault="003F6DA6" w:rsidP="0068564A">
      <w:pPr>
        <w:autoSpaceDE w:val="0"/>
        <w:spacing w:line="240" w:lineRule="atLeast"/>
        <w:rPr>
          <w:rFonts w:ascii="Gill Sans MT" w:eastAsia="ArialNarrow" w:hAnsi="Gill Sans MT" w:cs="Arial"/>
          <w:b/>
          <w:color w:val="000000"/>
          <w:sz w:val="22"/>
          <w:szCs w:val="22"/>
        </w:rPr>
      </w:pPr>
      <w:r w:rsidRPr="001C4036">
        <w:rPr>
          <w:rFonts w:ascii="Gill Sans MT" w:eastAsia="ArialNarrow" w:hAnsi="Gill Sans MT" w:cs="Arial"/>
          <w:b/>
          <w:color w:val="000000"/>
          <w:sz w:val="22"/>
          <w:szCs w:val="22"/>
        </w:rPr>
        <w:t>Tutorial Topics</w:t>
      </w:r>
      <w:r w:rsidR="00CB64E2" w:rsidRPr="001C4036">
        <w:rPr>
          <w:rFonts w:ascii="Gill Sans MT" w:eastAsia="ArialNarrow" w:hAnsi="Gill Sans MT" w:cs="Arial"/>
          <w:b/>
          <w:color w:val="000000"/>
          <w:sz w:val="22"/>
          <w:szCs w:val="22"/>
        </w:rPr>
        <w:t xml:space="preserve"> in MT</w:t>
      </w:r>
    </w:p>
    <w:p w14:paraId="1A1D2712" w14:textId="77777777" w:rsidR="00A26019" w:rsidRPr="001C4036" w:rsidRDefault="00A26019" w:rsidP="0068564A">
      <w:pPr>
        <w:autoSpaceDE w:val="0"/>
        <w:spacing w:line="240" w:lineRule="atLeast"/>
        <w:rPr>
          <w:rFonts w:ascii="Gill Sans MT" w:eastAsia="ArialNarrow" w:hAnsi="Gill Sans MT" w:cs="Arial"/>
          <w:color w:val="000000"/>
          <w:sz w:val="22"/>
          <w:szCs w:val="22"/>
        </w:rPr>
      </w:pPr>
    </w:p>
    <w:tbl>
      <w:tblPr>
        <w:tblpPr w:leftFromText="180" w:rightFromText="180" w:vertAnchor="text" w:horzAnchor="page" w:tblpX="1190" w:tblpY="-26"/>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678"/>
        <w:gridCol w:w="8106"/>
      </w:tblGrid>
      <w:tr w:rsidR="00AF3BD7" w:rsidRPr="001C4036" w14:paraId="6E90F6BB" w14:textId="77777777" w:rsidTr="008B2B40">
        <w:trPr>
          <w:trHeight w:val="256"/>
        </w:trPr>
        <w:tc>
          <w:tcPr>
            <w:tcW w:w="678" w:type="dxa"/>
          </w:tcPr>
          <w:p w14:paraId="6B709AE7"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1</w:t>
            </w:r>
          </w:p>
        </w:tc>
        <w:tc>
          <w:tcPr>
            <w:tcW w:w="8106" w:type="dxa"/>
          </w:tcPr>
          <w:p w14:paraId="59F3870D" w14:textId="3D395F0A" w:rsidR="00A26019" w:rsidRPr="001C4036" w:rsidRDefault="00EB5F11" w:rsidP="003F5D44">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Thi</w:t>
            </w:r>
            <w:r w:rsidR="003F5D44" w:rsidRPr="001C4036">
              <w:rPr>
                <w:rFonts w:ascii="Gill Sans MT" w:eastAsia="ArialNarrow" w:hAnsi="Gill Sans MT" w:cs="Arial"/>
                <w:sz w:val="22"/>
                <w:szCs w:val="22"/>
              </w:rPr>
              <w:t>nking through VMMA. Essay to be emailed</w:t>
            </w:r>
            <w:r w:rsidRPr="001C4036">
              <w:rPr>
                <w:rFonts w:ascii="Gill Sans MT" w:eastAsia="ArialNarrow" w:hAnsi="Gill Sans MT" w:cs="Arial"/>
                <w:sz w:val="22"/>
                <w:szCs w:val="22"/>
              </w:rPr>
              <w:t xml:space="preserve"> to supervisor for first tutorial</w:t>
            </w:r>
            <w:r w:rsidR="005A0AEC" w:rsidRPr="001C4036">
              <w:rPr>
                <w:rFonts w:ascii="Gill Sans MT" w:eastAsia="ArialNarrow" w:hAnsi="Gill Sans MT" w:cs="Arial"/>
                <w:sz w:val="22"/>
                <w:szCs w:val="22"/>
              </w:rPr>
              <w:t xml:space="preserve"> </w:t>
            </w:r>
            <w:r w:rsidR="005A0AEC" w:rsidRPr="001C4036">
              <w:rPr>
                <w:rFonts w:ascii="Gill Sans MT" w:eastAsia="ArialNarrow" w:hAnsi="Gill Sans MT" w:cs="Arial"/>
                <w:b/>
                <w:color w:val="000000" w:themeColor="text1"/>
                <w:sz w:val="22"/>
                <w:szCs w:val="22"/>
              </w:rPr>
              <w:t>by Monday of week 2.</w:t>
            </w:r>
          </w:p>
        </w:tc>
      </w:tr>
      <w:tr w:rsidR="00AF3BD7" w:rsidRPr="001C4036" w14:paraId="6F220581" w14:textId="77777777" w:rsidTr="008B2B40">
        <w:trPr>
          <w:trHeight w:val="279"/>
        </w:trPr>
        <w:tc>
          <w:tcPr>
            <w:tcW w:w="678" w:type="dxa"/>
          </w:tcPr>
          <w:p w14:paraId="4A564B2F"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2</w:t>
            </w:r>
          </w:p>
        </w:tc>
        <w:tc>
          <w:tcPr>
            <w:tcW w:w="8106" w:type="dxa"/>
          </w:tcPr>
          <w:p w14:paraId="6B8F2F9A" w14:textId="25B87B1D" w:rsidR="00A26019" w:rsidRPr="001C4036" w:rsidRDefault="006C5641" w:rsidP="005A0AEC">
            <w:pPr>
              <w:rPr>
                <w:rFonts w:ascii="Gill Sans MT" w:eastAsia="ArialNarrow" w:hAnsi="Gill Sans MT" w:cs="Arial"/>
                <w:sz w:val="22"/>
                <w:szCs w:val="22"/>
              </w:rPr>
            </w:pPr>
            <w:r w:rsidRPr="001C4036">
              <w:rPr>
                <w:rFonts w:ascii="Gill Sans MT" w:eastAsia="ArialNarrow" w:hAnsi="Gill Sans MT" w:cs="Arial"/>
                <w:sz w:val="22"/>
                <w:szCs w:val="22"/>
              </w:rPr>
              <w:t xml:space="preserve">Tutorials on first week essays </w:t>
            </w:r>
            <w:r w:rsidR="005A0AEC" w:rsidRPr="001C4036">
              <w:rPr>
                <w:rFonts w:ascii="Gill Sans MT" w:eastAsia="ArialNarrow" w:hAnsi="Gill Sans MT" w:cs="Arial"/>
                <w:sz w:val="22"/>
                <w:szCs w:val="22"/>
              </w:rPr>
              <w:t>about</w:t>
            </w:r>
            <w:r w:rsidRPr="001C4036">
              <w:rPr>
                <w:rFonts w:ascii="Gill Sans MT" w:eastAsia="ArialNarrow" w:hAnsi="Gill Sans MT" w:cs="Arial"/>
                <w:sz w:val="22"/>
                <w:szCs w:val="22"/>
              </w:rPr>
              <w:t xml:space="preserve"> VMMA</w:t>
            </w:r>
            <w:r w:rsidR="00EB5F11" w:rsidRPr="001C4036">
              <w:rPr>
                <w:rFonts w:ascii="Gill Sans MT" w:eastAsia="ArialNarrow" w:hAnsi="Gill Sans MT" w:cs="Arial"/>
                <w:sz w:val="22"/>
                <w:szCs w:val="22"/>
              </w:rPr>
              <w:t xml:space="preserve"> </w:t>
            </w:r>
          </w:p>
        </w:tc>
      </w:tr>
      <w:tr w:rsidR="00AF3BD7" w:rsidRPr="001C4036" w14:paraId="5076B7F4" w14:textId="77777777" w:rsidTr="008B2B40">
        <w:trPr>
          <w:trHeight w:val="256"/>
        </w:trPr>
        <w:tc>
          <w:tcPr>
            <w:tcW w:w="678" w:type="dxa"/>
          </w:tcPr>
          <w:p w14:paraId="073A08B3"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3</w:t>
            </w:r>
          </w:p>
        </w:tc>
        <w:tc>
          <w:tcPr>
            <w:tcW w:w="8106" w:type="dxa"/>
          </w:tcPr>
          <w:p w14:paraId="586C5E9E" w14:textId="1200B5E9" w:rsidR="00A26019" w:rsidRPr="001C4036" w:rsidRDefault="00B93BC4"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Museums, Anthropology and Colonialism</w:t>
            </w:r>
          </w:p>
        </w:tc>
      </w:tr>
      <w:tr w:rsidR="00AF3BD7" w:rsidRPr="001C4036" w14:paraId="1CBE12CA" w14:textId="77777777" w:rsidTr="008B2B40">
        <w:trPr>
          <w:trHeight w:val="263"/>
        </w:trPr>
        <w:tc>
          <w:tcPr>
            <w:tcW w:w="678" w:type="dxa"/>
          </w:tcPr>
          <w:p w14:paraId="757BDC56" w14:textId="77777777" w:rsidR="00A26019" w:rsidRPr="001C4036" w:rsidRDefault="00A26019" w:rsidP="0068564A">
            <w:pPr>
              <w:autoSpaceDE w:val="0"/>
              <w:spacing w:line="240" w:lineRule="atLeast"/>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4</w:t>
            </w:r>
          </w:p>
        </w:tc>
        <w:tc>
          <w:tcPr>
            <w:tcW w:w="8106" w:type="dxa"/>
          </w:tcPr>
          <w:p w14:paraId="2BC0C122" w14:textId="5C8A748D" w:rsidR="00A26019" w:rsidRPr="001C4036" w:rsidRDefault="00B93BC4"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Museums, Anthropology and Colonialism</w:t>
            </w:r>
          </w:p>
        </w:tc>
      </w:tr>
      <w:tr w:rsidR="00AF3BD7" w:rsidRPr="001C4036" w14:paraId="5173D94A" w14:textId="77777777" w:rsidTr="008B2B40">
        <w:trPr>
          <w:trHeight w:val="173"/>
        </w:trPr>
        <w:tc>
          <w:tcPr>
            <w:tcW w:w="678" w:type="dxa"/>
          </w:tcPr>
          <w:p w14:paraId="42E39644"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5</w:t>
            </w:r>
          </w:p>
        </w:tc>
        <w:tc>
          <w:tcPr>
            <w:tcW w:w="8106" w:type="dxa"/>
          </w:tcPr>
          <w:p w14:paraId="3008821A" w14:textId="6EE44A1F" w:rsidR="00A26019" w:rsidRPr="001C4036" w:rsidRDefault="007C3D68" w:rsidP="0068564A">
            <w:pPr>
              <w:autoSpaceDE w:val="0"/>
              <w:spacing w:line="240" w:lineRule="atLeast"/>
              <w:rPr>
                <w:rFonts w:ascii="Gill Sans MT" w:hAnsi="Gill Sans MT" w:cs="Arial"/>
                <w:sz w:val="22"/>
                <w:szCs w:val="22"/>
              </w:rPr>
            </w:pPr>
            <w:r w:rsidRPr="001C4036">
              <w:rPr>
                <w:rFonts w:ascii="Gill Sans MT" w:hAnsi="Gill Sans MT" w:cs="Arial"/>
                <w:sz w:val="22"/>
                <w:szCs w:val="22"/>
              </w:rPr>
              <w:t xml:space="preserve">Objects and Persons </w:t>
            </w:r>
          </w:p>
        </w:tc>
      </w:tr>
      <w:tr w:rsidR="00AF3BD7" w:rsidRPr="001C4036" w14:paraId="6B135B71" w14:textId="77777777" w:rsidTr="008B2B40">
        <w:trPr>
          <w:trHeight w:val="275"/>
        </w:trPr>
        <w:tc>
          <w:tcPr>
            <w:tcW w:w="678" w:type="dxa"/>
          </w:tcPr>
          <w:p w14:paraId="6463CE69"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6</w:t>
            </w:r>
          </w:p>
        </w:tc>
        <w:tc>
          <w:tcPr>
            <w:tcW w:w="8106" w:type="dxa"/>
          </w:tcPr>
          <w:p w14:paraId="63F28CE0" w14:textId="6BEC6A79" w:rsidR="00A26019" w:rsidRPr="001C4036" w:rsidRDefault="006C5641" w:rsidP="006C5641">
            <w:pPr>
              <w:autoSpaceDE w:val="0"/>
              <w:spacing w:line="240" w:lineRule="atLeast"/>
              <w:rPr>
                <w:rFonts w:ascii="Gill Sans MT" w:eastAsia="ArialNarrow" w:hAnsi="Gill Sans MT" w:cs="Arial"/>
                <w:sz w:val="22"/>
                <w:szCs w:val="22"/>
                <w:highlight w:val="yellow"/>
              </w:rPr>
            </w:pPr>
            <w:r w:rsidRPr="001C4036">
              <w:rPr>
                <w:rFonts w:ascii="Gill Sans MT" w:hAnsi="Gill Sans MT" w:cs="Arial"/>
                <w:sz w:val="22"/>
                <w:szCs w:val="22"/>
              </w:rPr>
              <w:t xml:space="preserve">Objects and Persons </w:t>
            </w:r>
          </w:p>
        </w:tc>
      </w:tr>
      <w:tr w:rsidR="00AF3BD7" w:rsidRPr="001C4036" w14:paraId="3E022E6C" w14:textId="77777777" w:rsidTr="008B2B40">
        <w:trPr>
          <w:trHeight w:val="325"/>
        </w:trPr>
        <w:tc>
          <w:tcPr>
            <w:tcW w:w="678" w:type="dxa"/>
          </w:tcPr>
          <w:p w14:paraId="60A7F7BC"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7</w:t>
            </w:r>
          </w:p>
        </w:tc>
        <w:tc>
          <w:tcPr>
            <w:tcW w:w="8106" w:type="dxa"/>
          </w:tcPr>
          <w:p w14:paraId="26D7C08A" w14:textId="299B7E7F" w:rsidR="00A26019" w:rsidRPr="001C4036" w:rsidRDefault="00D23E69" w:rsidP="0068564A">
            <w:pPr>
              <w:autoSpaceDE w:val="0"/>
              <w:spacing w:line="240" w:lineRule="atLeast"/>
              <w:rPr>
                <w:rFonts w:ascii="Gill Sans MT" w:eastAsia="ArialNarrow" w:hAnsi="Gill Sans MT" w:cs="Arial"/>
                <w:sz w:val="22"/>
                <w:szCs w:val="22"/>
                <w:highlight w:val="yellow"/>
              </w:rPr>
            </w:pPr>
            <w:r w:rsidRPr="001C4036">
              <w:rPr>
                <w:rFonts w:ascii="Gill Sans MT" w:hAnsi="Gill Sans MT" w:cs="Arial"/>
                <w:color w:val="000000" w:themeColor="text1"/>
                <w:sz w:val="22"/>
                <w:szCs w:val="22"/>
              </w:rPr>
              <w:t>Viewing the Environment</w:t>
            </w:r>
          </w:p>
        </w:tc>
      </w:tr>
      <w:tr w:rsidR="00AF3BD7" w:rsidRPr="001C4036" w14:paraId="6E075651" w14:textId="77777777" w:rsidTr="008B2B40">
        <w:trPr>
          <w:trHeight w:val="266"/>
        </w:trPr>
        <w:tc>
          <w:tcPr>
            <w:tcW w:w="678" w:type="dxa"/>
          </w:tcPr>
          <w:p w14:paraId="74BBB93A"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8</w:t>
            </w:r>
          </w:p>
        </w:tc>
        <w:tc>
          <w:tcPr>
            <w:tcW w:w="8106" w:type="dxa"/>
          </w:tcPr>
          <w:p w14:paraId="2C78E7C9" w14:textId="77777777" w:rsidR="00A811A7" w:rsidRPr="001C4036" w:rsidRDefault="006C5641"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color w:val="000000" w:themeColor="text1"/>
                <w:sz w:val="22"/>
                <w:szCs w:val="22"/>
              </w:rPr>
              <w:t xml:space="preserve">Viewing the Environment </w:t>
            </w:r>
            <w:r w:rsidRPr="001C4036">
              <w:rPr>
                <w:rFonts w:ascii="Gill Sans MT" w:eastAsia="ArialNarrow" w:hAnsi="Gill Sans MT" w:cs="Arial"/>
                <w:sz w:val="22"/>
                <w:szCs w:val="22"/>
              </w:rPr>
              <w:t xml:space="preserve">Tutorials </w:t>
            </w:r>
          </w:p>
          <w:p w14:paraId="631265F9" w14:textId="3560D446" w:rsidR="006C5641" w:rsidRPr="001C4036" w:rsidRDefault="006C5641"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AND</w:t>
            </w:r>
          </w:p>
          <w:p w14:paraId="26F9D611" w14:textId="77777777" w:rsidR="006C5641" w:rsidRPr="001C4036" w:rsidRDefault="00E64D2B"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 xml:space="preserve">Group </w:t>
            </w:r>
            <w:r w:rsidR="00AB1B00" w:rsidRPr="001C4036">
              <w:rPr>
                <w:rFonts w:ascii="Gill Sans MT" w:eastAsia="ArialNarrow" w:hAnsi="Gill Sans MT" w:cs="Arial"/>
                <w:sz w:val="22"/>
                <w:szCs w:val="22"/>
              </w:rPr>
              <w:t>meeting:</w:t>
            </w:r>
            <w:r w:rsidR="00B12340" w:rsidRPr="001C4036">
              <w:rPr>
                <w:rFonts w:ascii="Gill Sans MT" w:eastAsia="ArialNarrow" w:hAnsi="Gill Sans MT" w:cs="Arial"/>
                <w:sz w:val="22"/>
                <w:szCs w:val="22"/>
              </w:rPr>
              <w:t xml:space="preserve"> </w:t>
            </w:r>
            <w:r w:rsidR="00EB5F11" w:rsidRPr="001C4036">
              <w:rPr>
                <w:rFonts w:ascii="Gill Sans MT" w:eastAsia="ArialNarrow" w:hAnsi="Gill Sans MT" w:cs="Arial"/>
                <w:sz w:val="22"/>
                <w:szCs w:val="22"/>
              </w:rPr>
              <w:t xml:space="preserve">re. </w:t>
            </w:r>
            <w:r w:rsidR="00AB1B00" w:rsidRPr="001C4036">
              <w:rPr>
                <w:rFonts w:ascii="Gill Sans MT" w:eastAsia="ArialNarrow" w:hAnsi="Gill Sans MT" w:cs="Arial"/>
                <w:sz w:val="22"/>
                <w:szCs w:val="22"/>
              </w:rPr>
              <w:t>d</w:t>
            </w:r>
            <w:r w:rsidR="005D41DA" w:rsidRPr="001C4036">
              <w:rPr>
                <w:rFonts w:ascii="Gill Sans MT" w:eastAsia="ArialNarrow" w:hAnsi="Gill Sans MT" w:cs="Arial"/>
                <w:sz w:val="22"/>
                <w:szCs w:val="22"/>
              </w:rPr>
              <w:t>issertation</w:t>
            </w:r>
            <w:r w:rsidR="00B12340" w:rsidRPr="001C4036">
              <w:rPr>
                <w:rFonts w:ascii="Gill Sans MT" w:eastAsia="ArialNarrow" w:hAnsi="Gill Sans MT" w:cs="Arial"/>
                <w:sz w:val="22"/>
                <w:szCs w:val="22"/>
              </w:rPr>
              <w:t xml:space="preserve">s and Paper 3 </w:t>
            </w:r>
            <w:r w:rsidR="005D41DA" w:rsidRPr="001C4036">
              <w:rPr>
                <w:rFonts w:ascii="Gill Sans MT" w:eastAsia="ArialNarrow" w:hAnsi="Gill Sans MT" w:cs="Arial"/>
                <w:sz w:val="22"/>
                <w:szCs w:val="22"/>
              </w:rPr>
              <w:t>– all students and staff</w:t>
            </w:r>
            <w:r w:rsidR="00766075" w:rsidRPr="001C4036">
              <w:rPr>
                <w:rFonts w:ascii="Gill Sans MT" w:eastAsia="ArialNarrow" w:hAnsi="Gill Sans MT" w:cs="Arial"/>
                <w:sz w:val="22"/>
                <w:szCs w:val="22"/>
              </w:rPr>
              <w:t xml:space="preserve"> </w:t>
            </w:r>
          </w:p>
          <w:p w14:paraId="60BDD7A9" w14:textId="053BA120" w:rsidR="00A26019" w:rsidRPr="001C4036" w:rsidRDefault="00A811A7" w:rsidP="003C3244">
            <w:pPr>
              <w:autoSpaceDE w:val="0"/>
              <w:spacing w:line="240" w:lineRule="atLeast"/>
              <w:rPr>
                <w:rFonts w:ascii="Gill Sans MT" w:eastAsia="ArialNarrow" w:hAnsi="Gill Sans MT" w:cs="Arial"/>
                <w:b/>
                <w:sz w:val="22"/>
                <w:szCs w:val="22"/>
              </w:rPr>
            </w:pPr>
            <w:r w:rsidRPr="001C4036">
              <w:rPr>
                <w:rFonts w:ascii="Gill Sans MT" w:eastAsia="ArialNarrow" w:hAnsi="Gill Sans MT" w:cs="Arial"/>
                <w:b/>
                <w:color w:val="000000" w:themeColor="text1"/>
                <w:sz w:val="22"/>
                <w:szCs w:val="22"/>
              </w:rPr>
              <w:t>T</w:t>
            </w:r>
            <w:r w:rsidR="003C3244" w:rsidRPr="001C4036">
              <w:rPr>
                <w:rFonts w:ascii="Gill Sans MT" w:eastAsia="ArialNarrow" w:hAnsi="Gill Sans MT" w:cs="Arial"/>
                <w:b/>
                <w:color w:val="000000" w:themeColor="text1"/>
                <w:sz w:val="22"/>
                <w:szCs w:val="22"/>
              </w:rPr>
              <w:t>uesday1st</w:t>
            </w:r>
            <w:r w:rsidR="00FC59D3" w:rsidRPr="001C4036">
              <w:rPr>
                <w:rFonts w:ascii="Gill Sans MT" w:eastAsia="ArialNarrow" w:hAnsi="Gill Sans MT" w:cs="Arial"/>
                <w:b/>
                <w:color w:val="000000" w:themeColor="text1"/>
                <w:sz w:val="22"/>
                <w:szCs w:val="22"/>
              </w:rPr>
              <w:t xml:space="preserve"> December 2 </w:t>
            </w:r>
            <w:r w:rsidR="005A0AEC" w:rsidRPr="001C4036">
              <w:rPr>
                <w:rFonts w:ascii="Gill Sans MT" w:eastAsia="ArialNarrow" w:hAnsi="Gill Sans MT" w:cs="Arial"/>
                <w:b/>
                <w:color w:val="000000" w:themeColor="text1"/>
                <w:sz w:val="22"/>
                <w:szCs w:val="22"/>
              </w:rPr>
              <w:t>–</w:t>
            </w:r>
            <w:r w:rsidR="00FC59D3" w:rsidRPr="001C4036">
              <w:rPr>
                <w:rFonts w:ascii="Gill Sans MT" w:eastAsia="ArialNarrow" w:hAnsi="Gill Sans MT" w:cs="Arial"/>
                <w:b/>
                <w:color w:val="000000" w:themeColor="text1"/>
                <w:sz w:val="22"/>
                <w:szCs w:val="22"/>
              </w:rPr>
              <w:t xml:space="preserve"> 3 pm, </w:t>
            </w:r>
            <w:r w:rsidRPr="001C4036">
              <w:rPr>
                <w:rFonts w:ascii="Gill Sans MT" w:eastAsia="ArialNarrow" w:hAnsi="Gill Sans MT" w:cs="Arial"/>
                <w:b/>
                <w:color w:val="000000" w:themeColor="text1"/>
                <w:sz w:val="22"/>
                <w:szCs w:val="22"/>
              </w:rPr>
              <w:t>Online</w:t>
            </w:r>
            <w:r w:rsidR="005A0AEC" w:rsidRPr="001C4036">
              <w:rPr>
                <w:rFonts w:ascii="Gill Sans MT" w:eastAsia="ArialNarrow" w:hAnsi="Gill Sans MT" w:cs="Arial"/>
                <w:b/>
                <w:color w:val="000000" w:themeColor="text1"/>
                <w:sz w:val="22"/>
                <w:szCs w:val="22"/>
              </w:rPr>
              <w:t xml:space="preserve">  </w:t>
            </w:r>
          </w:p>
        </w:tc>
      </w:tr>
    </w:tbl>
    <w:p w14:paraId="2A875F28" w14:textId="53DEDB98" w:rsidR="00A26019" w:rsidRPr="001C4036" w:rsidRDefault="00A26019" w:rsidP="0068564A">
      <w:pPr>
        <w:autoSpaceDE w:val="0"/>
        <w:spacing w:line="240" w:lineRule="atLeast"/>
        <w:rPr>
          <w:rFonts w:ascii="Gill Sans MT" w:hAnsi="Gill Sans MT" w:cs="Arial"/>
          <w:sz w:val="22"/>
          <w:szCs w:val="22"/>
        </w:rPr>
      </w:pPr>
    </w:p>
    <w:p w14:paraId="265A5394" w14:textId="77777777" w:rsidR="00CB64E2" w:rsidRPr="001C4036" w:rsidRDefault="00CB64E2" w:rsidP="0068564A">
      <w:pPr>
        <w:autoSpaceDE w:val="0"/>
        <w:spacing w:line="240" w:lineRule="atLeast"/>
        <w:rPr>
          <w:rFonts w:ascii="Gill Sans MT" w:hAnsi="Gill Sans MT" w:cs="Arial"/>
          <w:sz w:val="22"/>
          <w:szCs w:val="22"/>
        </w:rPr>
      </w:pPr>
    </w:p>
    <w:p w14:paraId="72452AA1" w14:textId="77777777" w:rsidR="00CB64E2" w:rsidRPr="001C4036" w:rsidRDefault="00CB64E2" w:rsidP="0068564A">
      <w:pPr>
        <w:autoSpaceDE w:val="0"/>
        <w:spacing w:line="240" w:lineRule="atLeast"/>
        <w:rPr>
          <w:rFonts w:ascii="Gill Sans MT" w:hAnsi="Gill Sans MT" w:cs="Arial"/>
          <w:sz w:val="22"/>
          <w:szCs w:val="22"/>
        </w:rPr>
      </w:pPr>
    </w:p>
    <w:p w14:paraId="628168D5" w14:textId="77777777" w:rsidR="00CB64E2" w:rsidRPr="001C4036" w:rsidRDefault="00CB64E2" w:rsidP="0068564A">
      <w:pPr>
        <w:autoSpaceDE w:val="0"/>
        <w:spacing w:line="240" w:lineRule="atLeast"/>
        <w:rPr>
          <w:rFonts w:ascii="Gill Sans MT" w:hAnsi="Gill Sans MT" w:cs="Arial"/>
          <w:sz w:val="22"/>
          <w:szCs w:val="22"/>
        </w:rPr>
      </w:pPr>
    </w:p>
    <w:p w14:paraId="199FA772" w14:textId="77777777" w:rsidR="00CB64E2" w:rsidRPr="001C4036" w:rsidRDefault="00CB64E2" w:rsidP="0068564A">
      <w:pPr>
        <w:autoSpaceDE w:val="0"/>
        <w:spacing w:line="240" w:lineRule="atLeast"/>
        <w:rPr>
          <w:rFonts w:ascii="Gill Sans MT" w:hAnsi="Gill Sans MT" w:cs="Arial"/>
          <w:sz w:val="22"/>
          <w:szCs w:val="22"/>
        </w:rPr>
      </w:pPr>
    </w:p>
    <w:p w14:paraId="1CE781C1" w14:textId="77777777" w:rsidR="00CB64E2" w:rsidRPr="001C4036" w:rsidRDefault="00CB64E2" w:rsidP="0068564A">
      <w:pPr>
        <w:autoSpaceDE w:val="0"/>
        <w:spacing w:line="240" w:lineRule="atLeast"/>
        <w:rPr>
          <w:rFonts w:ascii="Gill Sans MT" w:hAnsi="Gill Sans MT" w:cs="Arial"/>
          <w:sz w:val="22"/>
          <w:szCs w:val="22"/>
        </w:rPr>
      </w:pPr>
    </w:p>
    <w:p w14:paraId="78698B92" w14:textId="77777777" w:rsidR="00CB64E2" w:rsidRPr="001C4036" w:rsidRDefault="00CB64E2" w:rsidP="0068564A">
      <w:pPr>
        <w:autoSpaceDE w:val="0"/>
        <w:spacing w:line="240" w:lineRule="atLeast"/>
        <w:rPr>
          <w:rFonts w:ascii="Gill Sans MT" w:hAnsi="Gill Sans MT" w:cs="Arial"/>
          <w:sz w:val="22"/>
          <w:szCs w:val="22"/>
        </w:rPr>
      </w:pPr>
    </w:p>
    <w:p w14:paraId="041C64AB" w14:textId="77777777" w:rsidR="00CB64E2" w:rsidRPr="001C4036" w:rsidRDefault="00CB64E2" w:rsidP="0068564A">
      <w:pPr>
        <w:autoSpaceDE w:val="0"/>
        <w:spacing w:line="240" w:lineRule="atLeast"/>
        <w:rPr>
          <w:rFonts w:ascii="Gill Sans MT" w:hAnsi="Gill Sans MT" w:cs="Arial"/>
          <w:sz w:val="22"/>
          <w:szCs w:val="22"/>
        </w:rPr>
      </w:pPr>
    </w:p>
    <w:p w14:paraId="504E94B7" w14:textId="77777777" w:rsidR="00CB64E2" w:rsidRPr="001C4036" w:rsidRDefault="00CB64E2" w:rsidP="0068564A">
      <w:pPr>
        <w:autoSpaceDE w:val="0"/>
        <w:spacing w:line="240" w:lineRule="atLeast"/>
        <w:rPr>
          <w:rFonts w:ascii="Gill Sans MT" w:hAnsi="Gill Sans MT" w:cs="Arial"/>
          <w:sz w:val="22"/>
          <w:szCs w:val="22"/>
        </w:rPr>
      </w:pPr>
    </w:p>
    <w:p w14:paraId="71AC0AD7" w14:textId="77777777" w:rsidR="00CB64E2" w:rsidRPr="001C4036" w:rsidRDefault="00CB64E2" w:rsidP="0068564A">
      <w:pPr>
        <w:autoSpaceDE w:val="0"/>
        <w:spacing w:line="240" w:lineRule="atLeast"/>
        <w:rPr>
          <w:rFonts w:ascii="Gill Sans MT" w:hAnsi="Gill Sans MT" w:cs="Arial"/>
          <w:sz w:val="22"/>
          <w:szCs w:val="22"/>
        </w:rPr>
      </w:pPr>
    </w:p>
    <w:p w14:paraId="7028DC8E" w14:textId="77777777" w:rsidR="00CB64E2" w:rsidRPr="001C4036" w:rsidRDefault="00CB64E2" w:rsidP="0068564A">
      <w:pPr>
        <w:autoSpaceDE w:val="0"/>
        <w:spacing w:line="240" w:lineRule="atLeast"/>
        <w:rPr>
          <w:rFonts w:ascii="Gill Sans MT" w:hAnsi="Gill Sans MT" w:cs="Arial"/>
          <w:sz w:val="22"/>
          <w:szCs w:val="22"/>
        </w:rPr>
      </w:pPr>
    </w:p>
    <w:p w14:paraId="6AA21690" w14:textId="77777777" w:rsidR="00CB64E2" w:rsidRPr="001C4036" w:rsidRDefault="00CB64E2" w:rsidP="0068564A">
      <w:pPr>
        <w:autoSpaceDE w:val="0"/>
        <w:spacing w:line="240" w:lineRule="atLeast"/>
        <w:rPr>
          <w:rFonts w:ascii="Gill Sans MT" w:hAnsi="Gill Sans MT" w:cs="Arial"/>
          <w:sz w:val="22"/>
          <w:szCs w:val="22"/>
        </w:rPr>
      </w:pPr>
    </w:p>
    <w:p w14:paraId="75EA4F99" w14:textId="77777777" w:rsidR="00E16EE8" w:rsidRPr="001C4036" w:rsidRDefault="00E16EE8" w:rsidP="0068564A">
      <w:pPr>
        <w:autoSpaceDE w:val="0"/>
        <w:spacing w:line="240" w:lineRule="atLeast"/>
        <w:rPr>
          <w:rFonts w:ascii="Gill Sans MT" w:hAnsi="Gill Sans MT" w:cs="Arial"/>
          <w:sz w:val="22"/>
          <w:szCs w:val="22"/>
        </w:rPr>
      </w:pPr>
    </w:p>
    <w:p w14:paraId="67489091" w14:textId="77777777" w:rsidR="00CB64E2" w:rsidRPr="001C4036" w:rsidRDefault="00CB64E2" w:rsidP="0068564A">
      <w:pPr>
        <w:autoSpaceDE w:val="0"/>
        <w:spacing w:line="240" w:lineRule="atLeast"/>
        <w:rPr>
          <w:rFonts w:ascii="Gill Sans MT" w:hAnsi="Gill Sans MT" w:cs="Arial"/>
          <w:sz w:val="22"/>
          <w:szCs w:val="22"/>
        </w:rPr>
      </w:pPr>
    </w:p>
    <w:p w14:paraId="7A3D8272" w14:textId="77777777" w:rsidR="001449BC" w:rsidRPr="001C4036" w:rsidRDefault="001449BC" w:rsidP="0068564A">
      <w:pPr>
        <w:autoSpaceDE w:val="0"/>
        <w:spacing w:line="240" w:lineRule="atLeast"/>
        <w:rPr>
          <w:rFonts w:ascii="Gill Sans MT" w:hAnsi="Gill Sans MT" w:cs="Arial"/>
          <w:sz w:val="22"/>
          <w:szCs w:val="22"/>
        </w:rPr>
      </w:pPr>
    </w:p>
    <w:p w14:paraId="24C24607" w14:textId="77777777" w:rsidR="001449BC" w:rsidRPr="001C4036" w:rsidRDefault="001449BC" w:rsidP="0068564A">
      <w:pPr>
        <w:autoSpaceDE w:val="0"/>
        <w:spacing w:line="240" w:lineRule="atLeast"/>
        <w:rPr>
          <w:rFonts w:ascii="Gill Sans MT" w:hAnsi="Gill Sans MT" w:cs="Arial"/>
          <w:sz w:val="22"/>
          <w:szCs w:val="22"/>
        </w:rPr>
      </w:pPr>
    </w:p>
    <w:p w14:paraId="7C194427" w14:textId="77777777" w:rsidR="00A811A7" w:rsidRPr="001C4036" w:rsidRDefault="00A811A7" w:rsidP="0068564A">
      <w:pPr>
        <w:autoSpaceDE w:val="0"/>
        <w:spacing w:line="240" w:lineRule="atLeast"/>
        <w:rPr>
          <w:rFonts w:ascii="Gill Sans MT" w:hAnsi="Gill Sans MT" w:cs="Arial"/>
          <w:sz w:val="22"/>
          <w:szCs w:val="22"/>
        </w:rPr>
      </w:pPr>
    </w:p>
    <w:p w14:paraId="65DEE6FC" w14:textId="22D66DD8" w:rsidR="00A26019" w:rsidRPr="001C4036" w:rsidRDefault="00BF65D1" w:rsidP="0068564A">
      <w:pPr>
        <w:autoSpaceDE w:val="0"/>
        <w:spacing w:line="240" w:lineRule="atLeast"/>
        <w:rPr>
          <w:rFonts w:ascii="Gill Sans MT" w:hAnsi="Gill Sans MT" w:cs="Arial"/>
          <w:b/>
          <w:color w:val="000000"/>
          <w:sz w:val="22"/>
          <w:szCs w:val="22"/>
        </w:rPr>
      </w:pPr>
      <w:r w:rsidRPr="001C4036">
        <w:rPr>
          <w:rFonts w:ascii="Gill Sans MT" w:hAnsi="Gill Sans MT" w:cs="Arial"/>
          <w:sz w:val="22"/>
          <w:szCs w:val="22"/>
        </w:rPr>
        <w:t>Following discussion of the themes of Week 1 in the Pitt Rivers, you</w:t>
      </w:r>
      <w:r w:rsidR="00A26019" w:rsidRPr="001C4036">
        <w:rPr>
          <w:rFonts w:ascii="Gill Sans MT" w:hAnsi="Gill Sans MT" w:cs="Arial"/>
          <w:sz w:val="22"/>
          <w:szCs w:val="22"/>
        </w:rPr>
        <w:t xml:space="preserve"> </w:t>
      </w:r>
      <w:r w:rsidR="00A811A7" w:rsidRPr="001C4036">
        <w:rPr>
          <w:rFonts w:ascii="Gill Sans MT" w:hAnsi="Gill Sans MT" w:cs="Arial"/>
          <w:sz w:val="22"/>
          <w:szCs w:val="22"/>
        </w:rPr>
        <w:t>will</w:t>
      </w:r>
      <w:r w:rsidR="00A26019" w:rsidRPr="001C4036">
        <w:rPr>
          <w:rFonts w:ascii="Gill Sans MT" w:hAnsi="Gill Sans MT" w:cs="Arial"/>
          <w:sz w:val="22"/>
          <w:szCs w:val="22"/>
        </w:rPr>
        <w:t xml:space="preserve"> need to write an essay </w:t>
      </w:r>
      <w:r w:rsidR="00AB1B00" w:rsidRPr="001C4036">
        <w:rPr>
          <w:rFonts w:ascii="Gill Sans MT" w:hAnsi="Gill Sans MT" w:cs="Arial"/>
          <w:sz w:val="22"/>
          <w:szCs w:val="22"/>
        </w:rPr>
        <w:t>based on the readings for W</w:t>
      </w:r>
      <w:r w:rsidR="00EB5F11" w:rsidRPr="001C4036">
        <w:rPr>
          <w:rFonts w:ascii="Gill Sans MT" w:hAnsi="Gill Sans MT" w:cs="Arial"/>
          <w:sz w:val="22"/>
          <w:szCs w:val="22"/>
        </w:rPr>
        <w:t xml:space="preserve">eek 1 and email it </w:t>
      </w:r>
      <w:r w:rsidR="00A26019" w:rsidRPr="001C4036">
        <w:rPr>
          <w:rFonts w:ascii="Gill Sans MT" w:hAnsi="Gill Sans MT" w:cs="Arial"/>
          <w:sz w:val="22"/>
          <w:szCs w:val="22"/>
        </w:rPr>
        <w:t xml:space="preserve">to your academic supervisor </w:t>
      </w:r>
      <w:r w:rsidR="00EB5F11" w:rsidRPr="001C4036">
        <w:rPr>
          <w:rFonts w:ascii="Gill Sans MT" w:hAnsi="Gill Sans MT" w:cs="Arial"/>
          <w:sz w:val="22"/>
          <w:szCs w:val="22"/>
        </w:rPr>
        <w:t xml:space="preserve">by </w:t>
      </w:r>
      <w:r w:rsidR="001042C1" w:rsidRPr="001C4036">
        <w:rPr>
          <w:rFonts w:ascii="Gill Sans MT" w:hAnsi="Gill Sans MT" w:cs="Arial"/>
          <w:b/>
          <w:color w:val="000000"/>
          <w:sz w:val="22"/>
          <w:szCs w:val="22"/>
        </w:rPr>
        <w:t>Monday of 2nd</w:t>
      </w:r>
      <w:r w:rsidR="00EB5F11" w:rsidRPr="001C4036">
        <w:rPr>
          <w:rFonts w:ascii="Gill Sans MT" w:hAnsi="Gill Sans MT" w:cs="Arial"/>
          <w:b/>
          <w:color w:val="000000"/>
          <w:sz w:val="22"/>
          <w:szCs w:val="22"/>
        </w:rPr>
        <w:t xml:space="preserve"> week.</w:t>
      </w:r>
      <w:r w:rsidR="007366EF" w:rsidRPr="001C4036">
        <w:rPr>
          <w:rFonts w:ascii="Gill Sans MT" w:hAnsi="Gill Sans MT" w:cs="Arial"/>
          <w:b/>
          <w:color w:val="000000"/>
          <w:sz w:val="22"/>
          <w:szCs w:val="22"/>
        </w:rPr>
        <w:t xml:space="preserve"> </w:t>
      </w:r>
      <w:r w:rsidR="00EB5F11" w:rsidRPr="001C4036">
        <w:rPr>
          <w:rFonts w:ascii="Gill Sans MT" w:hAnsi="Gill Sans MT" w:cs="Arial"/>
          <w:color w:val="000000"/>
          <w:sz w:val="22"/>
          <w:szCs w:val="22"/>
        </w:rPr>
        <w:t>They will then arrange a meeting to discuss it</w:t>
      </w:r>
      <w:r w:rsidR="006C5641" w:rsidRPr="001C4036">
        <w:rPr>
          <w:rFonts w:ascii="Gill Sans MT" w:hAnsi="Gill Sans MT" w:cs="Arial"/>
          <w:color w:val="000000"/>
          <w:sz w:val="22"/>
          <w:szCs w:val="22"/>
        </w:rPr>
        <w:t xml:space="preserve"> in week 2</w:t>
      </w:r>
      <w:r w:rsidR="00EB5F11" w:rsidRPr="001C4036">
        <w:rPr>
          <w:rFonts w:ascii="Gill Sans MT" w:hAnsi="Gill Sans MT" w:cs="Arial"/>
          <w:color w:val="000000"/>
          <w:sz w:val="22"/>
          <w:szCs w:val="22"/>
        </w:rPr>
        <w:t>.</w:t>
      </w:r>
      <w:r w:rsidR="00EB5F11" w:rsidRPr="001C4036">
        <w:rPr>
          <w:rFonts w:ascii="Gill Sans MT" w:hAnsi="Gill Sans MT" w:cs="Arial"/>
          <w:b/>
          <w:color w:val="000000"/>
          <w:sz w:val="22"/>
          <w:szCs w:val="22"/>
        </w:rPr>
        <w:t xml:space="preserve"> </w:t>
      </w:r>
    </w:p>
    <w:p w14:paraId="3350495C" w14:textId="77777777" w:rsidR="00072AAB" w:rsidRPr="001C4036" w:rsidRDefault="00072AAB" w:rsidP="0068564A">
      <w:pPr>
        <w:autoSpaceDE w:val="0"/>
        <w:spacing w:line="240" w:lineRule="atLeast"/>
        <w:rPr>
          <w:rFonts w:ascii="Gill Sans MT" w:hAnsi="Gill Sans MT" w:cs="Arial"/>
          <w:b/>
          <w:color w:val="000000"/>
          <w:sz w:val="22"/>
          <w:szCs w:val="22"/>
        </w:rPr>
      </w:pPr>
    </w:p>
    <w:p w14:paraId="2A1B12E8" w14:textId="77777777" w:rsidR="00072AAB" w:rsidRPr="008B2B40" w:rsidRDefault="00072AAB" w:rsidP="0068564A">
      <w:pPr>
        <w:autoSpaceDE w:val="0"/>
        <w:autoSpaceDN w:val="0"/>
        <w:adjustRightInd w:val="0"/>
        <w:rPr>
          <w:rFonts w:ascii="Gill Sans MT" w:hAnsi="Gill Sans MT" w:cs="Arial"/>
          <w:b/>
          <w:szCs w:val="22"/>
          <w:lang w:val="en-US"/>
        </w:rPr>
      </w:pPr>
      <w:r w:rsidRPr="008B2B40">
        <w:rPr>
          <w:rFonts w:ascii="Gill Sans MT" w:hAnsi="Gill Sans MT" w:cs="Arial"/>
          <w:b/>
          <w:szCs w:val="22"/>
          <w:lang w:val="en-US"/>
        </w:rPr>
        <w:t>The Pitt Rivers Museum Seminar in Visual, Material and Museum Anthropology</w:t>
      </w:r>
    </w:p>
    <w:p w14:paraId="6BB128DE" w14:textId="62DDD4C9" w:rsidR="00072AAB" w:rsidRPr="001C4036" w:rsidRDefault="00072AAB" w:rsidP="0068564A">
      <w:pPr>
        <w:autoSpaceDE w:val="0"/>
        <w:spacing w:line="240" w:lineRule="atLeast"/>
        <w:rPr>
          <w:rFonts w:ascii="Gill Sans MT" w:hAnsi="Gill Sans MT" w:cs="Arial"/>
          <w:b/>
          <w:color w:val="000000"/>
          <w:sz w:val="22"/>
          <w:szCs w:val="22"/>
        </w:rPr>
      </w:pPr>
      <w:r w:rsidRPr="001C4036">
        <w:rPr>
          <w:rFonts w:ascii="Gill Sans MT" w:hAnsi="Gill Sans MT" w:cs="Arial"/>
          <w:b/>
          <w:color w:val="000000"/>
          <w:sz w:val="22"/>
          <w:szCs w:val="22"/>
        </w:rPr>
        <w:t xml:space="preserve">Fridays </w:t>
      </w:r>
      <w:r w:rsidR="005A0AEC" w:rsidRPr="001C4036">
        <w:rPr>
          <w:rFonts w:ascii="Gill Sans MT" w:hAnsi="Gill Sans MT" w:cs="Arial"/>
          <w:b/>
          <w:color w:val="000000"/>
          <w:sz w:val="22"/>
          <w:szCs w:val="22"/>
        </w:rPr>
        <w:t>12.00 – 1.30</w:t>
      </w:r>
      <w:r w:rsidRPr="001C4036">
        <w:rPr>
          <w:rFonts w:ascii="Gill Sans MT" w:hAnsi="Gill Sans MT" w:cs="Arial"/>
          <w:b/>
          <w:color w:val="000000"/>
          <w:sz w:val="22"/>
          <w:szCs w:val="22"/>
        </w:rPr>
        <w:t xml:space="preserve"> pm </w:t>
      </w:r>
      <w:r w:rsidR="005A0AEC" w:rsidRPr="001C4036">
        <w:rPr>
          <w:rFonts w:ascii="Gill Sans MT" w:hAnsi="Gill Sans MT" w:cs="Arial"/>
          <w:b/>
          <w:color w:val="000000"/>
          <w:sz w:val="22"/>
          <w:szCs w:val="22"/>
        </w:rPr>
        <w:t>Online</w:t>
      </w:r>
      <w:r w:rsidRPr="001C4036">
        <w:rPr>
          <w:rFonts w:ascii="Gill Sans MT" w:hAnsi="Gill Sans MT" w:cs="Arial"/>
          <w:b/>
          <w:color w:val="000000"/>
          <w:sz w:val="22"/>
          <w:szCs w:val="22"/>
        </w:rPr>
        <w:t xml:space="preserve"> </w:t>
      </w:r>
    </w:p>
    <w:p w14:paraId="0679BDA5" w14:textId="77777777" w:rsidR="00072AAB" w:rsidRPr="001C4036" w:rsidRDefault="00072AAB" w:rsidP="0068564A">
      <w:pPr>
        <w:autoSpaceDE w:val="0"/>
        <w:spacing w:line="240" w:lineRule="atLeast"/>
        <w:rPr>
          <w:rFonts w:ascii="Gill Sans MT" w:hAnsi="Gill Sans MT" w:cs="Arial"/>
          <w:b/>
          <w:color w:val="000000"/>
          <w:sz w:val="22"/>
          <w:szCs w:val="22"/>
        </w:rPr>
      </w:pPr>
    </w:p>
    <w:p w14:paraId="076D1320" w14:textId="6DADC58E" w:rsidR="00A26019" w:rsidRPr="001C4036" w:rsidRDefault="00072AAB" w:rsidP="0068564A">
      <w:pPr>
        <w:autoSpaceDE w:val="0"/>
        <w:spacing w:line="240" w:lineRule="atLeast"/>
        <w:rPr>
          <w:rFonts w:ascii="Gill Sans MT" w:eastAsia="ArialNarrow-Bold" w:hAnsi="Gill Sans MT" w:cs="Arial"/>
          <w:sz w:val="22"/>
          <w:szCs w:val="22"/>
        </w:rPr>
      </w:pPr>
      <w:r w:rsidRPr="001C4036">
        <w:rPr>
          <w:rFonts w:ascii="Gill Sans MT" w:eastAsia="ArialNarrow-Bold" w:hAnsi="Gill Sans MT" w:cs="Arial"/>
          <w:sz w:val="22"/>
          <w:szCs w:val="22"/>
        </w:rPr>
        <w:t xml:space="preserve">This series of talks by distinguished speakers from Oxford and beyond is a core element of the VMMA degrees and all students should attend. </w:t>
      </w:r>
      <w:r w:rsidR="005A0AEC" w:rsidRPr="001C4036">
        <w:rPr>
          <w:rFonts w:ascii="Gill Sans MT" w:eastAsia="ArialNarrow-Bold" w:hAnsi="Gill Sans MT" w:cs="Arial"/>
          <w:sz w:val="22"/>
          <w:szCs w:val="22"/>
        </w:rPr>
        <w:t xml:space="preserve">The list of speakers will be sent to you and available on the SAME website. </w:t>
      </w:r>
    </w:p>
    <w:p w14:paraId="10C2F2B3" w14:textId="77777777" w:rsidR="00072AAB" w:rsidRPr="001C4036" w:rsidRDefault="00072AAB" w:rsidP="0068564A">
      <w:pPr>
        <w:autoSpaceDE w:val="0"/>
        <w:spacing w:line="240" w:lineRule="atLeast"/>
        <w:rPr>
          <w:rFonts w:ascii="Gill Sans MT" w:eastAsia="ArialNarrow-Bold" w:hAnsi="Gill Sans MT" w:cs="Arial"/>
          <w:b/>
          <w:sz w:val="22"/>
          <w:szCs w:val="22"/>
        </w:rPr>
      </w:pPr>
    </w:p>
    <w:p w14:paraId="21E57AD8" w14:textId="77777777" w:rsidR="00A26019" w:rsidRPr="001C4036" w:rsidRDefault="00A26019" w:rsidP="0068564A">
      <w:pPr>
        <w:pStyle w:val="Heading2"/>
        <w:rPr>
          <w:sz w:val="22"/>
          <w:szCs w:val="22"/>
        </w:rPr>
      </w:pPr>
      <w:bookmarkStart w:id="17" w:name="_Toc21080339"/>
      <w:r w:rsidRPr="001C4036">
        <w:rPr>
          <w:sz w:val="22"/>
          <w:szCs w:val="22"/>
        </w:rPr>
        <w:t>Film screenings: ‘Classic Ethnographic Films</w:t>
      </w:r>
      <w:r w:rsidRPr="001C4036">
        <w:rPr>
          <w:rFonts w:eastAsia="MS Mincho"/>
          <w:sz w:val="22"/>
          <w:szCs w:val="22"/>
          <w:lang w:val="en-US" w:eastAsia="ja-JP"/>
        </w:rPr>
        <w:t xml:space="preserve"> and beyond</w:t>
      </w:r>
      <w:r w:rsidRPr="001C4036">
        <w:rPr>
          <w:sz w:val="22"/>
          <w:szCs w:val="22"/>
        </w:rPr>
        <w:t>’</w:t>
      </w:r>
      <w:bookmarkEnd w:id="17"/>
      <w:r w:rsidRPr="001C4036">
        <w:rPr>
          <w:sz w:val="22"/>
          <w:szCs w:val="22"/>
        </w:rPr>
        <w:t xml:space="preserve"> </w:t>
      </w:r>
    </w:p>
    <w:p w14:paraId="7BA684AF" w14:textId="73A84359" w:rsidR="00086558" w:rsidRPr="006320E7" w:rsidRDefault="00267B47" w:rsidP="0068564A">
      <w:pPr>
        <w:autoSpaceDE w:val="0"/>
        <w:spacing w:line="240" w:lineRule="atLeast"/>
        <w:rPr>
          <w:rFonts w:ascii="Gill Sans MT" w:eastAsia="ArialNarrow-Bold" w:hAnsi="Gill Sans MT" w:cs="Arial"/>
          <w:color w:val="000000" w:themeColor="text1"/>
          <w:sz w:val="22"/>
          <w:szCs w:val="22"/>
        </w:rPr>
      </w:pPr>
      <w:r w:rsidRPr="006320E7">
        <w:rPr>
          <w:rFonts w:ascii="Gill Sans MT" w:eastAsia="ArialNarrow-Bold" w:hAnsi="Gill Sans MT" w:cs="Arial"/>
          <w:color w:val="000000" w:themeColor="text1"/>
          <w:sz w:val="22"/>
          <w:szCs w:val="22"/>
        </w:rPr>
        <w:t>Mondays</w:t>
      </w:r>
      <w:r w:rsidR="00A26019" w:rsidRPr="006320E7">
        <w:rPr>
          <w:rFonts w:ascii="Gill Sans MT" w:eastAsia="ArialNarrow-Bold" w:hAnsi="Gill Sans MT" w:cs="Arial"/>
          <w:color w:val="000000" w:themeColor="text1"/>
          <w:sz w:val="22"/>
          <w:szCs w:val="22"/>
        </w:rPr>
        <w:t xml:space="preserve"> </w:t>
      </w:r>
      <w:r w:rsidR="00F9438C" w:rsidRPr="006320E7">
        <w:rPr>
          <w:rFonts w:ascii="Gill Sans MT" w:eastAsia="ArialNarrow-Bold" w:hAnsi="Gill Sans MT" w:cs="Arial"/>
          <w:color w:val="000000" w:themeColor="text1"/>
          <w:sz w:val="22"/>
          <w:szCs w:val="22"/>
        </w:rPr>
        <w:t>2 – 4 pm</w:t>
      </w:r>
      <w:r w:rsidR="003A3CCF" w:rsidRPr="006320E7">
        <w:rPr>
          <w:rFonts w:ascii="Gill Sans MT" w:eastAsia="ArialNarrow-Bold" w:hAnsi="Gill Sans MT" w:cs="Arial"/>
          <w:color w:val="000000" w:themeColor="text1"/>
          <w:sz w:val="22"/>
          <w:szCs w:val="22"/>
        </w:rPr>
        <w:t xml:space="preserve">. </w:t>
      </w:r>
      <w:r w:rsidR="009608EB">
        <w:rPr>
          <w:rFonts w:ascii="Gill Sans MT" w:eastAsia="ArialNarrow-Bold" w:hAnsi="Gill Sans MT" w:cs="Arial"/>
          <w:color w:val="000000" w:themeColor="text1"/>
          <w:sz w:val="22"/>
          <w:szCs w:val="22"/>
        </w:rPr>
        <w:tab/>
      </w:r>
      <w:r w:rsidR="009608EB">
        <w:rPr>
          <w:rFonts w:ascii="Gill Sans MT" w:eastAsia="ArialNarrow-Bold" w:hAnsi="Gill Sans MT" w:cs="Arial"/>
          <w:color w:val="000000" w:themeColor="text1"/>
          <w:sz w:val="22"/>
          <w:szCs w:val="22"/>
        </w:rPr>
        <w:tab/>
      </w:r>
      <w:r w:rsidR="009608EB">
        <w:rPr>
          <w:rFonts w:ascii="Gill Sans MT" w:eastAsia="ArialNarrow-Bold" w:hAnsi="Gill Sans MT" w:cs="Arial"/>
          <w:color w:val="000000" w:themeColor="text1"/>
          <w:sz w:val="22"/>
          <w:szCs w:val="22"/>
        </w:rPr>
        <w:tab/>
        <w:t>NB All details of this series will be confirmed by 1</w:t>
      </w:r>
      <w:r w:rsidR="009608EB" w:rsidRPr="009608EB">
        <w:rPr>
          <w:rFonts w:ascii="Gill Sans MT" w:eastAsia="ArialNarrow-Bold" w:hAnsi="Gill Sans MT" w:cs="Arial"/>
          <w:color w:val="000000" w:themeColor="text1"/>
          <w:sz w:val="22"/>
          <w:szCs w:val="22"/>
          <w:vertAlign w:val="superscript"/>
        </w:rPr>
        <w:t>st</w:t>
      </w:r>
      <w:r w:rsidR="009608EB">
        <w:rPr>
          <w:rFonts w:ascii="Gill Sans MT" w:eastAsia="ArialNarrow-Bold" w:hAnsi="Gill Sans MT" w:cs="Arial"/>
          <w:color w:val="000000" w:themeColor="text1"/>
          <w:sz w:val="22"/>
          <w:szCs w:val="22"/>
        </w:rPr>
        <w:t xml:space="preserve"> week. </w:t>
      </w:r>
    </w:p>
    <w:p w14:paraId="3E3D3412" w14:textId="42912B62" w:rsidR="00A26019" w:rsidRPr="006320E7" w:rsidRDefault="00267B47" w:rsidP="0068564A">
      <w:pPr>
        <w:autoSpaceDE w:val="0"/>
        <w:spacing w:line="240" w:lineRule="atLeast"/>
        <w:rPr>
          <w:rFonts w:ascii="Gill Sans MT" w:eastAsia="ArialNarrow-Bold" w:hAnsi="Gill Sans MT" w:cs="Arial"/>
          <w:color w:val="000000" w:themeColor="text1"/>
          <w:sz w:val="22"/>
          <w:szCs w:val="22"/>
        </w:rPr>
      </w:pPr>
      <w:r w:rsidRPr="006320E7">
        <w:rPr>
          <w:rFonts w:ascii="Gill Sans MT" w:eastAsia="ArialNarrow-Bold" w:hAnsi="Gill Sans MT" w:cs="Arial"/>
          <w:color w:val="000000" w:themeColor="text1"/>
          <w:sz w:val="22"/>
          <w:szCs w:val="22"/>
        </w:rPr>
        <w:t>Film</w:t>
      </w:r>
      <w:r w:rsidR="005A0AEC" w:rsidRPr="006320E7">
        <w:rPr>
          <w:rFonts w:ascii="Gill Sans MT" w:eastAsia="ArialNarrow-Bold" w:hAnsi="Gill Sans MT" w:cs="Arial"/>
          <w:color w:val="000000" w:themeColor="text1"/>
          <w:sz w:val="22"/>
          <w:szCs w:val="22"/>
        </w:rPr>
        <w:t xml:space="preserve">s to be viewed </w:t>
      </w:r>
      <w:r w:rsidR="00F9438C" w:rsidRPr="006320E7">
        <w:rPr>
          <w:rFonts w:ascii="Gill Sans MT" w:eastAsia="ArialNarrow-Bold" w:hAnsi="Gill Sans MT" w:cs="Arial"/>
          <w:color w:val="000000" w:themeColor="text1"/>
          <w:sz w:val="22"/>
          <w:szCs w:val="22"/>
        </w:rPr>
        <w:t>before the class</w:t>
      </w:r>
      <w:r w:rsidRPr="006320E7">
        <w:rPr>
          <w:rFonts w:ascii="Gill Sans MT" w:eastAsia="ArialNarrow-Bold" w:hAnsi="Gill Sans MT" w:cs="Arial"/>
          <w:color w:val="000000" w:themeColor="text1"/>
          <w:sz w:val="22"/>
          <w:szCs w:val="22"/>
        </w:rPr>
        <w:t xml:space="preserve">. </w:t>
      </w:r>
    </w:p>
    <w:p w14:paraId="4D03722D" w14:textId="77777777" w:rsidR="00A26019" w:rsidRPr="001C4036" w:rsidRDefault="00A26019" w:rsidP="0068564A">
      <w:pPr>
        <w:autoSpaceDE w:val="0"/>
        <w:spacing w:line="240" w:lineRule="atLeast"/>
        <w:rPr>
          <w:rFonts w:ascii="Gill Sans MT" w:eastAsia="ArialNarrow-Bold" w:hAnsi="Gill Sans MT" w:cs="Arial"/>
          <w:sz w:val="22"/>
          <w:szCs w:val="22"/>
        </w:rPr>
      </w:pPr>
    </w:p>
    <w:p w14:paraId="0224BA5D" w14:textId="00CD93AA" w:rsidR="00072AAB" w:rsidRPr="001C4036" w:rsidRDefault="003F6DA6" w:rsidP="0068564A">
      <w:pPr>
        <w:autoSpaceDE w:val="0"/>
        <w:rPr>
          <w:rFonts w:ascii="Gill Sans MT" w:eastAsia="ArialNarrow-Bold" w:hAnsi="Gill Sans MT" w:cs="Arial"/>
          <w:sz w:val="22"/>
          <w:szCs w:val="22"/>
        </w:rPr>
      </w:pPr>
      <w:r w:rsidRPr="001C4036">
        <w:rPr>
          <w:rFonts w:ascii="Gill Sans MT" w:eastAsia="ArialNarrow-Bold" w:hAnsi="Gill Sans MT" w:cs="Arial"/>
          <w:sz w:val="22"/>
          <w:szCs w:val="22"/>
        </w:rPr>
        <w:t>These film screenings and the discussion</w:t>
      </w:r>
      <w:r w:rsidR="00200D2D" w:rsidRPr="001C4036">
        <w:rPr>
          <w:rFonts w:ascii="Gill Sans MT" w:eastAsia="ArialNarrow-Bold" w:hAnsi="Gill Sans MT" w:cs="Arial"/>
          <w:sz w:val="22"/>
          <w:szCs w:val="22"/>
        </w:rPr>
        <w:t>s</w:t>
      </w:r>
      <w:r w:rsidRPr="001C4036">
        <w:rPr>
          <w:rFonts w:ascii="Gill Sans MT" w:eastAsia="ArialNarrow-Bold" w:hAnsi="Gill Sans MT" w:cs="Arial"/>
          <w:sz w:val="22"/>
          <w:szCs w:val="22"/>
        </w:rPr>
        <w:t xml:space="preserve"> around them are a</w:t>
      </w:r>
      <w:r w:rsidR="00200D2D" w:rsidRPr="001C4036">
        <w:rPr>
          <w:rFonts w:ascii="Gill Sans MT" w:eastAsia="ArialNarrow-Bold" w:hAnsi="Gill Sans MT" w:cs="Arial"/>
          <w:sz w:val="22"/>
          <w:szCs w:val="22"/>
        </w:rPr>
        <w:t xml:space="preserve"> co</w:t>
      </w:r>
      <w:r w:rsidR="006C5641" w:rsidRPr="001C4036">
        <w:rPr>
          <w:rFonts w:ascii="Gill Sans MT" w:eastAsia="ArialNarrow-Bold" w:hAnsi="Gill Sans MT" w:cs="Arial"/>
          <w:sz w:val="22"/>
          <w:szCs w:val="22"/>
        </w:rPr>
        <w:t xml:space="preserve">re part of the VMMA degrees that </w:t>
      </w:r>
      <w:r w:rsidR="00200D2D" w:rsidRPr="001C4036">
        <w:rPr>
          <w:rFonts w:ascii="Gill Sans MT" w:eastAsia="ArialNarrow-Bold" w:hAnsi="Gill Sans MT" w:cs="Arial"/>
          <w:sz w:val="22"/>
          <w:szCs w:val="22"/>
        </w:rPr>
        <w:t xml:space="preserve">students should attend each week. </w:t>
      </w:r>
    </w:p>
    <w:p w14:paraId="69A6A218" w14:textId="77777777" w:rsidR="006C5641" w:rsidRPr="001C4036" w:rsidRDefault="006C5641" w:rsidP="0068564A">
      <w:pPr>
        <w:autoSpaceDE w:val="0"/>
        <w:rPr>
          <w:rFonts w:ascii="Gill Sans MT" w:eastAsia="ArialNarrow-Bold" w:hAnsi="Gill Sans MT" w:cs="Arial"/>
          <w:sz w:val="22"/>
          <w:szCs w:val="22"/>
        </w:rPr>
      </w:pPr>
    </w:p>
    <w:p w14:paraId="7C96808F" w14:textId="153844AC" w:rsidR="00A26019" w:rsidRPr="001C4036" w:rsidRDefault="00A26019" w:rsidP="0068564A">
      <w:pPr>
        <w:ind w:right="-213"/>
        <w:rPr>
          <w:rFonts w:ascii="Gill Sans MT" w:hAnsi="Gill Sans MT" w:cs="Arial"/>
          <w:color w:val="FF0000"/>
          <w:sz w:val="22"/>
          <w:szCs w:val="22"/>
        </w:rPr>
      </w:pPr>
      <w:r w:rsidRPr="001C4036">
        <w:rPr>
          <w:rFonts w:ascii="Gill Sans MT" w:hAnsi="Gill Sans MT" w:cs="Arial"/>
          <w:sz w:val="22"/>
          <w:szCs w:val="22"/>
        </w:rPr>
        <w:t xml:space="preserve">After Week 1, VMMA students will take it in turns to present the films; </w:t>
      </w:r>
      <w:r w:rsidR="00072AAB" w:rsidRPr="001C4036">
        <w:rPr>
          <w:rFonts w:ascii="Gill Sans MT" w:hAnsi="Gill Sans MT" w:cs="Arial"/>
          <w:sz w:val="22"/>
          <w:szCs w:val="22"/>
        </w:rPr>
        <w:t>Prof Banks</w:t>
      </w:r>
      <w:r w:rsidRPr="001C4036">
        <w:rPr>
          <w:rFonts w:ascii="Gill Sans MT" w:hAnsi="Gill Sans MT" w:cs="Arial"/>
          <w:sz w:val="22"/>
          <w:szCs w:val="22"/>
        </w:rPr>
        <w:t xml:space="preserve"> will prepare</w:t>
      </w:r>
      <w:r w:rsidR="00C074AB">
        <w:rPr>
          <w:rFonts w:ascii="Gill Sans MT" w:hAnsi="Gill Sans MT" w:cs="Arial"/>
          <w:sz w:val="22"/>
          <w:szCs w:val="22"/>
        </w:rPr>
        <w:t xml:space="preserve"> </w:t>
      </w:r>
      <w:r w:rsidRPr="001C4036">
        <w:rPr>
          <w:rFonts w:ascii="Gill Sans MT" w:hAnsi="Gill Sans MT" w:cs="Arial"/>
          <w:sz w:val="22"/>
          <w:szCs w:val="22"/>
        </w:rPr>
        <w:t xml:space="preserve">suggested readings to accompany each </w:t>
      </w:r>
      <w:r w:rsidRPr="006320E7">
        <w:rPr>
          <w:rFonts w:ascii="Gill Sans MT" w:hAnsi="Gill Sans MT" w:cs="Arial"/>
          <w:color w:val="000000" w:themeColor="text1"/>
          <w:sz w:val="22"/>
          <w:szCs w:val="22"/>
        </w:rPr>
        <w:t xml:space="preserve">film. </w:t>
      </w:r>
      <w:r w:rsidR="00AB1B00" w:rsidRPr="006320E7">
        <w:rPr>
          <w:rFonts w:ascii="Gill Sans MT" w:hAnsi="Gill Sans MT" w:cs="Arial"/>
          <w:color w:val="000000" w:themeColor="text1"/>
          <w:sz w:val="22"/>
          <w:szCs w:val="22"/>
        </w:rPr>
        <w:t>Copies of most</w:t>
      </w:r>
      <w:r w:rsidRPr="006320E7">
        <w:rPr>
          <w:rFonts w:ascii="Gill Sans MT" w:hAnsi="Gill Sans MT" w:cs="Arial"/>
          <w:color w:val="000000" w:themeColor="text1"/>
          <w:sz w:val="22"/>
          <w:szCs w:val="22"/>
        </w:rPr>
        <w:t xml:space="preserve"> films can be found in the ISCA Video Library</w:t>
      </w:r>
      <w:r w:rsidR="007366EF" w:rsidRPr="006320E7">
        <w:rPr>
          <w:rFonts w:ascii="Gill Sans MT" w:hAnsi="Gill Sans MT" w:cs="Arial"/>
          <w:color w:val="000000" w:themeColor="text1"/>
          <w:sz w:val="22"/>
          <w:szCs w:val="22"/>
        </w:rPr>
        <w:t xml:space="preserve"> </w:t>
      </w:r>
      <w:r w:rsidR="00AB1B00" w:rsidRPr="006320E7">
        <w:rPr>
          <w:rFonts w:ascii="Gill Sans MT" w:hAnsi="Gill Sans MT" w:cs="Arial"/>
          <w:color w:val="000000" w:themeColor="text1"/>
          <w:sz w:val="22"/>
          <w:szCs w:val="22"/>
        </w:rPr>
        <w:t>held in Martin Pevsner’s office at 51 Banbury Road</w:t>
      </w:r>
      <w:r w:rsidRPr="006320E7">
        <w:rPr>
          <w:rFonts w:ascii="Gill Sans MT" w:hAnsi="Gill Sans MT" w:cs="Arial"/>
          <w:color w:val="000000" w:themeColor="text1"/>
          <w:sz w:val="22"/>
          <w:szCs w:val="22"/>
        </w:rPr>
        <w:t xml:space="preserve"> </w:t>
      </w:r>
      <w:r w:rsidR="00497FC3" w:rsidRPr="006320E7">
        <w:rPr>
          <w:rFonts w:ascii="Gill Sans MT" w:hAnsi="Gill Sans MT" w:cs="Arial"/>
          <w:color w:val="000000" w:themeColor="text1"/>
          <w:sz w:val="22"/>
          <w:szCs w:val="22"/>
        </w:rPr>
        <w:t>and some are</w:t>
      </w:r>
      <w:r w:rsidRPr="006320E7">
        <w:rPr>
          <w:rFonts w:ascii="Gill Sans MT" w:hAnsi="Gill Sans MT" w:cs="Arial"/>
          <w:color w:val="000000" w:themeColor="text1"/>
          <w:sz w:val="22"/>
          <w:szCs w:val="22"/>
        </w:rPr>
        <w:t xml:space="preserve"> </w:t>
      </w:r>
      <w:r w:rsidR="00497FC3" w:rsidRPr="006320E7">
        <w:rPr>
          <w:rFonts w:ascii="Gill Sans MT" w:hAnsi="Gill Sans MT" w:cs="Arial"/>
          <w:color w:val="000000" w:themeColor="text1"/>
          <w:sz w:val="22"/>
          <w:szCs w:val="22"/>
        </w:rPr>
        <w:t>on</w:t>
      </w:r>
      <w:r w:rsidRPr="006320E7">
        <w:rPr>
          <w:rFonts w:ascii="Gill Sans MT" w:hAnsi="Gill Sans MT" w:cs="Arial"/>
          <w:color w:val="000000" w:themeColor="text1"/>
          <w:sz w:val="22"/>
          <w:szCs w:val="22"/>
        </w:rPr>
        <w:t xml:space="preserve"> Alexander Street Anthropology (anth.alexanderstreet.com/).</w:t>
      </w:r>
      <w:r w:rsidR="00244F8F" w:rsidRPr="006320E7">
        <w:rPr>
          <w:rFonts w:ascii="Gill Sans MT" w:hAnsi="Gill Sans MT" w:cs="Arial"/>
          <w:color w:val="000000" w:themeColor="text1"/>
          <w:sz w:val="22"/>
          <w:szCs w:val="22"/>
        </w:rPr>
        <w:t xml:space="preserve"> Many are available on YouTube.</w:t>
      </w:r>
    </w:p>
    <w:p w14:paraId="34CEEC6E" w14:textId="77777777" w:rsidR="00A26019" w:rsidRPr="001C4036" w:rsidRDefault="00A26019" w:rsidP="006856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Gill Sans MT" w:eastAsia="ArialNarrow" w:hAnsi="Gill Sans MT" w:cs="Arial"/>
          <w:sz w:val="22"/>
          <w:szCs w:val="22"/>
        </w:rPr>
      </w:pPr>
    </w:p>
    <w:tbl>
      <w:tblPr>
        <w:tblW w:w="7371" w:type="dxa"/>
        <w:tblInd w:w="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709"/>
        <w:gridCol w:w="6662"/>
      </w:tblGrid>
      <w:tr w:rsidR="00AF3BD7" w:rsidRPr="001C4036" w14:paraId="5A9025B3" w14:textId="77777777" w:rsidTr="00AC5EEA">
        <w:trPr>
          <w:trHeight w:val="255"/>
        </w:trPr>
        <w:tc>
          <w:tcPr>
            <w:tcW w:w="709" w:type="dxa"/>
          </w:tcPr>
          <w:p w14:paraId="015102D2"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1</w:t>
            </w:r>
          </w:p>
        </w:tc>
        <w:tc>
          <w:tcPr>
            <w:tcW w:w="6662" w:type="dxa"/>
          </w:tcPr>
          <w:p w14:paraId="1BE5D103" w14:textId="6C6E4B80" w:rsidR="00A26019" w:rsidRPr="001C4036" w:rsidRDefault="00476384" w:rsidP="003A3CCF">
            <w:pPr>
              <w:rPr>
                <w:rFonts w:ascii="Gill Sans MT" w:eastAsia="Times New Roman" w:hAnsi="Gill Sans MT"/>
                <w:sz w:val="22"/>
                <w:szCs w:val="22"/>
              </w:rPr>
            </w:pPr>
            <w:r w:rsidRPr="001C4036">
              <w:rPr>
                <w:rFonts w:ascii="Gill Sans MT" w:hAnsi="Gill Sans MT" w:cs="Arial"/>
                <w:i/>
                <w:iCs/>
                <w:sz w:val="22"/>
                <w:szCs w:val="22"/>
                <w:lang w:val="it-IT"/>
              </w:rPr>
              <w:t>The Block (</w:t>
            </w:r>
            <w:r w:rsidRPr="001C4036">
              <w:rPr>
                <w:rFonts w:ascii="Gill Sans MT" w:hAnsi="Gill Sans MT" w:cs="Arial"/>
                <w:iCs/>
                <w:sz w:val="22"/>
                <w:szCs w:val="22"/>
                <w:lang w:val="it-IT"/>
              </w:rPr>
              <w:t xml:space="preserve">Maria </w:t>
            </w:r>
            <w:r w:rsidRPr="001C4036">
              <w:rPr>
                <w:rFonts w:ascii="Gill Sans MT" w:hAnsi="Gill Sans MT" w:cs="Arial"/>
                <w:iCs/>
                <w:color w:val="000000"/>
                <w:sz w:val="22"/>
                <w:szCs w:val="22"/>
              </w:rPr>
              <w:t>Ş</w:t>
            </w:r>
            <w:r w:rsidRPr="001C4036">
              <w:rPr>
                <w:rFonts w:ascii="Gill Sans MT" w:hAnsi="Gill Sans MT" w:cs="Arial"/>
                <w:iCs/>
                <w:sz w:val="22"/>
                <w:szCs w:val="22"/>
                <w:lang w:val="it-IT"/>
              </w:rPr>
              <w:t>alaru</w:t>
            </w:r>
            <w:r w:rsidRPr="001C4036">
              <w:rPr>
                <w:rFonts w:ascii="Gill Sans MT" w:hAnsi="Gill Sans MT" w:cs="Arial"/>
                <w:i/>
                <w:iCs/>
                <w:sz w:val="22"/>
                <w:szCs w:val="22"/>
                <w:lang w:val="it-IT"/>
              </w:rPr>
              <w:t xml:space="preserve">, </w:t>
            </w:r>
            <w:r w:rsidRPr="001C4036">
              <w:rPr>
                <w:rFonts w:ascii="Gill Sans MT" w:hAnsi="Gill Sans MT" w:cs="Arial"/>
                <w:iCs/>
                <w:sz w:val="22"/>
                <w:szCs w:val="22"/>
                <w:lang w:val="it-IT"/>
              </w:rPr>
              <w:t>2016, 60 Minutes</w:t>
            </w:r>
            <w:r w:rsidRPr="001C4036">
              <w:rPr>
                <w:rFonts w:ascii="Gill Sans MT" w:hAnsi="Gill Sans MT" w:cs="Arial"/>
                <w:i/>
                <w:iCs/>
                <w:sz w:val="22"/>
                <w:szCs w:val="22"/>
                <w:lang w:val="it-IT"/>
              </w:rPr>
              <w:t>)</w:t>
            </w:r>
            <w:r w:rsidR="000F10F4" w:rsidRPr="001C4036">
              <w:rPr>
                <w:rFonts w:ascii="Gill Sans MT" w:hAnsi="Gill Sans MT" w:cs="Arial"/>
                <w:i/>
                <w:iCs/>
                <w:sz w:val="22"/>
                <w:szCs w:val="22"/>
                <w:lang w:val="it-IT"/>
              </w:rPr>
              <w:t xml:space="preserve"> </w:t>
            </w:r>
          </w:p>
        </w:tc>
      </w:tr>
      <w:tr w:rsidR="00AF3BD7" w:rsidRPr="001C4036" w14:paraId="5424C4C8" w14:textId="77777777" w:rsidTr="00AC5EEA">
        <w:trPr>
          <w:trHeight w:val="217"/>
        </w:trPr>
        <w:tc>
          <w:tcPr>
            <w:tcW w:w="709" w:type="dxa"/>
          </w:tcPr>
          <w:p w14:paraId="67031F8D"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2</w:t>
            </w:r>
          </w:p>
        </w:tc>
        <w:tc>
          <w:tcPr>
            <w:tcW w:w="6662" w:type="dxa"/>
          </w:tcPr>
          <w:p w14:paraId="7DDE4C5F" w14:textId="77777777" w:rsidR="00A26019" w:rsidRPr="001C4036" w:rsidRDefault="00A26019" w:rsidP="0068564A">
            <w:pPr>
              <w:pStyle w:val="Body"/>
              <w:rPr>
                <w:rFonts w:ascii="Gill Sans MT" w:eastAsia="ArialNarrow" w:hAnsi="Gill Sans MT" w:cs="Arial"/>
                <w:color w:val="auto"/>
                <w:sz w:val="22"/>
                <w:szCs w:val="22"/>
              </w:rPr>
            </w:pPr>
            <w:r w:rsidRPr="001C4036">
              <w:rPr>
                <w:rFonts w:ascii="Gill Sans MT" w:eastAsia="Cambria" w:hAnsi="Gill Sans MT" w:cs="Arial"/>
                <w:i/>
                <w:color w:val="auto"/>
                <w:sz w:val="22"/>
                <w:szCs w:val="22"/>
              </w:rPr>
              <w:t>Nanook of the North</w:t>
            </w:r>
            <w:r w:rsidRPr="001C4036">
              <w:rPr>
                <w:rFonts w:ascii="Gill Sans MT" w:eastAsia="Cambria" w:hAnsi="Gill Sans MT" w:cs="Arial"/>
                <w:color w:val="auto"/>
                <w:sz w:val="22"/>
                <w:szCs w:val="22"/>
              </w:rPr>
              <w:t xml:space="preserve"> (Robert Flaherty, 1922, 55 mins)</w:t>
            </w:r>
          </w:p>
        </w:tc>
      </w:tr>
      <w:tr w:rsidR="00AF3BD7" w:rsidRPr="001C4036" w14:paraId="78048320" w14:textId="77777777" w:rsidTr="00AC5EEA">
        <w:trPr>
          <w:trHeight w:val="205"/>
        </w:trPr>
        <w:tc>
          <w:tcPr>
            <w:tcW w:w="709" w:type="dxa"/>
          </w:tcPr>
          <w:p w14:paraId="219E18A1"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3</w:t>
            </w:r>
          </w:p>
        </w:tc>
        <w:tc>
          <w:tcPr>
            <w:tcW w:w="6662" w:type="dxa"/>
          </w:tcPr>
          <w:p w14:paraId="4923A883" w14:textId="77777777" w:rsidR="00A26019" w:rsidRPr="001C4036" w:rsidRDefault="00A26019" w:rsidP="0068564A">
            <w:pPr>
              <w:tabs>
                <w:tab w:val="left" w:pos="-700"/>
                <w:tab w:val="left" w:pos="1537"/>
                <w:tab w:val="left" w:pos="2097"/>
                <w:tab w:val="left" w:pos="2657"/>
                <w:tab w:val="left" w:pos="3217"/>
                <w:tab w:val="left" w:pos="3777"/>
                <w:tab w:val="left" w:pos="4337"/>
                <w:tab w:val="left" w:pos="4897"/>
                <w:tab w:val="left" w:pos="5457"/>
                <w:tab w:val="left" w:pos="6017"/>
              </w:tabs>
              <w:autoSpaceDE w:val="0"/>
              <w:spacing w:line="240" w:lineRule="atLeast"/>
              <w:ind w:left="5" w:right="5"/>
              <w:rPr>
                <w:rFonts w:ascii="Gill Sans MT" w:eastAsia="ArialNarrow" w:hAnsi="Gill Sans MT" w:cs="Arial"/>
                <w:sz w:val="22"/>
                <w:szCs w:val="22"/>
                <w:lang w:val="fr-FR"/>
              </w:rPr>
            </w:pPr>
            <w:r w:rsidRPr="001C4036">
              <w:rPr>
                <w:rFonts w:ascii="Gill Sans MT" w:eastAsia="ArialNarrow" w:hAnsi="Gill Sans MT" w:cs="Arial"/>
                <w:i/>
                <w:sz w:val="22"/>
                <w:szCs w:val="22"/>
                <w:lang w:val="fr-FR"/>
              </w:rPr>
              <w:t xml:space="preserve">Chronique d’un Été </w:t>
            </w:r>
            <w:r w:rsidRPr="001C4036">
              <w:rPr>
                <w:rFonts w:ascii="Gill Sans MT" w:eastAsia="ArialNarrow" w:hAnsi="Gill Sans MT" w:cs="Arial"/>
                <w:sz w:val="22"/>
                <w:szCs w:val="22"/>
                <w:lang w:val="fr-FR"/>
              </w:rPr>
              <w:t xml:space="preserve">(Jean Rouch, 1961, 87 </w:t>
            </w:r>
            <w:proofErr w:type="spellStart"/>
            <w:r w:rsidRPr="001C4036">
              <w:rPr>
                <w:rFonts w:ascii="Gill Sans MT" w:eastAsia="ArialNarrow" w:hAnsi="Gill Sans MT" w:cs="Arial"/>
                <w:sz w:val="22"/>
                <w:szCs w:val="22"/>
                <w:lang w:val="fr-FR"/>
              </w:rPr>
              <w:t>mins</w:t>
            </w:r>
            <w:proofErr w:type="spellEnd"/>
            <w:r w:rsidRPr="001C4036">
              <w:rPr>
                <w:rFonts w:ascii="Gill Sans MT" w:eastAsia="ArialNarrow" w:hAnsi="Gill Sans MT" w:cs="Arial"/>
                <w:sz w:val="22"/>
                <w:szCs w:val="22"/>
                <w:lang w:val="fr-FR"/>
              </w:rPr>
              <w:t>)</w:t>
            </w:r>
          </w:p>
        </w:tc>
      </w:tr>
      <w:tr w:rsidR="00AF3BD7" w:rsidRPr="001C4036" w14:paraId="23703BAE" w14:textId="77777777" w:rsidTr="00AC5EEA">
        <w:trPr>
          <w:trHeight w:val="217"/>
        </w:trPr>
        <w:tc>
          <w:tcPr>
            <w:tcW w:w="709" w:type="dxa"/>
          </w:tcPr>
          <w:p w14:paraId="60276526" w14:textId="77777777" w:rsidR="00A26019" w:rsidRPr="001C4036" w:rsidRDefault="00A26019" w:rsidP="0068564A">
            <w:pPr>
              <w:pStyle w:val="TableContents"/>
              <w:autoSpaceDE w:val="0"/>
              <w:spacing w:line="240" w:lineRule="atLeast"/>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4</w:t>
            </w:r>
          </w:p>
        </w:tc>
        <w:tc>
          <w:tcPr>
            <w:tcW w:w="6662" w:type="dxa"/>
          </w:tcPr>
          <w:p w14:paraId="62604CD4" w14:textId="77777777" w:rsidR="00A26019" w:rsidRPr="001C4036" w:rsidRDefault="002C4050" w:rsidP="0068564A">
            <w:pPr>
              <w:tabs>
                <w:tab w:val="left" w:pos="-279"/>
                <w:tab w:val="left" w:pos="5"/>
              </w:tabs>
              <w:autoSpaceDE w:val="0"/>
              <w:spacing w:line="240" w:lineRule="atLeast"/>
              <w:ind w:left="5" w:right="5"/>
              <w:rPr>
                <w:rFonts w:ascii="Gill Sans MT" w:eastAsia="ArialNarrow" w:hAnsi="Gill Sans MT" w:cs="Arial"/>
                <w:sz w:val="22"/>
                <w:szCs w:val="22"/>
              </w:rPr>
            </w:pPr>
            <w:r w:rsidRPr="001C4036">
              <w:rPr>
                <w:rFonts w:ascii="Gill Sans MT" w:eastAsia="ArialNarrow" w:hAnsi="Gill Sans MT" w:cs="Arial"/>
                <w:i/>
                <w:sz w:val="22"/>
                <w:szCs w:val="22"/>
              </w:rPr>
              <w:t>To Live with Herds</w:t>
            </w:r>
            <w:r w:rsidRPr="001C4036">
              <w:rPr>
                <w:rFonts w:ascii="Gill Sans MT" w:eastAsia="ArialNarrow" w:hAnsi="Gill Sans MT" w:cs="Arial"/>
                <w:sz w:val="22"/>
                <w:szCs w:val="22"/>
              </w:rPr>
              <w:t xml:space="preserve"> (</w:t>
            </w:r>
            <w:r w:rsidRPr="001C4036">
              <w:rPr>
                <w:rFonts w:ascii="Gill Sans MT" w:hAnsi="Gill Sans MT" w:cs="Arial"/>
                <w:sz w:val="22"/>
                <w:szCs w:val="22"/>
              </w:rPr>
              <w:t>David and Judith MacDougall, 1972, 70 mins)</w:t>
            </w:r>
          </w:p>
        </w:tc>
      </w:tr>
      <w:tr w:rsidR="00AF3BD7" w:rsidRPr="001C4036" w14:paraId="2021EC1C" w14:textId="77777777" w:rsidTr="00AC5EEA">
        <w:trPr>
          <w:trHeight w:val="217"/>
        </w:trPr>
        <w:tc>
          <w:tcPr>
            <w:tcW w:w="709" w:type="dxa"/>
          </w:tcPr>
          <w:p w14:paraId="23AE53CF"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5</w:t>
            </w:r>
          </w:p>
        </w:tc>
        <w:tc>
          <w:tcPr>
            <w:tcW w:w="6662" w:type="dxa"/>
          </w:tcPr>
          <w:p w14:paraId="71D1FE9E" w14:textId="77777777" w:rsidR="00A26019" w:rsidRPr="001C4036" w:rsidRDefault="002C4050" w:rsidP="0068564A">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hAnsi="Gill Sans MT" w:cs="Arial"/>
                <w:sz w:val="22"/>
                <w:szCs w:val="22"/>
              </w:rPr>
            </w:pPr>
            <w:r w:rsidRPr="001C4036">
              <w:rPr>
                <w:rFonts w:ascii="Gill Sans MT" w:hAnsi="Gill Sans MT" w:cs="Arial"/>
                <w:i/>
                <w:sz w:val="22"/>
                <w:szCs w:val="22"/>
              </w:rPr>
              <w:t xml:space="preserve">Trobriand Cricket </w:t>
            </w:r>
            <w:r w:rsidRPr="001C4036">
              <w:rPr>
                <w:rFonts w:ascii="Gill Sans MT" w:hAnsi="Gill Sans MT" w:cs="Arial"/>
                <w:sz w:val="22"/>
                <w:szCs w:val="22"/>
              </w:rPr>
              <w:t xml:space="preserve">(Gary </w:t>
            </w:r>
            <w:proofErr w:type="spellStart"/>
            <w:r w:rsidRPr="001C4036">
              <w:rPr>
                <w:rFonts w:ascii="Gill Sans MT" w:hAnsi="Gill Sans MT" w:cs="Arial"/>
                <w:sz w:val="22"/>
                <w:szCs w:val="22"/>
              </w:rPr>
              <w:t>Kildea</w:t>
            </w:r>
            <w:proofErr w:type="spellEnd"/>
            <w:r w:rsidRPr="001C4036">
              <w:rPr>
                <w:rFonts w:ascii="Gill Sans MT" w:hAnsi="Gill Sans MT" w:cs="Arial"/>
                <w:sz w:val="22"/>
                <w:szCs w:val="22"/>
              </w:rPr>
              <w:t xml:space="preserve"> and Jerry Leach, 1973, 50 mins)</w:t>
            </w:r>
          </w:p>
        </w:tc>
      </w:tr>
      <w:tr w:rsidR="00AF3BD7" w:rsidRPr="001C4036" w14:paraId="218C6339" w14:textId="77777777" w:rsidTr="00AC5EEA">
        <w:trPr>
          <w:trHeight w:val="205"/>
        </w:trPr>
        <w:tc>
          <w:tcPr>
            <w:tcW w:w="709" w:type="dxa"/>
          </w:tcPr>
          <w:p w14:paraId="506BB9A0"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6</w:t>
            </w:r>
          </w:p>
        </w:tc>
        <w:tc>
          <w:tcPr>
            <w:tcW w:w="6662" w:type="dxa"/>
          </w:tcPr>
          <w:p w14:paraId="4FBD0597" w14:textId="77777777" w:rsidR="000B79FE" w:rsidRPr="001C4036" w:rsidRDefault="000B79FE" w:rsidP="0068564A">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eastAsia="ArialNarrow" w:hAnsi="Gill Sans MT" w:cs="Arial"/>
                <w:sz w:val="22"/>
                <w:szCs w:val="22"/>
              </w:rPr>
            </w:pPr>
            <w:r w:rsidRPr="001C4036">
              <w:rPr>
                <w:rFonts w:ascii="Gill Sans MT" w:hAnsi="Gill Sans MT" w:cs="Arial"/>
                <w:i/>
                <w:iCs/>
                <w:sz w:val="22"/>
                <w:szCs w:val="22"/>
                <w:lang w:val="en-US"/>
              </w:rPr>
              <w:t xml:space="preserve">Photo </w:t>
            </w:r>
            <w:proofErr w:type="spellStart"/>
            <w:r w:rsidRPr="001C4036">
              <w:rPr>
                <w:rFonts w:ascii="Gill Sans MT" w:hAnsi="Gill Sans MT" w:cs="Arial"/>
                <w:i/>
                <w:iCs/>
                <w:sz w:val="22"/>
                <w:szCs w:val="22"/>
                <w:lang w:val="en-US"/>
              </w:rPr>
              <w:t>Wallahs</w:t>
            </w:r>
            <w:proofErr w:type="spellEnd"/>
            <w:r w:rsidRPr="001C4036">
              <w:rPr>
                <w:rFonts w:ascii="Gill Sans MT" w:hAnsi="Gill Sans MT" w:cs="Arial"/>
                <w:sz w:val="22"/>
                <w:szCs w:val="22"/>
                <w:lang w:val="en-US"/>
              </w:rPr>
              <w:t xml:space="preserve"> (David &amp; Judith MacDougall, 1991, 60 mins)</w:t>
            </w:r>
          </w:p>
        </w:tc>
      </w:tr>
      <w:tr w:rsidR="00AF3BD7" w:rsidRPr="001C4036" w14:paraId="605E25BE" w14:textId="77777777" w:rsidTr="00AC5EEA">
        <w:trPr>
          <w:trHeight w:val="217"/>
        </w:trPr>
        <w:tc>
          <w:tcPr>
            <w:tcW w:w="709" w:type="dxa"/>
          </w:tcPr>
          <w:p w14:paraId="21C754BB"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7</w:t>
            </w:r>
          </w:p>
        </w:tc>
        <w:tc>
          <w:tcPr>
            <w:tcW w:w="6662" w:type="dxa"/>
          </w:tcPr>
          <w:p w14:paraId="770A474C" w14:textId="77777777" w:rsidR="00A26019" w:rsidRPr="001C4036" w:rsidRDefault="00A26019" w:rsidP="0068564A">
            <w:pPr>
              <w:rPr>
                <w:rFonts w:ascii="Gill Sans MT" w:hAnsi="Gill Sans MT" w:cs="Arial"/>
                <w:sz w:val="22"/>
                <w:szCs w:val="22"/>
              </w:rPr>
            </w:pPr>
            <w:r w:rsidRPr="001C4036">
              <w:rPr>
                <w:rFonts w:ascii="Gill Sans MT" w:hAnsi="Gill Sans MT" w:cs="Arial"/>
                <w:i/>
                <w:sz w:val="22"/>
                <w:szCs w:val="22"/>
              </w:rPr>
              <w:t>Forest of Bliss</w:t>
            </w:r>
            <w:r w:rsidRPr="001C4036">
              <w:rPr>
                <w:rFonts w:ascii="Gill Sans MT" w:hAnsi="Gill Sans MT" w:cs="Arial"/>
                <w:sz w:val="22"/>
                <w:szCs w:val="22"/>
              </w:rPr>
              <w:t xml:space="preserve"> (Robert Gardner, 1985, 80 mins)</w:t>
            </w:r>
          </w:p>
        </w:tc>
      </w:tr>
      <w:tr w:rsidR="00AF3BD7" w:rsidRPr="001C4036" w14:paraId="6F8190E8" w14:textId="77777777" w:rsidTr="00AC5EEA">
        <w:trPr>
          <w:trHeight w:val="205"/>
        </w:trPr>
        <w:tc>
          <w:tcPr>
            <w:tcW w:w="709" w:type="dxa"/>
          </w:tcPr>
          <w:p w14:paraId="16DAE309" w14:textId="77777777" w:rsidR="00A26019" w:rsidRPr="001C4036" w:rsidRDefault="00A26019" w:rsidP="0068564A">
            <w:pPr>
              <w:pStyle w:val="TableContents"/>
              <w:rPr>
                <w:rFonts w:ascii="Gill Sans MT" w:eastAsia="ArialNarrow" w:hAnsi="Gill Sans MT" w:cs="Arial"/>
                <w:sz w:val="22"/>
                <w:szCs w:val="22"/>
              </w:rPr>
            </w:pPr>
            <w:proofErr w:type="spellStart"/>
            <w:r w:rsidRPr="001C4036">
              <w:rPr>
                <w:rFonts w:ascii="Gill Sans MT" w:eastAsia="ArialNarrow" w:hAnsi="Gill Sans MT" w:cs="Arial"/>
                <w:sz w:val="22"/>
                <w:szCs w:val="22"/>
              </w:rPr>
              <w:t>Wk</w:t>
            </w:r>
            <w:proofErr w:type="spellEnd"/>
            <w:r w:rsidRPr="001C4036">
              <w:rPr>
                <w:rFonts w:ascii="Gill Sans MT" w:eastAsia="ArialNarrow" w:hAnsi="Gill Sans MT" w:cs="Arial"/>
                <w:sz w:val="22"/>
                <w:szCs w:val="22"/>
              </w:rPr>
              <w:t xml:space="preserve"> 8</w:t>
            </w:r>
          </w:p>
        </w:tc>
        <w:tc>
          <w:tcPr>
            <w:tcW w:w="6662" w:type="dxa"/>
          </w:tcPr>
          <w:p w14:paraId="66449128" w14:textId="77777777" w:rsidR="00A26019" w:rsidRPr="001C4036" w:rsidRDefault="002C4050" w:rsidP="0068564A">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hAnsi="Gill Sans MT" w:cs="Arial"/>
                <w:sz w:val="22"/>
                <w:szCs w:val="22"/>
              </w:rPr>
            </w:pPr>
            <w:r w:rsidRPr="001C4036">
              <w:rPr>
                <w:rFonts w:ascii="Gill Sans MT" w:hAnsi="Gill Sans MT" w:cs="Arial"/>
                <w:i/>
                <w:sz w:val="22"/>
                <w:szCs w:val="22"/>
              </w:rPr>
              <w:t xml:space="preserve">Journey to the Maggot Feeder </w:t>
            </w:r>
            <w:r w:rsidRPr="001C4036">
              <w:rPr>
                <w:rFonts w:ascii="Gill Sans MT" w:hAnsi="Gill Sans MT" w:cs="Arial"/>
                <w:sz w:val="22"/>
                <w:szCs w:val="22"/>
              </w:rPr>
              <w:t>(</w:t>
            </w:r>
            <w:proofErr w:type="spellStart"/>
            <w:r w:rsidRPr="001C4036">
              <w:rPr>
                <w:rFonts w:ascii="Gill Sans MT" w:hAnsi="Gill Sans MT" w:cs="Arial"/>
                <w:sz w:val="22"/>
                <w:szCs w:val="22"/>
              </w:rPr>
              <w:t>Liivo</w:t>
            </w:r>
            <w:proofErr w:type="spellEnd"/>
            <w:r w:rsidRPr="001C4036">
              <w:rPr>
                <w:rFonts w:ascii="Gill Sans MT" w:hAnsi="Gill Sans MT" w:cs="Arial"/>
                <w:sz w:val="22"/>
                <w:szCs w:val="22"/>
              </w:rPr>
              <w:t xml:space="preserve"> </w:t>
            </w:r>
            <w:proofErr w:type="spellStart"/>
            <w:r w:rsidRPr="001C4036">
              <w:rPr>
                <w:rFonts w:ascii="Gill Sans MT" w:hAnsi="Gill Sans MT" w:cs="Arial"/>
                <w:sz w:val="22"/>
                <w:szCs w:val="22"/>
              </w:rPr>
              <w:t>Niglas</w:t>
            </w:r>
            <w:proofErr w:type="spellEnd"/>
            <w:r w:rsidRPr="001C4036">
              <w:rPr>
                <w:rFonts w:ascii="Gill Sans MT" w:hAnsi="Gill Sans MT" w:cs="Arial"/>
                <w:sz w:val="22"/>
                <w:szCs w:val="22"/>
              </w:rPr>
              <w:t xml:space="preserve"> and </w:t>
            </w:r>
            <w:proofErr w:type="spellStart"/>
            <w:r w:rsidRPr="001C4036">
              <w:rPr>
                <w:rFonts w:ascii="Gill Sans MT" w:hAnsi="Gill Sans MT" w:cs="Arial"/>
                <w:sz w:val="22"/>
                <w:szCs w:val="22"/>
              </w:rPr>
              <w:t>Priit</w:t>
            </w:r>
            <w:proofErr w:type="spellEnd"/>
            <w:r w:rsidRPr="001C4036">
              <w:rPr>
                <w:rFonts w:ascii="Gill Sans MT" w:hAnsi="Gill Sans MT" w:cs="Arial"/>
                <w:sz w:val="22"/>
                <w:szCs w:val="22"/>
              </w:rPr>
              <w:t xml:space="preserve"> Tender, 2015, 68 mins)</w:t>
            </w:r>
          </w:p>
        </w:tc>
      </w:tr>
    </w:tbl>
    <w:p w14:paraId="58A10B44" w14:textId="77777777" w:rsidR="00A26019" w:rsidRPr="001C4036" w:rsidRDefault="00A26019" w:rsidP="0068564A">
      <w:pPr>
        <w:rPr>
          <w:rFonts w:ascii="Gill Sans MT" w:hAnsi="Gill Sans MT" w:cs="Arial"/>
          <w:sz w:val="22"/>
          <w:szCs w:val="22"/>
        </w:rPr>
      </w:pPr>
    </w:p>
    <w:p w14:paraId="38A55B8C" w14:textId="6C879D46" w:rsidR="006C5641" w:rsidRPr="001C4036" w:rsidRDefault="00200D2D" w:rsidP="000C15D9">
      <w:pPr>
        <w:pStyle w:val="Heading2"/>
        <w:rPr>
          <w:sz w:val="22"/>
          <w:szCs w:val="22"/>
        </w:rPr>
      </w:pPr>
      <w:bookmarkStart w:id="18" w:name="_Toc21080340"/>
      <w:r w:rsidRPr="001C4036">
        <w:rPr>
          <w:sz w:val="22"/>
          <w:szCs w:val="22"/>
        </w:rPr>
        <w:t>Options Fair in MT</w:t>
      </w:r>
      <w:bookmarkEnd w:id="18"/>
    </w:p>
    <w:p w14:paraId="66E3EF14" w14:textId="77777777" w:rsidR="000C15D9" w:rsidRPr="001C4036" w:rsidRDefault="000C15D9" w:rsidP="000C15D9">
      <w:pPr>
        <w:rPr>
          <w:rFonts w:ascii="Gill Sans MT" w:hAnsi="Gill Sans MT"/>
          <w:sz w:val="22"/>
          <w:szCs w:val="22"/>
          <w:lang w:eastAsia="en-US"/>
        </w:rPr>
      </w:pPr>
    </w:p>
    <w:p w14:paraId="111C4DAF" w14:textId="2C9DE1AA" w:rsidR="00A26019" w:rsidRPr="001C4036" w:rsidRDefault="00A26019" w:rsidP="0068564A">
      <w:pPr>
        <w:tabs>
          <w:tab w:val="left" w:pos="3402"/>
        </w:tabs>
        <w:autoSpaceDE w:val="0"/>
        <w:spacing w:line="240" w:lineRule="atLeast"/>
        <w:rPr>
          <w:rFonts w:ascii="Gill Sans MT" w:eastAsia="ArialNarrow" w:hAnsi="Gill Sans MT" w:cs="Arial"/>
          <w:color w:val="000000"/>
          <w:sz w:val="22"/>
          <w:szCs w:val="22"/>
        </w:rPr>
      </w:pPr>
      <w:r w:rsidRPr="001C4036">
        <w:rPr>
          <w:rFonts w:ascii="Gill Sans MT" w:eastAsia="ArialNarrow" w:hAnsi="Gill Sans MT" w:cs="Arial"/>
          <w:color w:val="000000"/>
          <w:sz w:val="22"/>
          <w:szCs w:val="22"/>
        </w:rPr>
        <w:t>Teaching for all the option</w:t>
      </w:r>
      <w:r w:rsidR="00AA7C7E" w:rsidRPr="001C4036">
        <w:rPr>
          <w:rFonts w:ascii="Gill Sans MT" w:eastAsia="ArialNarrow" w:hAnsi="Gill Sans MT" w:cs="Arial"/>
          <w:color w:val="000000"/>
          <w:sz w:val="22"/>
          <w:szCs w:val="22"/>
        </w:rPr>
        <w:t xml:space="preserve"> course</w:t>
      </w:r>
      <w:r w:rsidRPr="001C4036">
        <w:rPr>
          <w:rFonts w:ascii="Gill Sans MT" w:eastAsia="ArialNarrow" w:hAnsi="Gill Sans MT" w:cs="Arial"/>
          <w:color w:val="000000"/>
          <w:sz w:val="22"/>
          <w:szCs w:val="22"/>
        </w:rPr>
        <w:t xml:space="preserve">s </w:t>
      </w:r>
      <w:r w:rsidR="00271CE2" w:rsidRPr="001C4036">
        <w:rPr>
          <w:rFonts w:ascii="Gill Sans MT" w:eastAsia="ArialNarrow" w:hAnsi="Gill Sans MT" w:cs="Arial"/>
          <w:color w:val="000000"/>
          <w:sz w:val="22"/>
          <w:szCs w:val="22"/>
        </w:rPr>
        <w:t xml:space="preserve">mainly </w:t>
      </w:r>
      <w:r w:rsidR="00200D2D" w:rsidRPr="001C4036">
        <w:rPr>
          <w:rFonts w:ascii="Gill Sans MT" w:eastAsia="ArialNarrow" w:hAnsi="Gill Sans MT" w:cs="Arial"/>
          <w:color w:val="000000"/>
          <w:sz w:val="22"/>
          <w:szCs w:val="22"/>
        </w:rPr>
        <w:t>takes place</w:t>
      </w:r>
      <w:r w:rsidRPr="001C4036">
        <w:rPr>
          <w:rFonts w:ascii="Gill Sans MT" w:eastAsia="ArialNarrow" w:hAnsi="Gill Sans MT" w:cs="Arial"/>
          <w:color w:val="000000"/>
          <w:sz w:val="22"/>
          <w:szCs w:val="22"/>
        </w:rPr>
        <w:t xml:space="preserve"> in Hilary Term</w:t>
      </w:r>
      <w:r w:rsidRPr="001C4036">
        <w:rPr>
          <w:rFonts w:ascii="Gill Sans MT" w:eastAsia="ArialNarrow" w:hAnsi="Gill Sans MT" w:cs="Arial"/>
          <w:sz w:val="22"/>
          <w:szCs w:val="22"/>
        </w:rPr>
        <w:t xml:space="preserve">, but students will be asked to select one option </w:t>
      </w:r>
      <w:r w:rsidR="00BA125A" w:rsidRPr="001C4036">
        <w:rPr>
          <w:rFonts w:ascii="Gill Sans MT" w:eastAsia="ArialNarrow" w:hAnsi="Gill Sans MT" w:cs="Arial"/>
          <w:sz w:val="22"/>
          <w:szCs w:val="22"/>
        </w:rPr>
        <w:t xml:space="preserve">course by the end of Week </w:t>
      </w:r>
      <w:r w:rsidR="00C074AB">
        <w:rPr>
          <w:rFonts w:ascii="Gill Sans MT" w:eastAsia="ArialNarrow" w:hAnsi="Gill Sans MT" w:cs="Arial"/>
          <w:sz w:val="22"/>
          <w:szCs w:val="22"/>
        </w:rPr>
        <w:t>3 i</w:t>
      </w:r>
      <w:r w:rsidR="00267B47" w:rsidRPr="001C4036">
        <w:rPr>
          <w:rFonts w:ascii="Gill Sans MT" w:eastAsia="ArialNarrow" w:hAnsi="Gill Sans MT" w:cs="Arial"/>
          <w:sz w:val="22"/>
          <w:szCs w:val="22"/>
        </w:rPr>
        <w:t>n Michaelmas Term</w:t>
      </w:r>
      <w:r w:rsidRPr="001C4036">
        <w:rPr>
          <w:rFonts w:ascii="Gill Sans MT" w:eastAsia="ArialNarrow" w:hAnsi="Gill Sans MT" w:cs="Arial"/>
          <w:sz w:val="22"/>
          <w:szCs w:val="22"/>
        </w:rPr>
        <w:t xml:space="preserve">, following the ‘Options Fair’ </w:t>
      </w:r>
      <w:r w:rsidR="00C074AB">
        <w:rPr>
          <w:rFonts w:ascii="Gill Sans MT" w:eastAsia="ArialNarrow" w:hAnsi="Gill Sans MT" w:cs="Arial"/>
          <w:sz w:val="22"/>
          <w:szCs w:val="22"/>
        </w:rPr>
        <w:t>in</w:t>
      </w:r>
      <w:r w:rsidR="00BA125A" w:rsidRPr="001C4036">
        <w:rPr>
          <w:rFonts w:ascii="Gill Sans MT" w:eastAsia="ArialNarrow" w:hAnsi="Gill Sans MT" w:cs="Arial"/>
          <w:sz w:val="22"/>
          <w:szCs w:val="22"/>
        </w:rPr>
        <w:t xml:space="preserve"> Week </w:t>
      </w:r>
      <w:r w:rsidR="00C074AB">
        <w:rPr>
          <w:rFonts w:ascii="Gill Sans MT" w:eastAsia="ArialNarrow" w:hAnsi="Gill Sans MT" w:cs="Arial"/>
          <w:sz w:val="22"/>
          <w:szCs w:val="22"/>
        </w:rPr>
        <w:t>2</w:t>
      </w:r>
      <w:r w:rsidR="00BA125A" w:rsidRPr="001C4036">
        <w:rPr>
          <w:rFonts w:ascii="Gill Sans MT" w:eastAsia="ArialNarrow" w:hAnsi="Gill Sans MT" w:cs="Arial"/>
          <w:sz w:val="22"/>
          <w:szCs w:val="22"/>
        </w:rPr>
        <w:t xml:space="preserve">, </w:t>
      </w:r>
      <w:r w:rsidRPr="001C4036">
        <w:rPr>
          <w:rFonts w:ascii="Gill Sans MT" w:eastAsia="ArialNarrow" w:hAnsi="Gill Sans MT" w:cs="Arial"/>
          <w:sz w:val="22"/>
          <w:szCs w:val="22"/>
        </w:rPr>
        <w:t xml:space="preserve">when tutors explain the content of their option courses (details to follow). A list of the options available for </w:t>
      </w:r>
      <w:r w:rsidR="00286273" w:rsidRPr="001C4036">
        <w:rPr>
          <w:rFonts w:ascii="Gill Sans MT" w:eastAsia="ArialNarrow" w:hAnsi="Gill Sans MT" w:cs="Arial"/>
          <w:sz w:val="22"/>
          <w:szCs w:val="22"/>
        </w:rPr>
        <w:t>20</w:t>
      </w:r>
      <w:r w:rsidR="00267B47" w:rsidRPr="001C4036">
        <w:rPr>
          <w:rFonts w:ascii="Gill Sans MT" w:eastAsia="ArialNarrow" w:hAnsi="Gill Sans MT" w:cs="Arial"/>
          <w:sz w:val="22"/>
          <w:szCs w:val="22"/>
        </w:rPr>
        <w:t>20</w:t>
      </w:r>
      <w:r w:rsidR="00AC0279" w:rsidRPr="001C4036">
        <w:rPr>
          <w:rFonts w:ascii="Gill Sans MT" w:eastAsia="ArialNarrow" w:hAnsi="Gill Sans MT" w:cs="Arial"/>
          <w:sz w:val="22"/>
          <w:szCs w:val="22"/>
        </w:rPr>
        <w:t>-</w:t>
      </w:r>
      <w:r w:rsidR="00267B47" w:rsidRPr="001C4036">
        <w:rPr>
          <w:rFonts w:ascii="Gill Sans MT" w:eastAsia="ArialNarrow" w:hAnsi="Gill Sans MT" w:cs="Arial"/>
          <w:sz w:val="22"/>
          <w:szCs w:val="22"/>
        </w:rPr>
        <w:t>2021</w:t>
      </w:r>
      <w:r w:rsidRPr="001C4036">
        <w:rPr>
          <w:rFonts w:ascii="Gill Sans MT" w:eastAsia="ArialNarrow" w:hAnsi="Gill Sans MT" w:cs="Arial"/>
          <w:sz w:val="22"/>
          <w:szCs w:val="22"/>
        </w:rPr>
        <w:t xml:space="preserve"> </w:t>
      </w:r>
      <w:r w:rsidR="00AB1B00" w:rsidRPr="001C4036">
        <w:rPr>
          <w:rFonts w:ascii="Gill Sans MT" w:eastAsia="ArialNarrow" w:hAnsi="Gill Sans MT" w:cs="Arial"/>
          <w:sz w:val="22"/>
          <w:szCs w:val="22"/>
        </w:rPr>
        <w:t>will be distributed separately</w:t>
      </w:r>
      <w:r w:rsidRPr="001C4036">
        <w:rPr>
          <w:rFonts w:ascii="Gill Sans MT" w:eastAsia="ArialNarrow" w:hAnsi="Gill Sans MT" w:cs="Arial"/>
          <w:sz w:val="22"/>
          <w:szCs w:val="22"/>
        </w:rPr>
        <w:t xml:space="preserve">. </w:t>
      </w:r>
      <w:r w:rsidR="007366EF" w:rsidRPr="001C4036">
        <w:rPr>
          <w:rFonts w:ascii="Gill Sans MT" w:eastAsia="ArialNarrow" w:hAnsi="Gill Sans MT" w:cs="Arial"/>
          <w:sz w:val="22"/>
          <w:szCs w:val="22"/>
        </w:rPr>
        <w:t xml:space="preserve">Although VMMA students are free to choose from any of the options available, they may be </w:t>
      </w:r>
      <w:r w:rsidR="00271CE2" w:rsidRPr="001C4036">
        <w:rPr>
          <w:rFonts w:ascii="Gill Sans MT" w:eastAsia="ArialNarrow" w:hAnsi="Gill Sans MT" w:cs="Arial"/>
          <w:sz w:val="22"/>
          <w:szCs w:val="22"/>
        </w:rPr>
        <w:t>well-</w:t>
      </w:r>
      <w:r w:rsidR="007366EF" w:rsidRPr="001C4036">
        <w:rPr>
          <w:rFonts w:ascii="Gill Sans MT" w:eastAsia="ArialNarrow" w:hAnsi="Gill Sans MT" w:cs="Arial"/>
          <w:sz w:val="22"/>
          <w:szCs w:val="22"/>
        </w:rPr>
        <w:t xml:space="preserve">advised to select an option taught by members of the core teaching team for the </w:t>
      </w:r>
      <w:r w:rsidR="006C5641" w:rsidRPr="001C4036">
        <w:rPr>
          <w:rFonts w:ascii="Gill Sans MT" w:eastAsia="ArialNarrow" w:hAnsi="Gill Sans MT" w:cs="Arial"/>
          <w:sz w:val="22"/>
          <w:szCs w:val="22"/>
        </w:rPr>
        <w:t xml:space="preserve">VMMA </w:t>
      </w:r>
      <w:r w:rsidR="007366EF" w:rsidRPr="001C4036">
        <w:rPr>
          <w:rFonts w:ascii="Gill Sans MT" w:eastAsia="ArialNarrow" w:hAnsi="Gill Sans MT" w:cs="Arial"/>
          <w:sz w:val="22"/>
          <w:szCs w:val="22"/>
        </w:rPr>
        <w:t>degree</w:t>
      </w:r>
      <w:r w:rsidR="006C5641" w:rsidRPr="001C4036">
        <w:rPr>
          <w:rFonts w:ascii="Gill Sans MT" w:eastAsia="ArialNarrow" w:hAnsi="Gill Sans MT" w:cs="Arial"/>
          <w:sz w:val="22"/>
          <w:szCs w:val="22"/>
        </w:rPr>
        <w:t>s</w:t>
      </w:r>
      <w:r w:rsidR="007366EF" w:rsidRPr="001C4036">
        <w:rPr>
          <w:rFonts w:ascii="Gill Sans MT" w:eastAsia="ArialNarrow" w:hAnsi="Gill Sans MT" w:cs="Arial"/>
          <w:sz w:val="22"/>
          <w:szCs w:val="22"/>
        </w:rPr>
        <w:t xml:space="preserve">. </w:t>
      </w:r>
      <w:r w:rsidR="006C5641" w:rsidRPr="001C4036">
        <w:rPr>
          <w:rFonts w:ascii="Gill Sans MT" w:eastAsia="ArialNarrow" w:hAnsi="Gill Sans MT" w:cs="Arial"/>
          <w:sz w:val="22"/>
          <w:szCs w:val="22"/>
        </w:rPr>
        <w:t xml:space="preserve">(See </w:t>
      </w:r>
      <w:r w:rsidR="00E52528" w:rsidRPr="001C4036">
        <w:rPr>
          <w:rFonts w:ascii="Gill Sans MT" w:eastAsia="ArialNarrow" w:hAnsi="Gill Sans MT" w:cs="Arial"/>
          <w:sz w:val="22"/>
          <w:szCs w:val="22"/>
        </w:rPr>
        <w:t xml:space="preserve">below </w:t>
      </w:r>
      <w:r w:rsidR="006C5641" w:rsidRPr="001C4036">
        <w:rPr>
          <w:rFonts w:ascii="Gill Sans MT" w:eastAsia="ArialNarrow" w:hAnsi="Gill Sans MT" w:cs="Arial"/>
          <w:sz w:val="22"/>
          <w:szCs w:val="22"/>
        </w:rPr>
        <w:t xml:space="preserve">for recommendations.) </w:t>
      </w:r>
      <w:r w:rsidR="006A7C6D" w:rsidRPr="001C4036">
        <w:rPr>
          <w:rFonts w:ascii="Gill Sans MT" w:eastAsia="ArialNarrow" w:hAnsi="Gill Sans MT" w:cs="Arial"/>
          <w:sz w:val="22"/>
          <w:szCs w:val="22"/>
        </w:rPr>
        <w:t xml:space="preserve">Please discuss your option choice with your supervisor. </w:t>
      </w:r>
      <w:r w:rsidR="00EB005B" w:rsidRPr="001C4036">
        <w:rPr>
          <w:rFonts w:ascii="Gill Sans MT" w:eastAsia="ArialNarrow" w:hAnsi="Gill Sans MT" w:cs="Arial"/>
          <w:sz w:val="22"/>
          <w:szCs w:val="22"/>
        </w:rPr>
        <w:t>Typically,</w:t>
      </w:r>
      <w:r w:rsidRPr="001C4036">
        <w:rPr>
          <w:rFonts w:ascii="Gill Sans MT" w:eastAsia="ArialNarrow" w:hAnsi="Gill Sans MT" w:cs="Arial"/>
          <w:sz w:val="22"/>
          <w:szCs w:val="22"/>
        </w:rPr>
        <w:t xml:space="preserve"> option teaching consists of a mixture of lectures and classes, supported</w:t>
      </w:r>
      <w:r w:rsidRPr="001C4036">
        <w:rPr>
          <w:rFonts w:ascii="Gill Sans MT" w:eastAsia="ArialNarrow" w:hAnsi="Gill Sans MT" w:cs="Arial"/>
          <w:color w:val="000000"/>
          <w:sz w:val="22"/>
          <w:szCs w:val="22"/>
        </w:rPr>
        <w:t xml:space="preserve"> in some cases by tutorials and film screenings. Note that there is a cap on numbers </w:t>
      </w:r>
      <w:r w:rsidR="00271CE2" w:rsidRPr="001C4036">
        <w:rPr>
          <w:rFonts w:ascii="Gill Sans MT" w:eastAsia="ArialNarrow" w:hAnsi="Gill Sans MT" w:cs="Arial"/>
          <w:color w:val="000000"/>
          <w:sz w:val="22"/>
          <w:szCs w:val="22"/>
        </w:rPr>
        <w:t>for some options and your first-</w:t>
      </w:r>
      <w:r w:rsidRPr="001C4036">
        <w:rPr>
          <w:rFonts w:ascii="Gill Sans MT" w:eastAsia="ArialNarrow" w:hAnsi="Gill Sans MT" w:cs="Arial"/>
          <w:color w:val="000000"/>
          <w:sz w:val="22"/>
          <w:szCs w:val="22"/>
        </w:rPr>
        <w:t xml:space="preserve">choice option may therefore not always be available. </w:t>
      </w:r>
    </w:p>
    <w:p w14:paraId="05DCF916" w14:textId="77777777" w:rsidR="00A26019" w:rsidRPr="001C4036" w:rsidRDefault="00A26019" w:rsidP="0068564A">
      <w:pPr>
        <w:tabs>
          <w:tab w:val="left" w:pos="3402"/>
        </w:tabs>
        <w:autoSpaceDE w:val="0"/>
        <w:spacing w:line="240" w:lineRule="atLeast"/>
        <w:rPr>
          <w:rFonts w:ascii="Gill Sans MT" w:hAnsi="Gill Sans MT" w:cs="Arial"/>
          <w:b/>
          <w:sz w:val="22"/>
          <w:szCs w:val="22"/>
        </w:rPr>
      </w:pPr>
    </w:p>
    <w:p w14:paraId="094C718D" w14:textId="2B0B81F8" w:rsidR="00A26019" w:rsidRPr="001C4036" w:rsidRDefault="00874385" w:rsidP="0068564A">
      <w:pPr>
        <w:pStyle w:val="Heading5"/>
        <w:tabs>
          <w:tab w:val="clear" w:pos="567"/>
          <w:tab w:val="clear" w:pos="708"/>
          <w:tab w:val="left" w:pos="1560"/>
          <w:tab w:val="left" w:pos="2268"/>
        </w:tabs>
        <w:ind w:left="0" w:rightChars="-39" w:right="-94" w:firstLine="0"/>
        <w:rPr>
          <w:rFonts w:ascii="Gill Sans MT" w:hAnsi="Gill Sans MT" w:cs="Arial"/>
          <w:sz w:val="22"/>
          <w:szCs w:val="22"/>
        </w:rPr>
      </w:pPr>
      <w:r w:rsidRPr="001C4036">
        <w:rPr>
          <w:rFonts w:ascii="Gill Sans MT" w:hAnsi="Gill Sans MT" w:cs="Arial"/>
          <w:b w:val="0"/>
          <w:noProof/>
          <w:sz w:val="22"/>
          <w:szCs w:val="22"/>
          <w:lang w:eastAsia="en-GB"/>
        </w:rPr>
        <w:lastRenderedPageBreak/>
        <w:drawing>
          <wp:inline distT="0" distB="0" distL="0" distR="0" wp14:anchorId="457DCA5F" wp14:editId="40E36CE7">
            <wp:extent cx="6194562" cy="3967090"/>
            <wp:effectExtent l="0" t="0" r="3175" b="0"/>
            <wp:docPr id="4" name="Picture 4" descr="Harris Tibet 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ris Tibet 0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3559" cy="3985660"/>
                    </a:xfrm>
                    <a:prstGeom prst="rect">
                      <a:avLst/>
                    </a:prstGeom>
                    <a:noFill/>
                    <a:ln>
                      <a:noFill/>
                    </a:ln>
                  </pic:spPr>
                </pic:pic>
              </a:graphicData>
            </a:graphic>
          </wp:inline>
        </w:drawing>
      </w:r>
      <w:r w:rsidR="0049063D" w:rsidRPr="001C4036">
        <w:rPr>
          <w:rFonts w:ascii="Gill Sans MT" w:hAnsi="Gill Sans MT" w:cs="Arial"/>
          <w:b w:val="0"/>
          <w:sz w:val="22"/>
          <w:szCs w:val="22"/>
        </w:rPr>
        <w:t xml:space="preserve">‘Photo-icon’ of two incarnations of a senior Buddhist monk </w:t>
      </w:r>
      <w:r w:rsidR="0018041F" w:rsidRPr="001C4036">
        <w:rPr>
          <w:rFonts w:ascii="Gill Sans MT" w:hAnsi="Gill Sans MT" w:cs="Arial"/>
          <w:b w:val="0"/>
          <w:sz w:val="22"/>
          <w:szCs w:val="22"/>
        </w:rPr>
        <w:t xml:space="preserve">by Tibetan photographer </w:t>
      </w:r>
      <w:proofErr w:type="spellStart"/>
      <w:r w:rsidR="00925CD7" w:rsidRPr="001C4036">
        <w:rPr>
          <w:rFonts w:ascii="Gill Sans MT" w:hAnsi="Gill Sans MT" w:cs="Arial"/>
          <w:b w:val="0"/>
          <w:sz w:val="22"/>
          <w:szCs w:val="22"/>
        </w:rPr>
        <w:t>Bhutook</w:t>
      </w:r>
      <w:proofErr w:type="spellEnd"/>
      <w:r w:rsidR="00B8003E" w:rsidRPr="001C4036">
        <w:rPr>
          <w:rFonts w:ascii="Gill Sans MT" w:hAnsi="Gill Sans MT" w:cs="Arial"/>
          <w:b w:val="0"/>
          <w:sz w:val="22"/>
          <w:szCs w:val="22"/>
        </w:rPr>
        <w:t xml:space="preserve">. Created in </w:t>
      </w:r>
      <w:proofErr w:type="spellStart"/>
      <w:r w:rsidR="00B8003E" w:rsidRPr="001C4036">
        <w:rPr>
          <w:rFonts w:ascii="Gill Sans MT" w:hAnsi="Gill Sans MT" w:cs="Arial"/>
          <w:b w:val="0"/>
          <w:sz w:val="22"/>
          <w:szCs w:val="22"/>
        </w:rPr>
        <w:t>Dharamshala</w:t>
      </w:r>
      <w:proofErr w:type="spellEnd"/>
      <w:r w:rsidR="00B8003E" w:rsidRPr="001C4036">
        <w:rPr>
          <w:rFonts w:ascii="Gill Sans MT" w:hAnsi="Gill Sans MT" w:cs="Arial"/>
          <w:b w:val="0"/>
          <w:sz w:val="22"/>
          <w:szCs w:val="22"/>
        </w:rPr>
        <w:t xml:space="preserve">, </w:t>
      </w:r>
      <w:r w:rsidR="0049063D" w:rsidRPr="001C4036">
        <w:rPr>
          <w:rFonts w:ascii="Gill Sans MT" w:hAnsi="Gill Sans MT" w:cs="Arial"/>
          <w:b w:val="0"/>
          <w:sz w:val="22"/>
          <w:szCs w:val="22"/>
        </w:rPr>
        <w:t>India</w:t>
      </w:r>
      <w:r w:rsidR="00B8003E" w:rsidRPr="001C4036">
        <w:rPr>
          <w:rFonts w:ascii="Gill Sans MT" w:hAnsi="Gill Sans MT" w:cs="Arial"/>
          <w:b w:val="0"/>
          <w:sz w:val="22"/>
          <w:szCs w:val="22"/>
        </w:rPr>
        <w:t xml:space="preserve">, 2010. Photo </w:t>
      </w:r>
      <w:r w:rsidR="00A811A7" w:rsidRPr="001C4036">
        <w:rPr>
          <w:rFonts w:ascii="Gill Sans MT" w:hAnsi="Gill Sans MT" w:cs="Arial"/>
          <w:b w:val="0"/>
          <w:sz w:val="22"/>
          <w:szCs w:val="22"/>
        </w:rPr>
        <w:t>copyright</w:t>
      </w:r>
      <w:r w:rsidR="00497FC3" w:rsidRPr="001C4036">
        <w:rPr>
          <w:rFonts w:ascii="Gill Sans MT" w:hAnsi="Gill Sans MT" w:cs="Arial"/>
          <w:b w:val="0"/>
          <w:sz w:val="22"/>
          <w:szCs w:val="22"/>
        </w:rPr>
        <w:t xml:space="preserve">: </w:t>
      </w:r>
      <w:r w:rsidR="00B8003E" w:rsidRPr="001C4036">
        <w:rPr>
          <w:rFonts w:ascii="Gill Sans MT" w:hAnsi="Gill Sans MT" w:cs="Arial"/>
          <w:b w:val="0"/>
          <w:sz w:val="22"/>
          <w:szCs w:val="22"/>
        </w:rPr>
        <w:t xml:space="preserve">Clare Harris. </w:t>
      </w:r>
      <w:r w:rsidR="00A26019" w:rsidRPr="001C4036">
        <w:rPr>
          <w:rFonts w:ascii="Gill Sans MT" w:hAnsi="Gill Sans MT" w:cs="Arial"/>
          <w:sz w:val="22"/>
          <w:szCs w:val="22"/>
        </w:rPr>
        <w:br w:type="page"/>
      </w:r>
    </w:p>
    <w:p w14:paraId="54ACD64F" w14:textId="655C1D25" w:rsidR="00A26019" w:rsidRPr="001C4036" w:rsidRDefault="00874385" w:rsidP="0068564A">
      <w:pPr>
        <w:pStyle w:val="Heading5"/>
        <w:ind w:left="0" w:rightChars="-39" w:right="-94" w:firstLine="0"/>
        <w:rPr>
          <w:rFonts w:ascii="Gill Sans MT" w:eastAsia="ArialNarrow-Bold" w:hAnsi="Gill Sans MT" w:cs="Arial"/>
          <w:b w:val="0"/>
          <w:color w:val="000000"/>
          <w:sz w:val="22"/>
          <w:szCs w:val="22"/>
        </w:rPr>
      </w:pPr>
      <w:r w:rsidRPr="001C4036">
        <w:rPr>
          <w:rFonts w:ascii="Gill Sans MT" w:hAnsi="Gill Sans MT" w:cs="Arial"/>
          <w:noProof/>
          <w:sz w:val="22"/>
          <w:szCs w:val="22"/>
          <w:lang w:eastAsia="en-GB"/>
        </w:rPr>
        <w:lastRenderedPageBreak/>
        <mc:AlternateContent>
          <mc:Choice Requires="wps">
            <w:drawing>
              <wp:anchor distT="0" distB="0" distL="114300" distR="114300" simplePos="0" relativeHeight="251648512" behindDoc="0" locked="0" layoutInCell="1" allowOverlap="1" wp14:anchorId="416CBEAB" wp14:editId="19D70210">
                <wp:simplePos x="0" y="0"/>
                <wp:positionH relativeFrom="column">
                  <wp:posOffset>-49530</wp:posOffset>
                </wp:positionH>
                <wp:positionV relativeFrom="paragraph">
                  <wp:posOffset>-62230</wp:posOffset>
                </wp:positionV>
                <wp:extent cx="4704080" cy="0"/>
                <wp:effectExtent l="26670" t="26670" r="31750" b="3683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B3C720D" id="Line 2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9pt" to="36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J9FAIAACs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" strokeweight="3pt"/>
            </w:pict>
          </mc:Fallback>
        </mc:AlternateContent>
      </w:r>
    </w:p>
    <w:p w14:paraId="05A6755C" w14:textId="6B4178A8" w:rsidR="00BF700F" w:rsidRPr="0071009A" w:rsidRDefault="007F5537" w:rsidP="0068564A">
      <w:pPr>
        <w:pStyle w:val="Heading2"/>
        <w:rPr>
          <w:rFonts w:eastAsia="MS Mincho"/>
          <w:szCs w:val="22"/>
        </w:rPr>
      </w:pPr>
      <w:bookmarkStart w:id="19" w:name="_Toc21080341"/>
      <w:r w:rsidRPr="0071009A">
        <w:rPr>
          <w:szCs w:val="22"/>
        </w:rPr>
        <w:t>Lectures and C</w:t>
      </w:r>
      <w:r w:rsidR="00BF700F" w:rsidRPr="0071009A">
        <w:rPr>
          <w:szCs w:val="22"/>
        </w:rPr>
        <w:t xml:space="preserve">lasses: Hilary Term </w:t>
      </w:r>
      <w:r w:rsidR="00286273" w:rsidRPr="0071009A">
        <w:rPr>
          <w:szCs w:val="22"/>
        </w:rPr>
        <w:t>202</w:t>
      </w:r>
      <w:bookmarkEnd w:id="19"/>
      <w:r w:rsidR="009874DF" w:rsidRPr="0071009A">
        <w:rPr>
          <w:szCs w:val="22"/>
        </w:rPr>
        <w:t>1</w:t>
      </w:r>
    </w:p>
    <w:p w14:paraId="5DF10A09" w14:textId="77777777" w:rsidR="00A26019" w:rsidRPr="008B2B40" w:rsidRDefault="00A26019" w:rsidP="0068564A">
      <w:pPr>
        <w:autoSpaceDE w:val="0"/>
        <w:spacing w:line="240" w:lineRule="atLeast"/>
        <w:rPr>
          <w:rFonts w:ascii="Gill Sans MT" w:eastAsia="ArialNarrow-Bold" w:hAnsi="Gill Sans MT" w:cs="Arial"/>
          <w:b/>
          <w:szCs w:val="22"/>
        </w:rPr>
      </w:pPr>
    </w:p>
    <w:p w14:paraId="031ADD48" w14:textId="77777777" w:rsidR="00271CE2" w:rsidRPr="008B2B40" w:rsidRDefault="00271CE2" w:rsidP="0068564A">
      <w:pPr>
        <w:pStyle w:val="Heading3"/>
        <w:rPr>
          <w:rFonts w:ascii="Gill Sans MT" w:hAnsi="Gill Sans MT"/>
          <w:szCs w:val="22"/>
        </w:rPr>
      </w:pPr>
      <w:bookmarkStart w:id="20" w:name="_Toc21080342"/>
      <w:r w:rsidRPr="008B2B40">
        <w:rPr>
          <w:rFonts w:ascii="Gill Sans MT" w:hAnsi="Gill Sans MT"/>
          <w:szCs w:val="22"/>
        </w:rPr>
        <w:t>Cultural Representations Lecture Series</w:t>
      </w:r>
      <w:bookmarkEnd w:id="20"/>
      <w:r w:rsidRPr="008B2B40">
        <w:rPr>
          <w:rFonts w:ascii="Gill Sans MT" w:hAnsi="Gill Sans MT"/>
          <w:szCs w:val="22"/>
        </w:rPr>
        <w:t xml:space="preserve"> </w:t>
      </w:r>
    </w:p>
    <w:p w14:paraId="3631E38E" w14:textId="7385DD69" w:rsidR="00267B47" w:rsidRPr="001C4036" w:rsidRDefault="00267B47" w:rsidP="00267B47">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sz w:val="22"/>
          <w:szCs w:val="22"/>
        </w:rPr>
        <w:t xml:space="preserve">Thursdays 12.00 - 13.00 </w:t>
      </w:r>
      <w:r w:rsidRPr="001C4036">
        <w:rPr>
          <w:rFonts w:ascii="Gill Sans MT" w:eastAsia="ArialNarrow" w:hAnsi="Gill Sans MT" w:cs="Arial"/>
          <w:color w:val="000000" w:themeColor="text1"/>
          <w:sz w:val="22"/>
          <w:szCs w:val="22"/>
        </w:rPr>
        <w:t xml:space="preserve">Live or </w:t>
      </w:r>
      <w:r w:rsidR="00497FC3" w:rsidRPr="001C4036">
        <w:rPr>
          <w:rFonts w:ascii="Gill Sans MT" w:eastAsia="ArialNarrow" w:hAnsi="Gill Sans MT" w:cs="Arial"/>
          <w:color w:val="000000" w:themeColor="text1"/>
          <w:sz w:val="22"/>
          <w:szCs w:val="22"/>
        </w:rPr>
        <w:t>pre-</w:t>
      </w:r>
      <w:r w:rsidRPr="001C4036">
        <w:rPr>
          <w:rFonts w:ascii="Gill Sans MT" w:eastAsia="ArialNarrow" w:hAnsi="Gill Sans MT" w:cs="Arial"/>
          <w:color w:val="000000" w:themeColor="text1"/>
          <w:sz w:val="22"/>
          <w:szCs w:val="22"/>
        </w:rPr>
        <w:t xml:space="preserve">recorded and available on Canvas. </w:t>
      </w:r>
    </w:p>
    <w:p w14:paraId="32F38937" w14:textId="77777777" w:rsidR="00267B47" w:rsidRPr="001C4036" w:rsidRDefault="00267B47" w:rsidP="00267B47">
      <w:pPr>
        <w:autoSpaceDE w:val="0"/>
        <w:spacing w:line="240" w:lineRule="atLeast"/>
        <w:rPr>
          <w:rFonts w:ascii="Gill Sans MT" w:eastAsia="ArialNarrow" w:hAnsi="Gill Sans MT" w:cs="Arial"/>
          <w:color w:val="000000" w:themeColor="text1"/>
          <w:sz w:val="22"/>
          <w:szCs w:val="22"/>
        </w:rPr>
      </w:pPr>
    </w:p>
    <w:p w14:paraId="43E3D986" w14:textId="0242DA3E" w:rsidR="00267B47" w:rsidRPr="001C4036" w:rsidRDefault="00267B47" w:rsidP="00267B47">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NB This lecture series is supplemented by a half ho</w:t>
      </w:r>
      <w:r w:rsidR="00497FC3" w:rsidRPr="001C4036">
        <w:rPr>
          <w:rFonts w:ascii="Gill Sans MT" w:eastAsia="ArialNarrow" w:hAnsi="Gill Sans MT" w:cs="Arial"/>
          <w:color w:val="000000" w:themeColor="text1"/>
          <w:sz w:val="22"/>
          <w:szCs w:val="22"/>
        </w:rPr>
        <w:t xml:space="preserve">ur class for VMMA students only on Fridays at 9.30 am. </w:t>
      </w:r>
      <w:r w:rsidRPr="001C4036">
        <w:rPr>
          <w:rFonts w:ascii="Gill Sans MT" w:eastAsia="ArialNarrow" w:hAnsi="Gill Sans MT" w:cs="Arial"/>
          <w:color w:val="000000" w:themeColor="text1"/>
          <w:sz w:val="22"/>
          <w:szCs w:val="22"/>
        </w:rPr>
        <w:t>Please ensure that you have watched the lecture</w:t>
      </w:r>
      <w:r w:rsidR="00497FC3" w:rsidRPr="001C4036">
        <w:rPr>
          <w:rFonts w:ascii="Gill Sans MT" w:eastAsia="ArialNarrow" w:hAnsi="Gill Sans MT" w:cs="Arial"/>
          <w:color w:val="000000" w:themeColor="text1"/>
          <w:sz w:val="22"/>
          <w:szCs w:val="22"/>
        </w:rPr>
        <w:t xml:space="preserve"> beforehand</w:t>
      </w:r>
      <w:r w:rsidRPr="001C4036">
        <w:rPr>
          <w:rFonts w:ascii="Gill Sans MT" w:eastAsia="ArialNarrow" w:hAnsi="Gill Sans MT" w:cs="Arial"/>
          <w:color w:val="000000" w:themeColor="text1"/>
          <w:sz w:val="22"/>
          <w:szCs w:val="22"/>
        </w:rPr>
        <w:t xml:space="preserve">, as this class gives students the opportunity to ask questions and discuss the topic with the lecturer. </w:t>
      </w:r>
    </w:p>
    <w:p w14:paraId="761CD2C7" w14:textId="77777777" w:rsidR="00267B47" w:rsidRPr="001C4036" w:rsidRDefault="00267B47" w:rsidP="0068564A">
      <w:pPr>
        <w:autoSpaceDE w:val="0"/>
        <w:spacing w:line="240" w:lineRule="atLeast"/>
        <w:rPr>
          <w:rFonts w:ascii="Gill Sans MT" w:eastAsia="ArialNarrow" w:hAnsi="Gill Sans MT" w:cs="Arial"/>
          <w:color w:val="000000" w:themeColor="text1"/>
          <w:sz w:val="22"/>
          <w:szCs w:val="22"/>
        </w:rPr>
      </w:pPr>
    </w:p>
    <w:p w14:paraId="2520FEDB" w14:textId="69FBD3E7" w:rsidR="00E02793" w:rsidRPr="001C4036" w:rsidRDefault="00E02793" w:rsidP="0068564A">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Lecturers: </w:t>
      </w:r>
      <w:r w:rsidR="003C3244" w:rsidRPr="001C4036">
        <w:rPr>
          <w:rFonts w:ascii="Gill Sans MT" w:eastAsia="ArialNarrow" w:hAnsi="Gill Sans MT" w:cs="Arial"/>
          <w:color w:val="000000" w:themeColor="text1"/>
          <w:sz w:val="22"/>
          <w:szCs w:val="22"/>
        </w:rPr>
        <w:t xml:space="preserve">MB: </w:t>
      </w:r>
      <w:r w:rsidRPr="001C4036">
        <w:rPr>
          <w:rFonts w:ascii="Gill Sans MT" w:eastAsia="ArialNarrow" w:hAnsi="Gill Sans MT" w:cs="Arial"/>
          <w:color w:val="000000" w:themeColor="text1"/>
          <w:sz w:val="22"/>
          <w:szCs w:val="22"/>
        </w:rPr>
        <w:t>Marcus</w:t>
      </w:r>
      <w:r w:rsidR="00497FC3" w:rsidRPr="001C4036">
        <w:rPr>
          <w:rFonts w:ascii="Gill Sans MT" w:eastAsia="ArialNarrow" w:hAnsi="Gill Sans MT" w:cs="Arial"/>
          <w:color w:val="000000" w:themeColor="text1"/>
          <w:sz w:val="22"/>
          <w:szCs w:val="22"/>
        </w:rPr>
        <w:t xml:space="preserve"> Banks</w:t>
      </w:r>
      <w:r w:rsidRPr="001C4036">
        <w:rPr>
          <w:rFonts w:ascii="Gill Sans MT" w:eastAsia="ArialNarrow" w:hAnsi="Gill Sans MT" w:cs="Arial"/>
          <w:color w:val="000000" w:themeColor="text1"/>
          <w:sz w:val="22"/>
          <w:szCs w:val="22"/>
        </w:rPr>
        <w:t xml:space="preserve">, </w:t>
      </w:r>
      <w:r w:rsidR="003C3244" w:rsidRPr="001C4036">
        <w:rPr>
          <w:rFonts w:ascii="Gill Sans MT" w:eastAsia="ArialNarrow" w:hAnsi="Gill Sans MT" w:cs="Arial"/>
          <w:color w:val="000000" w:themeColor="text1"/>
          <w:sz w:val="22"/>
          <w:szCs w:val="22"/>
        </w:rPr>
        <w:t xml:space="preserve">EH: </w:t>
      </w:r>
      <w:r w:rsidRPr="001C4036">
        <w:rPr>
          <w:rFonts w:ascii="Gill Sans MT" w:eastAsia="ArialNarrow" w:hAnsi="Gill Sans MT" w:cs="Arial"/>
          <w:color w:val="000000" w:themeColor="text1"/>
          <w:sz w:val="22"/>
          <w:szCs w:val="22"/>
        </w:rPr>
        <w:t xml:space="preserve">Elizabeth Hallam, </w:t>
      </w:r>
      <w:r w:rsidR="003C3244" w:rsidRPr="001C4036">
        <w:rPr>
          <w:rFonts w:ascii="Gill Sans MT" w:eastAsia="ArialNarrow" w:hAnsi="Gill Sans MT" w:cs="Arial"/>
          <w:color w:val="000000" w:themeColor="text1"/>
          <w:sz w:val="22"/>
          <w:szCs w:val="22"/>
        </w:rPr>
        <w:t xml:space="preserve">CH: Clare Harris, </w:t>
      </w:r>
    </w:p>
    <w:p w14:paraId="39C38241" w14:textId="77777777" w:rsidR="00A26019" w:rsidRPr="001C4036" w:rsidRDefault="00A26019" w:rsidP="0068564A">
      <w:pPr>
        <w:autoSpaceDE w:val="0"/>
        <w:spacing w:line="240" w:lineRule="atLeast"/>
        <w:rPr>
          <w:rFonts w:ascii="Gill Sans MT" w:eastAsia="ArialNarrow-Bold" w:hAnsi="Gill Sans MT" w:cs="Arial"/>
          <w:b/>
          <w:color w:val="000000" w:themeColor="text1"/>
          <w:sz w:val="22"/>
          <w:szCs w:val="22"/>
        </w:rPr>
      </w:pPr>
    </w:p>
    <w:tbl>
      <w:tblPr>
        <w:tblW w:w="0" w:type="auto"/>
        <w:tblInd w:w="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709"/>
        <w:gridCol w:w="6662"/>
      </w:tblGrid>
      <w:tr w:rsidR="009874DF" w:rsidRPr="001C4036" w14:paraId="2A7E9711" w14:textId="77777777" w:rsidTr="00AC5EEA">
        <w:tc>
          <w:tcPr>
            <w:tcW w:w="709" w:type="dxa"/>
          </w:tcPr>
          <w:p w14:paraId="1C68BA14"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1</w:t>
            </w:r>
          </w:p>
        </w:tc>
        <w:tc>
          <w:tcPr>
            <w:tcW w:w="6662" w:type="dxa"/>
          </w:tcPr>
          <w:p w14:paraId="78B74929" w14:textId="5B83BCEA" w:rsidR="002C7264" w:rsidRPr="001C4036" w:rsidRDefault="009874DF" w:rsidP="003C3244">
            <w:pPr>
              <w:autoSpaceDE w:val="0"/>
              <w:autoSpaceDN w:val="0"/>
              <w:adjustRightInd w:val="0"/>
              <w:rPr>
                <w:rFonts w:ascii="Gill Sans MT" w:hAnsi="Gill Sans MT"/>
                <w:color w:val="000000" w:themeColor="text1"/>
                <w:sz w:val="22"/>
                <w:szCs w:val="22"/>
              </w:rPr>
            </w:pPr>
            <w:r w:rsidRPr="001C4036">
              <w:rPr>
                <w:rFonts w:ascii="Gill Sans MT" w:hAnsi="Gill Sans MT"/>
                <w:color w:val="000000" w:themeColor="text1"/>
                <w:sz w:val="22"/>
                <w:szCs w:val="22"/>
              </w:rPr>
              <w:t>tbc</w:t>
            </w:r>
          </w:p>
        </w:tc>
      </w:tr>
      <w:tr w:rsidR="009874DF" w:rsidRPr="001C4036" w14:paraId="26B3EC7A" w14:textId="77777777" w:rsidTr="00AC5EEA">
        <w:tc>
          <w:tcPr>
            <w:tcW w:w="709" w:type="dxa"/>
          </w:tcPr>
          <w:p w14:paraId="557633AD"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2</w:t>
            </w:r>
          </w:p>
        </w:tc>
        <w:tc>
          <w:tcPr>
            <w:tcW w:w="6662" w:type="dxa"/>
          </w:tcPr>
          <w:p w14:paraId="32A95F25" w14:textId="55466B60" w:rsidR="002C7264" w:rsidRPr="001C4036" w:rsidRDefault="007C3D68" w:rsidP="002A1C8D">
            <w:pPr>
              <w:autoSpaceDE w:val="0"/>
              <w:autoSpaceDN w:val="0"/>
              <w:adjustRightInd w:val="0"/>
              <w:rPr>
                <w:rFonts w:ascii="Gill Sans MT" w:hAnsi="Gill Sans MT"/>
                <w:color w:val="000000" w:themeColor="text1"/>
                <w:sz w:val="22"/>
                <w:szCs w:val="22"/>
              </w:rPr>
            </w:pPr>
            <w:r w:rsidRPr="001C4036">
              <w:rPr>
                <w:rFonts w:ascii="Gill Sans MT" w:hAnsi="Gill Sans MT"/>
                <w:color w:val="000000" w:themeColor="text1"/>
                <w:sz w:val="22"/>
                <w:szCs w:val="22"/>
              </w:rPr>
              <w:t xml:space="preserve">Transnational </w:t>
            </w:r>
            <w:proofErr w:type="spellStart"/>
            <w:r w:rsidRPr="001C4036">
              <w:rPr>
                <w:rFonts w:ascii="Gill Sans MT" w:hAnsi="Gill Sans MT"/>
                <w:color w:val="000000" w:themeColor="text1"/>
                <w:sz w:val="22"/>
                <w:szCs w:val="22"/>
              </w:rPr>
              <w:t>A</w:t>
            </w:r>
            <w:r w:rsidR="00AB1B00" w:rsidRPr="001C4036">
              <w:rPr>
                <w:rFonts w:ascii="Gill Sans MT" w:hAnsi="Gill Sans MT"/>
                <w:color w:val="000000" w:themeColor="text1"/>
                <w:sz w:val="22"/>
                <w:szCs w:val="22"/>
              </w:rPr>
              <w:t>rtworlds</w:t>
            </w:r>
            <w:proofErr w:type="spellEnd"/>
            <w:r w:rsidR="00AB1B00" w:rsidRPr="001C4036">
              <w:rPr>
                <w:rFonts w:ascii="Gill Sans MT" w:hAnsi="Gill Sans MT"/>
                <w:color w:val="000000" w:themeColor="text1"/>
                <w:sz w:val="22"/>
                <w:szCs w:val="22"/>
              </w:rPr>
              <w:t xml:space="preserve"> (CH)</w:t>
            </w:r>
            <w:r w:rsidR="00E02793" w:rsidRPr="001C4036">
              <w:rPr>
                <w:rFonts w:ascii="Gill Sans MT" w:hAnsi="Gill Sans MT"/>
                <w:color w:val="000000" w:themeColor="text1"/>
                <w:sz w:val="22"/>
                <w:szCs w:val="22"/>
              </w:rPr>
              <w:t xml:space="preserve"> </w:t>
            </w:r>
          </w:p>
        </w:tc>
      </w:tr>
      <w:tr w:rsidR="009874DF" w:rsidRPr="001C4036" w14:paraId="3132905D" w14:textId="77777777" w:rsidTr="00AC5EEA">
        <w:tc>
          <w:tcPr>
            <w:tcW w:w="709" w:type="dxa"/>
          </w:tcPr>
          <w:p w14:paraId="5F83DC96"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3</w:t>
            </w:r>
          </w:p>
        </w:tc>
        <w:tc>
          <w:tcPr>
            <w:tcW w:w="6662" w:type="dxa"/>
          </w:tcPr>
          <w:p w14:paraId="60B23F48" w14:textId="221CBD98" w:rsidR="002C7264" w:rsidRPr="001C4036" w:rsidRDefault="002A1C8D" w:rsidP="002A1C8D">
            <w:pPr>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rPr>
              <w:t xml:space="preserve">Text and Materiality </w:t>
            </w:r>
            <w:r w:rsidR="00F746FF" w:rsidRPr="001C4036">
              <w:rPr>
                <w:rFonts w:ascii="Gill Sans MT" w:hAnsi="Gill Sans MT" w:cs="Arial"/>
                <w:color w:val="000000" w:themeColor="text1"/>
                <w:sz w:val="22"/>
                <w:szCs w:val="22"/>
              </w:rPr>
              <w:t>(</w:t>
            </w:r>
            <w:r w:rsidRPr="001C4036">
              <w:rPr>
                <w:rFonts w:ascii="Gill Sans MT" w:hAnsi="Gill Sans MT" w:cs="Arial"/>
                <w:color w:val="000000" w:themeColor="text1"/>
                <w:sz w:val="22"/>
                <w:szCs w:val="22"/>
              </w:rPr>
              <w:t>EH</w:t>
            </w:r>
            <w:r w:rsidR="00F746FF" w:rsidRPr="001C4036">
              <w:rPr>
                <w:rFonts w:ascii="Gill Sans MT" w:hAnsi="Gill Sans MT" w:cs="Arial"/>
                <w:color w:val="000000" w:themeColor="text1"/>
                <w:sz w:val="22"/>
                <w:szCs w:val="22"/>
              </w:rPr>
              <w:t>)</w:t>
            </w:r>
            <w:r w:rsidRPr="001C4036">
              <w:rPr>
                <w:rFonts w:ascii="Gill Sans MT" w:hAnsi="Gill Sans MT" w:cs="Arial"/>
                <w:color w:val="000000" w:themeColor="text1"/>
                <w:sz w:val="22"/>
                <w:szCs w:val="22"/>
              </w:rPr>
              <w:t xml:space="preserve"> </w:t>
            </w:r>
          </w:p>
        </w:tc>
      </w:tr>
      <w:tr w:rsidR="009874DF" w:rsidRPr="001C4036" w14:paraId="1A114014" w14:textId="77777777" w:rsidTr="00AC5EEA">
        <w:tc>
          <w:tcPr>
            <w:tcW w:w="709" w:type="dxa"/>
          </w:tcPr>
          <w:p w14:paraId="7BD90624" w14:textId="77777777" w:rsidR="002C7264" w:rsidRPr="001C4036" w:rsidRDefault="002C7264" w:rsidP="0068564A">
            <w:pPr>
              <w:pStyle w:val="TableContents"/>
              <w:autoSpaceDE w:val="0"/>
              <w:spacing w:line="240" w:lineRule="atLeast"/>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4</w:t>
            </w:r>
          </w:p>
        </w:tc>
        <w:tc>
          <w:tcPr>
            <w:tcW w:w="6662" w:type="dxa"/>
          </w:tcPr>
          <w:p w14:paraId="4FCD826C" w14:textId="1A15E6DD" w:rsidR="002C7264" w:rsidRPr="001C4036" w:rsidRDefault="002A1C8D" w:rsidP="002A1C8D">
            <w:pPr>
              <w:autoSpaceDE w:val="0"/>
              <w:autoSpaceDN w:val="0"/>
              <w:adjustRightInd w:val="0"/>
              <w:rPr>
                <w:rFonts w:ascii="Gill Sans MT" w:hAnsi="Gill Sans MT"/>
                <w:color w:val="000000" w:themeColor="text1"/>
                <w:sz w:val="22"/>
                <w:szCs w:val="22"/>
              </w:rPr>
            </w:pPr>
            <w:r w:rsidRPr="001C4036">
              <w:rPr>
                <w:rFonts w:ascii="Gill Sans MT" w:hAnsi="Gill Sans MT" w:cs="Arial"/>
                <w:color w:val="000000" w:themeColor="text1"/>
                <w:sz w:val="22"/>
                <w:szCs w:val="22"/>
              </w:rPr>
              <w:t xml:space="preserve">Bodies in Anthropology (EH) </w:t>
            </w:r>
          </w:p>
        </w:tc>
      </w:tr>
      <w:tr w:rsidR="009874DF" w:rsidRPr="001C4036" w14:paraId="7DA6DADB" w14:textId="77777777" w:rsidTr="00AC5EEA">
        <w:tc>
          <w:tcPr>
            <w:tcW w:w="709" w:type="dxa"/>
          </w:tcPr>
          <w:p w14:paraId="22D406C0"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5</w:t>
            </w:r>
          </w:p>
        </w:tc>
        <w:tc>
          <w:tcPr>
            <w:tcW w:w="6662" w:type="dxa"/>
          </w:tcPr>
          <w:p w14:paraId="3B13B22A" w14:textId="6ED33459" w:rsidR="002C7264" w:rsidRPr="001C4036" w:rsidRDefault="002A1C8D" w:rsidP="002A1C8D">
            <w:pPr>
              <w:autoSpaceDE w:val="0"/>
              <w:autoSpaceDN w:val="0"/>
              <w:adjustRightInd w:val="0"/>
              <w:rPr>
                <w:rFonts w:ascii="Gill Sans MT" w:hAnsi="Gill Sans MT"/>
                <w:color w:val="000000" w:themeColor="text1"/>
                <w:sz w:val="22"/>
                <w:szCs w:val="22"/>
              </w:rPr>
            </w:pPr>
            <w:r w:rsidRPr="001C4036">
              <w:rPr>
                <w:rFonts w:ascii="Gill Sans MT" w:hAnsi="Gill Sans MT"/>
                <w:color w:val="000000" w:themeColor="text1"/>
                <w:sz w:val="22"/>
                <w:szCs w:val="22"/>
              </w:rPr>
              <w:t xml:space="preserve">Materials: Anthropological Debates (EH) </w:t>
            </w:r>
          </w:p>
        </w:tc>
      </w:tr>
      <w:tr w:rsidR="009874DF" w:rsidRPr="001C4036" w14:paraId="7FA5DECA" w14:textId="77777777" w:rsidTr="00AC5EEA">
        <w:trPr>
          <w:trHeight w:val="157"/>
        </w:trPr>
        <w:tc>
          <w:tcPr>
            <w:tcW w:w="709" w:type="dxa"/>
          </w:tcPr>
          <w:p w14:paraId="05270F74"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6</w:t>
            </w:r>
          </w:p>
        </w:tc>
        <w:tc>
          <w:tcPr>
            <w:tcW w:w="6662" w:type="dxa"/>
          </w:tcPr>
          <w:p w14:paraId="46888D69" w14:textId="24724B1D" w:rsidR="002C7264" w:rsidRPr="001C4036" w:rsidRDefault="00BF65D1" w:rsidP="002A1C8D">
            <w:pPr>
              <w:autoSpaceDE w:val="0"/>
              <w:autoSpaceDN w:val="0"/>
              <w:adjustRightInd w:val="0"/>
              <w:rPr>
                <w:rFonts w:ascii="Gill Sans MT" w:hAnsi="Gill Sans MT"/>
                <w:color w:val="000000" w:themeColor="text1"/>
                <w:sz w:val="22"/>
                <w:szCs w:val="22"/>
              </w:rPr>
            </w:pPr>
            <w:r w:rsidRPr="001C4036">
              <w:rPr>
                <w:rFonts w:ascii="Gill Sans MT" w:hAnsi="Gill Sans MT"/>
                <w:color w:val="000000" w:themeColor="text1"/>
                <w:sz w:val="22"/>
                <w:szCs w:val="22"/>
              </w:rPr>
              <w:t xml:space="preserve">Anthropology, </w:t>
            </w:r>
            <w:r w:rsidR="002A1C8D" w:rsidRPr="001C4036">
              <w:rPr>
                <w:rFonts w:ascii="Gill Sans MT" w:hAnsi="Gill Sans MT"/>
                <w:color w:val="000000" w:themeColor="text1"/>
                <w:sz w:val="22"/>
                <w:szCs w:val="22"/>
              </w:rPr>
              <w:t>Film and Cinema (MB</w:t>
            </w:r>
            <w:r w:rsidRPr="001C4036">
              <w:rPr>
                <w:rFonts w:ascii="Gill Sans MT" w:hAnsi="Gill Sans MT"/>
                <w:color w:val="000000" w:themeColor="text1"/>
                <w:sz w:val="22"/>
                <w:szCs w:val="22"/>
              </w:rPr>
              <w:t>)</w:t>
            </w:r>
            <w:r w:rsidR="002A1C8D" w:rsidRPr="001C4036">
              <w:rPr>
                <w:rFonts w:ascii="Gill Sans MT" w:hAnsi="Gill Sans MT"/>
                <w:color w:val="000000" w:themeColor="text1"/>
                <w:sz w:val="22"/>
                <w:szCs w:val="22"/>
              </w:rPr>
              <w:t xml:space="preserve"> </w:t>
            </w:r>
          </w:p>
        </w:tc>
      </w:tr>
      <w:tr w:rsidR="009874DF" w:rsidRPr="001C4036" w14:paraId="7FBC212C" w14:textId="77777777" w:rsidTr="00AC5EEA">
        <w:tc>
          <w:tcPr>
            <w:tcW w:w="709" w:type="dxa"/>
          </w:tcPr>
          <w:p w14:paraId="1960EFEF"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7</w:t>
            </w:r>
          </w:p>
        </w:tc>
        <w:tc>
          <w:tcPr>
            <w:tcW w:w="6662" w:type="dxa"/>
          </w:tcPr>
          <w:p w14:paraId="36E163BD" w14:textId="59DC2DBB" w:rsidR="002C7264" w:rsidRPr="001C4036" w:rsidRDefault="002A1C8D" w:rsidP="002A1C8D">
            <w:pPr>
              <w:rPr>
                <w:rFonts w:ascii="Gill Sans MT" w:eastAsia="Times New Roman" w:hAnsi="Gill Sans MT"/>
                <w:strike/>
                <w:color w:val="000000" w:themeColor="text1"/>
                <w:sz w:val="22"/>
                <w:szCs w:val="22"/>
              </w:rPr>
            </w:pPr>
            <w:r w:rsidRPr="001C4036">
              <w:rPr>
                <w:rFonts w:ascii="Gill Sans MT" w:hAnsi="Gill Sans MT"/>
                <w:color w:val="000000" w:themeColor="text1"/>
                <w:sz w:val="22"/>
                <w:szCs w:val="22"/>
              </w:rPr>
              <w:t xml:space="preserve">Authenticity (MB) </w:t>
            </w:r>
          </w:p>
        </w:tc>
      </w:tr>
      <w:tr w:rsidR="00AF3BD7" w:rsidRPr="001C4036" w14:paraId="2CDB16C3" w14:textId="77777777" w:rsidTr="00AC5EEA">
        <w:tc>
          <w:tcPr>
            <w:tcW w:w="709" w:type="dxa"/>
          </w:tcPr>
          <w:p w14:paraId="6F519B2E" w14:textId="77777777" w:rsidR="002C7264" w:rsidRPr="001C4036" w:rsidRDefault="002C7264"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8</w:t>
            </w:r>
          </w:p>
        </w:tc>
        <w:tc>
          <w:tcPr>
            <w:tcW w:w="6662" w:type="dxa"/>
          </w:tcPr>
          <w:p w14:paraId="28BB19D7" w14:textId="45305431" w:rsidR="002C7264" w:rsidRPr="001C4036" w:rsidRDefault="002A1C8D" w:rsidP="003C3244">
            <w:pPr>
              <w:rPr>
                <w:rFonts w:ascii="Gill Sans MT" w:hAnsi="Gill Sans MT" w:cs="Arial"/>
                <w:color w:val="000000" w:themeColor="text1"/>
                <w:sz w:val="22"/>
                <w:szCs w:val="22"/>
              </w:rPr>
            </w:pPr>
            <w:r w:rsidRPr="001C4036">
              <w:rPr>
                <w:rFonts w:ascii="Gill Sans MT" w:hAnsi="Gill Sans MT"/>
                <w:color w:val="000000" w:themeColor="text1"/>
                <w:sz w:val="22"/>
                <w:szCs w:val="22"/>
              </w:rPr>
              <w:t>T</w:t>
            </w:r>
            <w:r w:rsidR="000C15D9" w:rsidRPr="001C4036">
              <w:rPr>
                <w:rFonts w:ascii="Gill Sans MT" w:hAnsi="Gill Sans MT"/>
                <w:color w:val="000000" w:themeColor="text1"/>
                <w:sz w:val="22"/>
                <w:szCs w:val="22"/>
              </w:rPr>
              <w:t>he Anthropology of T</w:t>
            </w:r>
            <w:r w:rsidRPr="001C4036">
              <w:rPr>
                <w:rFonts w:ascii="Gill Sans MT" w:hAnsi="Gill Sans MT"/>
                <w:color w:val="000000" w:themeColor="text1"/>
                <w:sz w:val="22"/>
                <w:szCs w:val="22"/>
              </w:rPr>
              <w:t>ourism (</w:t>
            </w:r>
            <w:r w:rsidR="009874DF" w:rsidRPr="001C4036">
              <w:rPr>
                <w:rFonts w:ascii="Gill Sans MT" w:hAnsi="Gill Sans MT"/>
                <w:color w:val="000000" w:themeColor="text1"/>
                <w:sz w:val="22"/>
                <w:szCs w:val="22"/>
              </w:rPr>
              <w:t>tbc)</w:t>
            </w:r>
          </w:p>
        </w:tc>
      </w:tr>
    </w:tbl>
    <w:p w14:paraId="6C04FF85" w14:textId="77777777" w:rsidR="00A26019" w:rsidRPr="001C4036" w:rsidRDefault="00A26019" w:rsidP="0068564A">
      <w:pPr>
        <w:autoSpaceDE w:val="0"/>
        <w:spacing w:line="240" w:lineRule="atLeast"/>
        <w:rPr>
          <w:rFonts w:ascii="Gill Sans MT" w:eastAsia="ArialNarrow-Bold" w:hAnsi="Gill Sans MT" w:cs="Arial"/>
          <w:b/>
          <w:color w:val="000000" w:themeColor="text1"/>
          <w:sz w:val="22"/>
          <w:szCs w:val="22"/>
        </w:rPr>
      </w:pPr>
    </w:p>
    <w:p w14:paraId="16CB7280" w14:textId="77777777" w:rsidR="00A26019" w:rsidRPr="001C4036" w:rsidRDefault="00A26019" w:rsidP="0068564A">
      <w:pPr>
        <w:autoSpaceDE w:val="0"/>
        <w:spacing w:line="240" w:lineRule="atLeast"/>
        <w:rPr>
          <w:rFonts w:ascii="Gill Sans MT" w:eastAsia="ArialNarrow-Bold" w:hAnsi="Gill Sans MT" w:cs="Arial"/>
          <w:b/>
          <w:sz w:val="22"/>
          <w:szCs w:val="22"/>
        </w:rPr>
      </w:pPr>
    </w:p>
    <w:p w14:paraId="15F4629B" w14:textId="2D5DE35E" w:rsidR="00BF700F" w:rsidRPr="008B2B40" w:rsidRDefault="00BF700F" w:rsidP="0068564A">
      <w:pPr>
        <w:pStyle w:val="Heading3"/>
        <w:rPr>
          <w:rFonts w:ascii="Gill Sans MT" w:hAnsi="Gill Sans MT"/>
          <w:szCs w:val="22"/>
        </w:rPr>
      </w:pPr>
      <w:bookmarkStart w:id="21" w:name="_Toc21080343"/>
      <w:r w:rsidRPr="008B2B40">
        <w:rPr>
          <w:rFonts w:ascii="Gill Sans MT" w:hAnsi="Gill Sans MT"/>
          <w:szCs w:val="22"/>
        </w:rPr>
        <w:t>VMMA Research Methods Classes</w:t>
      </w:r>
      <w:bookmarkEnd w:id="21"/>
    </w:p>
    <w:p w14:paraId="4233EB5F" w14:textId="77777777" w:rsidR="00267B47" w:rsidRPr="001C4036" w:rsidRDefault="00267B47" w:rsidP="00267B47">
      <w:pPr>
        <w:autoSpaceDE w:val="0"/>
        <w:spacing w:line="240" w:lineRule="atLeast"/>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Wednesdays 14.00 – 16.00</w:t>
      </w:r>
    </w:p>
    <w:p w14:paraId="5A62A4B8" w14:textId="77777777" w:rsidR="00A26019" w:rsidRPr="001C4036" w:rsidRDefault="00A26019" w:rsidP="0068564A">
      <w:pPr>
        <w:autoSpaceDE w:val="0"/>
        <w:spacing w:line="240" w:lineRule="atLeast"/>
        <w:rPr>
          <w:rFonts w:ascii="Gill Sans MT" w:eastAsia="ArialNarrow" w:hAnsi="Gill Sans MT" w:cs="Arial"/>
          <w:color w:val="000000"/>
          <w:sz w:val="22"/>
          <w:szCs w:val="22"/>
        </w:rPr>
      </w:pPr>
    </w:p>
    <w:p w14:paraId="29BFD664" w14:textId="5CA35DD5" w:rsidR="006C5641" w:rsidRPr="001C4036" w:rsidRDefault="006C5641" w:rsidP="0068564A">
      <w:pPr>
        <w:autoSpaceDE w:val="0"/>
        <w:spacing w:line="240" w:lineRule="atLeast"/>
        <w:rPr>
          <w:rFonts w:ascii="Gill Sans MT" w:eastAsia="Times New Roman" w:hAnsi="Gill Sans MT"/>
          <w:color w:val="000000"/>
          <w:sz w:val="22"/>
          <w:szCs w:val="22"/>
        </w:rPr>
      </w:pPr>
      <w:r w:rsidRPr="001C4036">
        <w:rPr>
          <w:rFonts w:ascii="Gill Sans MT" w:eastAsia="Times New Roman" w:hAnsi="Gill Sans MT"/>
          <w:color w:val="000000"/>
          <w:sz w:val="22"/>
          <w:szCs w:val="22"/>
        </w:rPr>
        <w:t xml:space="preserve">These classes are compulsory for VMMA students and are part </w:t>
      </w:r>
      <w:r w:rsidR="00267B47" w:rsidRPr="001C4036">
        <w:rPr>
          <w:rFonts w:ascii="Gill Sans MT" w:eastAsia="Times New Roman" w:hAnsi="Gill Sans MT"/>
          <w:color w:val="000000"/>
          <w:sz w:val="22"/>
          <w:szCs w:val="22"/>
        </w:rPr>
        <w:t>of the preparation for Paper 3. I</w:t>
      </w:r>
      <w:r w:rsidRPr="001C4036">
        <w:rPr>
          <w:rFonts w:ascii="Gill Sans MT" w:eastAsia="Times New Roman" w:hAnsi="Gill Sans MT"/>
          <w:color w:val="000000"/>
          <w:sz w:val="22"/>
          <w:szCs w:val="22"/>
        </w:rPr>
        <w:t>n HT they are also taken as the stand-alone ‘VMMA Methods Mo</w:t>
      </w:r>
      <w:r w:rsidR="00267B47" w:rsidRPr="001C4036">
        <w:rPr>
          <w:rFonts w:ascii="Gill Sans MT" w:eastAsia="Times New Roman" w:hAnsi="Gill Sans MT"/>
          <w:color w:val="000000"/>
          <w:sz w:val="22"/>
          <w:szCs w:val="22"/>
        </w:rPr>
        <w:t>dule’ by other students of SAME</w:t>
      </w:r>
      <w:r w:rsidRPr="001C4036">
        <w:rPr>
          <w:rFonts w:ascii="Gill Sans MT" w:eastAsia="Times New Roman" w:hAnsi="Gill Sans MT"/>
          <w:color w:val="000000"/>
          <w:sz w:val="22"/>
          <w:szCs w:val="22"/>
        </w:rPr>
        <w:t>.</w:t>
      </w:r>
    </w:p>
    <w:p w14:paraId="26664041" w14:textId="77777777" w:rsidR="006C5641" w:rsidRPr="001C4036" w:rsidRDefault="006C5641" w:rsidP="0068564A">
      <w:pPr>
        <w:autoSpaceDE w:val="0"/>
        <w:spacing w:line="240" w:lineRule="atLeast"/>
        <w:rPr>
          <w:rFonts w:ascii="Gill Sans MT" w:eastAsia="ArialNarrow" w:hAnsi="Gill Sans MT" w:cs="Arial"/>
          <w:color w:val="000000"/>
          <w:sz w:val="22"/>
          <w:szCs w:val="22"/>
        </w:rPr>
      </w:pPr>
    </w:p>
    <w:tbl>
      <w:tblPr>
        <w:tblW w:w="0" w:type="auto"/>
        <w:tblInd w:w="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724"/>
        <w:gridCol w:w="7438"/>
      </w:tblGrid>
      <w:tr w:rsidR="00AF3BD7" w:rsidRPr="001C4036" w14:paraId="31C6424F" w14:textId="77777777" w:rsidTr="008B2B40">
        <w:tc>
          <w:tcPr>
            <w:tcW w:w="724" w:type="dxa"/>
          </w:tcPr>
          <w:p w14:paraId="1555FD3D"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1</w:t>
            </w:r>
          </w:p>
        </w:tc>
        <w:tc>
          <w:tcPr>
            <w:tcW w:w="7438" w:type="dxa"/>
          </w:tcPr>
          <w:p w14:paraId="1EE0D133" w14:textId="05055523" w:rsidR="00A26019" w:rsidRPr="001C4036" w:rsidRDefault="00EE5D01" w:rsidP="0068564A">
            <w:pPr>
              <w:rPr>
                <w:rFonts w:ascii="Gill Sans MT" w:eastAsia="Times New Roman" w:hAnsi="Gill Sans MT"/>
                <w:color w:val="000000" w:themeColor="text1"/>
                <w:sz w:val="22"/>
                <w:szCs w:val="22"/>
              </w:rPr>
            </w:pPr>
            <w:r w:rsidRPr="001C4036">
              <w:rPr>
                <w:rFonts w:ascii="Gill Sans MT" w:eastAsia="Times New Roman" w:hAnsi="Gill Sans MT"/>
                <w:color w:val="000000" w:themeColor="text1"/>
                <w:sz w:val="22"/>
                <w:szCs w:val="22"/>
              </w:rPr>
              <w:t>Introduction to the VMMA Methods Module; transects and walking (MB)</w:t>
            </w:r>
          </w:p>
        </w:tc>
      </w:tr>
      <w:tr w:rsidR="00AF3BD7" w:rsidRPr="001C4036" w14:paraId="2A0D1552" w14:textId="77777777" w:rsidTr="008B2B40">
        <w:tc>
          <w:tcPr>
            <w:tcW w:w="724" w:type="dxa"/>
          </w:tcPr>
          <w:p w14:paraId="1DEA8DB1"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2</w:t>
            </w:r>
          </w:p>
        </w:tc>
        <w:tc>
          <w:tcPr>
            <w:tcW w:w="7438" w:type="dxa"/>
          </w:tcPr>
          <w:p w14:paraId="4A4A9398" w14:textId="77777777" w:rsidR="00A26019" w:rsidRPr="001C4036" w:rsidRDefault="007C3D68"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Object/Material </w:t>
            </w:r>
            <w:r w:rsidR="000C3AAB" w:rsidRPr="001C4036">
              <w:rPr>
                <w:rFonts w:ascii="Gill Sans MT" w:hAnsi="Gill Sans MT" w:cs="Arial"/>
                <w:color w:val="000000" w:themeColor="text1"/>
                <w:sz w:val="22"/>
                <w:szCs w:val="22"/>
              </w:rPr>
              <w:t>bio</w:t>
            </w:r>
            <w:r w:rsidR="002C7264" w:rsidRPr="001C4036">
              <w:rPr>
                <w:rFonts w:ascii="Gill Sans MT" w:hAnsi="Gill Sans MT" w:cs="Arial"/>
                <w:color w:val="000000" w:themeColor="text1"/>
                <w:sz w:val="22"/>
                <w:szCs w:val="22"/>
              </w:rPr>
              <w:t>graphy</w:t>
            </w:r>
            <w:r w:rsidR="000C3AAB" w:rsidRPr="001C4036">
              <w:rPr>
                <w:rFonts w:ascii="Gill Sans MT" w:hAnsi="Gill Sans MT" w:cs="Arial"/>
                <w:color w:val="000000" w:themeColor="text1"/>
                <w:sz w:val="22"/>
                <w:szCs w:val="22"/>
              </w:rPr>
              <w:t xml:space="preserve"> as method</w:t>
            </w:r>
            <w:r w:rsidRPr="001C4036">
              <w:rPr>
                <w:rFonts w:ascii="Gill Sans MT" w:hAnsi="Gill Sans MT" w:cs="Arial"/>
                <w:color w:val="000000" w:themeColor="text1"/>
                <w:sz w:val="22"/>
                <w:szCs w:val="22"/>
              </w:rPr>
              <w:t xml:space="preserve"> (EH)</w:t>
            </w:r>
          </w:p>
        </w:tc>
      </w:tr>
      <w:tr w:rsidR="00AF3BD7" w:rsidRPr="001C4036" w14:paraId="76DA8FC8" w14:textId="77777777" w:rsidTr="008B2B40">
        <w:tc>
          <w:tcPr>
            <w:tcW w:w="724" w:type="dxa"/>
          </w:tcPr>
          <w:p w14:paraId="52F7C23B"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3</w:t>
            </w:r>
          </w:p>
        </w:tc>
        <w:tc>
          <w:tcPr>
            <w:tcW w:w="7438" w:type="dxa"/>
          </w:tcPr>
          <w:p w14:paraId="05E32A4D" w14:textId="77777777" w:rsidR="00A26019" w:rsidRPr="001C4036" w:rsidRDefault="00B12340" w:rsidP="0068564A">
            <w:pPr>
              <w:autoSpaceDE w:val="0"/>
              <w:autoSpaceDN w:val="0"/>
              <w:adjustRightInd w:val="0"/>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Sketching as method </w:t>
            </w:r>
            <w:r w:rsidR="008E65D5" w:rsidRPr="001C4036">
              <w:rPr>
                <w:rFonts w:ascii="Gill Sans MT" w:hAnsi="Gill Sans MT" w:cs="Arial"/>
                <w:color w:val="000000" w:themeColor="text1"/>
                <w:sz w:val="22"/>
                <w:szCs w:val="22"/>
              </w:rPr>
              <w:t>and analysis</w:t>
            </w:r>
            <w:r w:rsidR="007C3D68" w:rsidRPr="001C4036">
              <w:rPr>
                <w:rFonts w:ascii="Gill Sans MT" w:hAnsi="Gill Sans MT" w:cs="Arial"/>
                <w:color w:val="000000" w:themeColor="text1"/>
                <w:sz w:val="22"/>
                <w:szCs w:val="22"/>
              </w:rPr>
              <w:t xml:space="preserve"> (EH)</w:t>
            </w:r>
          </w:p>
        </w:tc>
      </w:tr>
      <w:tr w:rsidR="00AF3BD7" w:rsidRPr="001C4036" w14:paraId="1AC8DD0D" w14:textId="77777777" w:rsidTr="008B2B40">
        <w:tc>
          <w:tcPr>
            <w:tcW w:w="724" w:type="dxa"/>
          </w:tcPr>
          <w:p w14:paraId="39CAD442" w14:textId="77777777" w:rsidR="00A26019" w:rsidRPr="001C4036" w:rsidRDefault="00A26019" w:rsidP="0068564A">
            <w:pPr>
              <w:pStyle w:val="TableContents"/>
              <w:autoSpaceDE w:val="0"/>
              <w:spacing w:line="240" w:lineRule="atLeast"/>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4</w:t>
            </w:r>
          </w:p>
        </w:tc>
        <w:tc>
          <w:tcPr>
            <w:tcW w:w="7438" w:type="dxa"/>
          </w:tcPr>
          <w:p w14:paraId="353DB155" w14:textId="77777777" w:rsidR="00A26019" w:rsidRPr="001C4036" w:rsidRDefault="000C3AAB"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Photo</w:t>
            </w:r>
            <w:r w:rsidR="00082F20" w:rsidRPr="001C4036">
              <w:rPr>
                <w:rFonts w:ascii="Gill Sans MT" w:hAnsi="Gill Sans MT" w:cs="Arial"/>
                <w:color w:val="000000" w:themeColor="text1"/>
                <w:sz w:val="22"/>
                <w:szCs w:val="22"/>
              </w:rPr>
              <w:t xml:space="preserve"> e</w:t>
            </w:r>
            <w:r w:rsidR="00EF08A0" w:rsidRPr="001C4036">
              <w:rPr>
                <w:rFonts w:ascii="Gill Sans MT" w:hAnsi="Gill Sans MT" w:cs="Arial"/>
                <w:color w:val="000000" w:themeColor="text1"/>
                <w:sz w:val="22"/>
                <w:szCs w:val="22"/>
              </w:rPr>
              <w:t>licitation</w:t>
            </w:r>
            <w:r w:rsidRPr="001C4036">
              <w:rPr>
                <w:rFonts w:ascii="Gill Sans MT" w:hAnsi="Gill Sans MT" w:cs="Arial"/>
                <w:color w:val="000000" w:themeColor="text1"/>
                <w:sz w:val="22"/>
                <w:szCs w:val="22"/>
              </w:rPr>
              <w:t xml:space="preserve"> </w:t>
            </w:r>
            <w:r w:rsidR="00EF08A0" w:rsidRPr="001C4036">
              <w:rPr>
                <w:rFonts w:ascii="Gill Sans MT" w:hAnsi="Gill Sans MT" w:cs="Arial"/>
                <w:color w:val="000000" w:themeColor="text1"/>
                <w:sz w:val="22"/>
                <w:szCs w:val="22"/>
              </w:rPr>
              <w:t>(</w:t>
            </w:r>
            <w:r w:rsidRPr="001C4036">
              <w:rPr>
                <w:rFonts w:ascii="Gill Sans MT" w:hAnsi="Gill Sans MT" w:cs="Arial"/>
                <w:color w:val="000000" w:themeColor="text1"/>
                <w:sz w:val="22"/>
                <w:szCs w:val="22"/>
              </w:rPr>
              <w:t>CM</w:t>
            </w:r>
            <w:r w:rsidR="00EF08A0" w:rsidRPr="001C4036">
              <w:rPr>
                <w:rFonts w:ascii="Gill Sans MT" w:hAnsi="Gill Sans MT" w:cs="Arial"/>
                <w:color w:val="000000" w:themeColor="text1"/>
                <w:sz w:val="22"/>
                <w:szCs w:val="22"/>
              </w:rPr>
              <w:t>)</w:t>
            </w:r>
          </w:p>
        </w:tc>
      </w:tr>
      <w:tr w:rsidR="00AF3BD7" w:rsidRPr="001C4036" w14:paraId="79218C25" w14:textId="77777777" w:rsidTr="008B2B40">
        <w:trPr>
          <w:trHeight w:val="322"/>
        </w:trPr>
        <w:tc>
          <w:tcPr>
            <w:tcW w:w="724" w:type="dxa"/>
          </w:tcPr>
          <w:p w14:paraId="26D50707"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5</w:t>
            </w:r>
          </w:p>
        </w:tc>
        <w:tc>
          <w:tcPr>
            <w:tcW w:w="7438" w:type="dxa"/>
          </w:tcPr>
          <w:p w14:paraId="557B6013" w14:textId="295CB3AE" w:rsidR="00A26019" w:rsidRPr="001C4036" w:rsidRDefault="003C3244" w:rsidP="003C3244">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rPr>
              <w:t xml:space="preserve">Museum </w:t>
            </w:r>
            <w:r w:rsidR="000C15D9" w:rsidRPr="001C4036">
              <w:rPr>
                <w:rFonts w:ascii="Gill Sans MT" w:hAnsi="Gill Sans MT" w:cs="Arial"/>
                <w:color w:val="000000" w:themeColor="text1"/>
                <w:sz w:val="22"/>
                <w:szCs w:val="22"/>
              </w:rPr>
              <w:t>Labelling Matters (</w:t>
            </w:r>
            <w:proofErr w:type="spellStart"/>
            <w:r w:rsidR="000C15D9" w:rsidRPr="001C4036">
              <w:rPr>
                <w:rFonts w:ascii="Gill Sans MT" w:hAnsi="Gill Sans MT" w:cs="Arial"/>
                <w:color w:val="000000" w:themeColor="text1"/>
                <w:sz w:val="22"/>
                <w:szCs w:val="22"/>
              </w:rPr>
              <w:t>Marenka</w:t>
            </w:r>
            <w:proofErr w:type="spellEnd"/>
            <w:r w:rsidR="000C15D9" w:rsidRPr="001C4036">
              <w:rPr>
                <w:rFonts w:ascii="Gill Sans MT" w:hAnsi="Gill Sans MT" w:cs="Arial"/>
                <w:color w:val="000000" w:themeColor="text1"/>
                <w:sz w:val="22"/>
                <w:szCs w:val="22"/>
              </w:rPr>
              <w:t xml:space="preserve"> </w:t>
            </w:r>
            <w:r w:rsidRPr="001C4036">
              <w:rPr>
                <w:rFonts w:ascii="Gill Sans MT" w:hAnsi="Gill Sans MT" w:cs="Arial"/>
                <w:color w:val="000000" w:themeColor="text1"/>
                <w:sz w:val="22"/>
                <w:szCs w:val="22"/>
              </w:rPr>
              <w:t>Thompson-</w:t>
            </w:r>
            <w:proofErr w:type="spellStart"/>
            <w:r w:rsidRPr="001C4036">
              <w:rPr>
                <w:rFonts w:ascii="Gill Sans MT" w:hAnsi="Gill Sans MT" w:cs="Arial"/>
                <w:color w:val="000000" w:themeColor="text1"/>
                <w:sz w:val="22"/>
                <w:szCs w:val="22"/>
              </w:rPr>
              <w:t>Odlun</w:t>
            </w:r>
            <w:proofErr w:type="spellEnd"/>
            <w:r w:rsidRPr="001C4036">
              <w:rPr>
                <w:rFonts w:ascii="Gill Sans MT" w:hAnsi="Gill Sans MT" w:cs="Arial"/>
                <w:color w:val="000000" w:themeColor="text1"/>
                <w:sz w:val="22"/>
                <w:szCs w:val="22"/>
              </w:rPr>
              <w:t>)</w:t>
            </w:r>
            <w:r w:rsidR="000C15D9" w:rsidRPr="001C4036">
              <w:rPr>
                <w:rFonts w:ascii="Gill Sans MT" w:hAnsi="Gill Sans MT" w:cs="Arial"/>
                <w:color w:val="000000" w:themeColor="text1"/>
                <w:sz w:val="22"/>
                <w:szCs w:val="22"/>
              </w:rPr>
              <w:t xml:space="preserve"> </w:t>
            </w:r>
          </w:p>
        </w:tc>
      </w:tr>
      <w:tr w:rsidR="00AF3BD7" w:rsidRPr="001C4036" w14:paraId="26DDB736" w14:textId="77777777" w:rsidTr="008B2B40">
        <w:tc>
          <w:tcPr>
            <w:tcW w:w="724" w:type="dxa"/>
          </w:tcPr>
          <w:p w14:paraId="170A6014"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6</w:t>
            </w:r>
          </w:p>
        </w:tc>
        <w:tc>
          <w:tcPr>
            <w:tcW w:w="7438" w:type="dxa"/>
          </w:tcPr>
          <w:p w14:paraId="0414A3D4" w14:textId="182831B6" w:rsidR="00A26019" w:rsidRPr="001C4036" w:rsidRDefault="00F6778C" w:rsidP="005F3BB2">
            <w:pPr>
              <w:tabs>
                <w:tab w:val="left" w:pos="-279"/>
                <w:tab w:val="left" w:pos="5"/>
                <w:tab w:val="left" w:pos="1394"/>
                <w:tab w:val="left" w:pos="1954"/>
                <w:tab w:val="left" w:pos="2514"/>
                <w:tab w:val="left" w:pos="3074"/>
                <w:tab w:val="left" w:pos="3634"/>
                <w:tab w:val="left" w:pos="4194"/>
                <w:tab w:val="left" w:pos="4754"/>
                <w:tab w:val="left" w:pos="5314"/>
                <w:tab w:val="left" w:pos="5874"/>
              </w:tabs>
              <w:autoSpaceDE w:val="0"/>
              <w:spacing w:line="240" w:lineRule="atLeast"/>
              <w:ind w:left="5" w:right="5"/>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rPr>
              <w:t xml:space="preserve">Digital </w:t>
            </w:r>
            <w:r w:rsidR="005636F7" w:rsidRPr="001C4036">
              <w:rPr>
                <w:rFonts w:ascii="Gill Sans MT" w:hAnsi="Gill Sans MT" w:cs="Arial"/>
                <w:color w:val="000000" w:themeColor="text1"/>
                <w:sz w:val="22"/>
                <w:szCs w:val="22"/>
              </w:rPr>
              <w:t>methods (</w:t>
            </w:r>
            <w:r w:rsidR="007A029C" w:rsidRPr="001C4036">
              <w:rPr>
                <w:rFonts w:ascii="Gill Sans MT" w:hAnsi="Gill Sans MT" w:cs="Arial"/>
                <w:color w:val="000000" w:themeColor="text1"/>
                <w:sz w:val="22"/>
                <w:szCs w:val="22"/>
              </w:rPr>
              <w:t>Shireen</w:t>
            </w:r>
            <w:r w:rsidR="003C3244" w:rsidRPr="001C4036">
              <w:rPr>
                <w:rFonts w:ascii="Gill Sans MT" w:hAnsi="Gill Sans MT" w:cs="Arial"/>
                <w:color w:val="000000" w:themeColor="text1"/>
                <w:sz w:val="22"/>
                <w:szCs w:val="22"/>
              </w:rPr>
              <w:t xml:space="preserve"> Walton</w:t>
            </w:r>
            <w:r w:rsidR="007A029C" w:rsidRPr="001C4036">
              <w:rPr>
                <w:rFonts w:ascii="Gill Sans MT" w:hAnsi="Gill Sans MT" w:cs="Arial"/>
                <w:color w:val="000000" w:themeColor="text1"/>
                <w:sz w:val="22"/>
                <w:szCs w:val="22"/>
              </w:rPr>
              <w:t xml:space="preserve">) </w:t>
            </w:r>
          </w:p>
        </w:tc>
      </w:tr>
      <w:tr w:rsidR="00AF3BD7" w:rsidRPr="001C4036" w14:paraId="2A2A5DF3" w14:textId="77777777" w:rsidTr="008B2B40">
        <w:tc>
          <w:tcPr>
            <w:tcW w:w="724" w:type="dxa"/>
          </w:tcPr>
          <w:p w14:paraId="22CA5920"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7</w:t>
            </w:r>
          </w:p>
        </w:tc>
        <w:tc>
          <w:tcPr>
            <w:tcW w:w="7438" w:type="dxa"/>
          </w:tcPr>
          <w:p w14:paraId="47C9F78B" w14:textId="77777777" w:rsidR="00A26019" w:rsidRPr="001C4036" w:rsidRDefault="00A26019"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Student presentations</w:t>
            </w:r>
            <w:r w:rsidR="00AB1B00" w:rsidRPr="001C4036">
              <w:rPr>
                <w:rFonts w:ascii="Gill Sans MT" w:hAnsi="Gill Sans MT" w:cs="Arial"/>
                <w:color w:val="000000" w:themeColor="text1"/>
                <w:sz w:val="22"/>
                <w:szCs w:val="22"/>
              </w:rPr>
              <w:t xml:space="preserve"> 1</w:t>
            </w:r>
          </w:p>
        </w:tc>
      </w:tr>
      <w:tr w:rsidR="00AF3BD7" w:rsidRPr="001C4036" w14:paraId="2FDEDB76" w14:textId="77777777" w:rsidTr="008B2B40">
        <w:tc>
          <w:tcPr>
            <w:tcW w:w="724" w:type="dxa"/>
          </w:tcPr>
          <w:p w14:paraId="3662ED93" w14:textId="77777777" w:rsidR="00A26019" w:rsidRPr="001C4036" w:rsidRDefault="00A26019" w:rsidP="0068564A">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8</w:t>
            </w:r>
          </w:p>
        </w:tc>
        <w:tc>
          <w:tcPr>
            <w:tcW w:w="7438" w:type="dxa"/>
          </w:tcPr>
          <w:p w14:paraId="0C40E005" w14:textId="77777777" w:rsidR="00A26019" w:rsidRPr="001C4036" w:rsidRDefault="00A26019"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Student presentations </w:t>
            </w:r>
            <w:r w:rsidR="00AB1B00" w:rsidRPr="001C4036">
              <w:rPr>
                <w:rFonts w:ascii="Gill Sans MT" w:hAnsi="Gill Sans MT" w:cs="Arial"/>
                <w:color w:val="000000" w:themeColor="text1"/>
                <w:sz w:val="22"/>
                <w:szCs w:val="22"/>
              </w:rPr>
              <w:t>2</w:t>
            </w:r>
          </w:p>
        </w:tc>
      </w:tr>
    </w:tbl>
    <w:p w14:paraId="139607D3" w14:textId="77777777" w:rsidR="0037542E" w:rsidRPr="001C4036" w:rsidRDefault="0037542E" w:rsidP="0068564A">
      <w:pPr>
        <w:rPr>
          <w:rFonts w:ascii="Gill Sans MT" w:hAnsi="Gill Sans MT"/>
          <w:vanish/>
          <w:sz w:val="22"/>
          <w:szCs w:val="22"/>
        </w:rPr>
      </w:pPr>
    </w:p>
    <w:p w14:paraId="7C0B26BE" w14:textId="77777777" w:rsidR="006C5641" w:rsidRPr="001C4036" w:rsidRDefault="006C5641" w:rsidP="006C5641">
      <w:pPr>
        <w:rPr>
          <w:rFonts w:ascii="Gill Sans MT" w:eastAsia="Times New Roman" w:hAnsi="Gill Sans MT" w:cs="Arial"/>
          <w:i/>
          <w:sz w:val="22"/>
          <w:szCs w:val="22"/>
        </w:rPr>
      </w:pPr>
    </w:p>
    <w:p w14:paraId="52DA4F64" w14:textId="77777777" w:rsidR="006C5641" w:rsidRPr="001C4036" w:rsidRDefault="006C5641" w:rsidP="006C5641">
      <w:pPr>
        <w:rPr>
          <w:rFonts w:ascii="Gill Sans MT" w:eastAsia="Times New Roman" w:hAnsi="Gill Sans MT" w:cs="Arial"/>
          <w:sz w:val="22"/>
          <w:szCs w:val="22"/>
        </w:rPr>
      </w:pPr>
      <w:r w:rsidRPr="001C4036">
        <w:rPr>
          <w:rFonts w:ascii="Gill Sans MT" w:eastAsia="Times New Roman" w:hAnsi="Gill Sans MT" w:cs="Arial"/>
          <w:sz w:val="22"/>
          <w:szCs w:val="22"/>
        </w:rPr>
        <w:t xml:space="preserve">For weeks 7 and 8, you should prepare a </w:t>
      </w:r>
      <w:r w:rsidRPr="001C4036">
        <w:rPr>
          <w:rFonts w:ascii="Gill Sans MT" w:eastAsia="Times New Roman" w:hAnsi="Gill Sans MT" w:cs="Arial"/>
          <w:b/>
          <w:bCs/>
          <w:sz w:val="22"/>
          <w:szCs w:val="22"/>
        </w:rPr>
        <w:t>10 minute presentation</w:t>
      </w:r>
      <w:r w:rsidRPr="001C4036">
        <w:rPr>
          <w:rFonts w:ascii="Gill Sans MT" w:eastAsia="Times New Roman" w:hAnsi="Gill Sans MT" w:cs="Arial"/>
          <w:sz w:val="22"/>
          <w:szCs w:val="22"/>
        </w:rPr>
        <w:t xml:space="preserve"> about one or more methodological exercises that you plan to use in your methods portfolio (Paper 3b). The method(s) that you present can be related to a different topic from the ones you may eventually use in your dissertation but the aim is to get feedback on the method(s) that you are planning to use. Your focus should be on </w:t>
      </w:r>
      <w:r w:rsidRPr="001C4036">
        <w:rPr>
          <w:rFonts w:ascii="Gill Sans MT" w:eastAsia="Times New Roman" w:hAnsi="Gill Sans MT" w:cs="Arial"/>
          <w:sz w:val="22"/>
          <w:szCs w:val="22"/>
          <w:lang w:val="en-US"/>
        </w:rPr>
        <w:t xml:space="preserve">visual, material or museum anthropological methods </w:t>
      </w:r>
      <w:r w:rsidRPr="001C4036">
        <w:rPr>
          <w:rFonts w:ascii="Gill Sans MT" w:eastAsia="Times New Roman" w:hAnsi="Gill Sans MT" w:cs="Arial"/>
          <w:sz w:val="22"/>
          <w:szCs w:val="22"/>
        </w:rPr>
        <w:t>that you think will enable you to answer a certain question, while also considering the strengths and weaknesses of the proposed method. You should draw on things you have learned in the VMMA classes and the ‘Fieldwork: theory and practice’ lectures that are provided for all students in the School.</w:t>
      </w:r>
    </w:p>
    <w:p w14:paraId="1C249FA6" w14:textId="77777777" w:rsidR="006C5641" w:rsidRPr="001C4036" w:rsidRDefault="006C5641" w:rsidP="006C5641">
      <w:pPr>
        <w:rPr>
          <w:rFonts w:ascii="Gill Sans MT" w:eastAsia="Times New Roman" w:hAnsi="Gill Sans MT" w:cs="Arial"/>
          <w:sz w:val="22"/>
          <w:szCs w:val="22"/>
        </w:rPr>
      </w:pPr>
    </w:p>
    <w:p w14:paraId="440D617F" w14:textId="77777777" w:rsidR="006C5641" w:rsidRPr="001C4036" w:rsidRDefault="006C5641" w:rsidP="006C5641">
      <w:pPr>
        <w:rPr>
          <w:rFonts w:ascii="Gill Sans MT" w:eastAsia="Times New Roman" w:hAnsi="Gill Sans MT" w:cs="Arial"/>
          <w:sz w:val="22"/>
          <w:szCs w:val="22"/>
        </w:rPr>
      </w:pPr>
      <w:r w:rsidRPr="001C4036">
        <w:rPr>
          <w:rFonts w:ascii="Gill Sans MT" w:eastAsia="Times New Roman" w:hAnsi="Gill Sans MT" w:cs="Arial"/>
          <w:sz w:val="22"/>
          <w:szCs w:val="22"/>
        </w:rPr>
        <w:lastRenderedPageBreak/>
        <w:t xml:space="preserve">Students are reminded that while full ethics clearance (the CUREC process) is not required for these exercises, all human subjects involved in the exercises (e.g. as interview subjects) must be made aware of the nature of the exercise. </w:t>
      </w:r>
    </w:p>
    <w:p w14:paraId="506215D5" w14:textId="77777777" w:rsidR="006C5641" w:rsidRPr="001C4036" w:rsidRDefault="006C5641" w:rsidP="006C5641">
      <w:pPr>
        <w:rPr>
          <w:rFonts w:ascii="Gill Sans MT" w:eastAsia="Times New Roman" w:hAnsi="Gill Sans MT" w:cs="Arial"/>
          <w:sz w:val="22"/>
          <w:szCs w:val="22"/>
        </w:rPr>
      </w:pPr>
    </w:p>
    <w:p w14:paraId="5CFFD9B3" w14:textId="77777777" w:rsidR="003F5D44" w:rsidRPr="001C4036" w:rsidRDefault="003F5D44" w:rsidP="006C5641">
      <w:pPr>
        <w:rPr>
          <w:rFonts w:ascii="Gill Sans MT" w:eastAsia="Times New Roman" w:hAnsi="Gill Sans MT" w:cs="Arial"/>
          <w:sz w:val="22"/>
          <w:szCs w:val="22"/>
        </w:rPr>
      </w:pPr>
    </w:p>
    <w:p w14:paraId="213581DD" w14:textId="7B31EFBF" w:rsidR="00B15A2A" w:rsidRPr="001C4036" w:rsidRDefault="004E003D" w:rsidP="00044A0C">
      <w:pPr>
        <w:rPr>
          <w:rFonts w:ascii="Gill Sans MT" w:eastAsia="Times New Roman" w:hAnsi="Gill Sans MT" w:cs="Arial"/>
          <w:sz w:val="22"/>
          <w:szCs w:val="22"/>
        </w:rPr>
      </w:pPr>
      <w:r w:rsidRPr="001C4036">
        <w:rPr>
          <w:rFonts w:ascii="Gill Sans MT" w:eastAsia="Times New Roman" w:hAnsi="Gill Sans MT" w:cs="Arial"/>
          <w:b/>
          <w:sz w:val="22"/>
          <w:szCs w:val="22"/>
        </w:rPr>
        <w:t>Tutorials (time and place varies)</w:t>
      </w:r>
      <w:r w:rsidRPr="001C4036">
        <w:rPr>
          <w:rFonts w:ascii="Gill Sans MT" w:eastAsia="Times New Roman" w:hAnsi="Gill Sans MT" w:cs="Arial"/>
          <w:sz w:val="22"/>
          <w:szCs w:val="22"/>
        </w:rPr>
        <w:t xml:space="preserve"> </w:t>
      </w:r>
    </w:p>
    <w:p w14:paraId="1CC3BB80" w14:textId="71DB0B2E" w:rsidR="00B15A2A" w:rsidRPr="001C4036" w:rsidRDefault="00B15A2A" w:rsidP="00B15A2A">
      <w:pPr>
        <w:autoSpaceDE w:val="0"/>
        <w:spacing w:line="240" w:lineRule="atLeast"/>
        <w:rPr>
          <w:rFonts w:ascii="Gill Sans MT" w:eastAsia="ArialNarrow" w:hAnsi="Gill Sans MT" w:cs="Arial"/>
          <w:color w:val="000000"/>
          <w:sz w:val="22"/>
          <w:szCs w:val="22"/>
        </w:rPr>
      </w:pPr>
    </w:p>
    <w:tbl>
      <w:tblPr>
        <w:tblpPr w:leftFromText="180" w:rightFromText="180" w:vertAnchor="text" w:horzAnchor="page" w:tblpX="1190" w:tblpY="-26"/>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5" w:type="dxa"/>
          <w:left w:w="55" w:type="dxa"/>
          <w:bottom w:w="55" w:type="dxa"/>
          <w:right w:w="55" w:type="dxa"/>
        </w:tblCellMar>
        <w:tblLook w:val="0000" w:firstRow="0" w:lastRow="0" w:firstColumn="0" w:lastColumn="0" w:noHBand="0" w:noVBand="0"/>
      </w:tblPr>
      <w:tblGrid>
        <w:gridCol w:w="704"/>
        <w:gridCol w:w="7371"/>
      </w:tblGrid>
      <w:tr w:rsidR="003F5D44" w:rsidRPr="001C4036" w14:paraId="25EE3FE2" w14:textId="77777777" w:rsidTr="008B2B40">
        <w:trPr>
          <w:trHeight w:val="256"/>
        </w:trPr>
        <w:tc>
          <w:tcPr>
            <w:tcW w:w="704" w:type="dxa"/>
          </w:tcPr>
          <w:p w14:paraId="1BFCEA87"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1</w:t>
            </w:r>
          </w:p>
        </w:tc>
        <w:tc>
          <w:tcPr>
            <w:tcW w:w="7371" w:type="dxa"/>
          </w:tcPr>
          <w:p w14:paraId="50BE0C64" w14:textId="60D082C4" w:rsidR="00B15A2A" w:rsidRPr="001C4036" w:rsidRDefault="00182667" w:rsidP="00BA4EE1">
            <w:pPr>
              <w:autoSpaceDE w:val="0"/>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Art, Aesthetics and Agency </w:t>
            </w:r>
          </w:p>
        </w:tc>
      </w:tr>
      <w:tr w:rsidR="003F5D44" w:rsidRPr="001C4036" w14:paraId="6404238B" w14:textId="77777777" w:rsidTr="008B2B40">
        <w:trPr>
          <w:trHeight w:val="279"/>
        </w:trPr>
        <w:tc>
          <w:tcPr>
            <w:tcW w:w="704" w:type="dxa"/>
          </w:tcPr>
          <w:p w14:paraId="401575A0"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2</w:t>
            </w:r>
          </w:p>
        </w:tc>
        <w:tc>
          <w:tcPr>
            <w:tcW w:w="7371" w:type="dxa"/>
          </w:tcPr>
          <w:p w14:paraId="124E61A1" w14:textId="032FC5FE" w:rsidR="00B15A2A" w:rsidRPr="001C4036" w:rsidRDefault="00B15A2A" w:rsidP="00BA4EE1">
            <w:pPr>
              <w:autoSpaceDE w:val="0"/>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rPr>
              <w:t>Art, Aesthetics and Agency</w:t>
            </w:r>
          </w:p>
        </w:tc>
      </w:tr>
      <w:tr w:rsidR="003F5D44" w:rsidRPr="001C4036" w14:paraId="39053AB6" w14:textId="77777777" w:rsidTr="008B2B40">
        <w:trPr>
          <w:trHeight w:val="256"/>
        </w:trPr>
        <w:tc>
          <w:tcPr>
            <w:tcW w:w="704" w:type="dxa"/>
          </w:tcPr>
          <w:p w14:paraId="0DD48555"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3</w:t>
            </w:r>
          </w:p>
        </w:tc>
        <w:tc>
          <w:tcPr>
            <w:tcW w:w="7371" w:type="dxa"/>
          </w:tcPr>
          <w:p w14:paraId="2D0BCEB2" w14:textId="3A3580D4" w:rsidR="00B15A2A" w:rsidRPr="001C4036" w:rsidRDefault="00182667" w:rsidP="00BA4EE1">
            <w:pPr>
              <w:autoSpaceDE w:val="0"/>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Text and Materiality </w:t>
            </w:r>
          </w:p>
        </w:tc>
      </w:tr>
      <w:tr w:rsidR="003F5D44" w:rsidRPr="001C4036" w14:paraId="1E6E86AD" w14:textId="77777777" w:rsidTr="008B2B40">
        <w:trPr>
          <w:trHeight w:val="276"/>
        </w:trPr>
        <w:tc>
          <w:tcPr>
            <w:tcW w:w="704" w:type="dxa"/>
          </w:tcPr>
          <w:p w14:paraId="18AA2CDD" w14:textId="77777777" w:rsidR="00B15A2A" w:rsidRPr="001C4036" w:rsidRDefault="00B15A2A" w:rsidP="00BA4EE1">
            <w:pPr>
              <w:autoSpaceDE w:val="0"/>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4</w:t>
            </w:r>
          </w:p>
        </w:tc>
        <w:tc>
          <w:tcPr>
            <w:tcW w:w="7371" w:type="dxa"/>
          </w:tcPr>
          <w:p w14:paraId="5387DE78" w14:textId="319C26E0" w:rsidR="00B15A2A" w:rsidRPr="001C4036" w:rsidRDefault="00182667" w:rsidP="00BA4EE1">
            <w:pPr>
              <w:autoSpaceDE w:val="0"/>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Text and Materiality </w:t>
            </w:r>
          </w:p>
        </w:tc>
      </w:tr>
      <w:tr w:rsidR="003F5D44" w:rsidRPr="001C4036" w14:paraId="7A88A90F" w14:textId="77777777" w:rsidTr="008B2B40">
        <w:trPr>
          <w:trHeight w:val="275"/>
        </w:trPr>
        <w:tc>
          <w:tcPr>
            <w:tcW w:w="704" w:type="dxa"/>
          </w:tcPr>
          <w:p w14:paraId="52B188BA" w14:textId="67CA9BCF" w:rsidR="00BA4EE1" w:rsidRPr="001C4036" w:rsidRDefault="00BA4EE1"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5</w:t>
            </w:r>
          </w:p>
        </w:tc>
        <w:tc>
          <w:tcPr>
            <w:tcW w:w="7371" w:type="dxa"/>
          </w:tcPr>
          <w:p w14:paraId="7FD71D36" w14:textId="690706AA" w:rsidR="00BA4EE1" w:rsidRPr="001C4036" w:rsidRDefault="003A3CCF" w:rsidP="00BA4EE1">
            <w:pPr>
              <w:rPr>
                <w:rFonts w:ascii="Gill Sans MT" w:eastAsia="ArialNarrow" w:hAnsi="Gill Sans MT" w:cs="Arial"/>
                <w:color w:val="000000" w:themeColor="text1"/>
                <w:sz w:val="22"/>
                <w:szCs w:val="22"/>
              </w:rPr>
            </w:pPr>
            <w:r>
              <w:rPr>
                <w:rFonts w:ascii="Gill Sans MT" w:eastAsia="ArialNarrow" w:hAnsi="Gill Sans MT" w:cs="Arial"/>
                <w:color w:val="000000" w:themeColor="text1"/>
                <w:sz w:val="22"/>
                <w:szCs w:val="22"/>
              </w:rPr>
              <w:t>Materials: anthropological a</w:t>
            </w:r>
            <w:r w:rsidR="00182667" w:rsidRPr="001C4036">
              <w:rPr>
                <w:rFonts w:ascii="Gill Sans MT" w:eastAsia="ArialNarrow" w:hAnsi="Gill Sans MT" w:cs="Arial"/>
                <w:color w:val="000000" w:themeColor="text1"/>
                <w:sz w:val="22"/>
                <w:szCs w:val="22"/>
              </w:rPr>
              <w:t xml:space="preserve">pproaches  </w:t>
            </w:r>
          </w:p>
        </w:tc>
      </w:tr>
      <w:tr w:rsidR="003F5D44" w:rsidRPr="001C4036" w14:paraId="1BBADD42" w14:textId="77777777" w:rsidTr="008B2B40">
        <w:trPr>
          <w:trHeight w:val="275"/>
        </w:trPr>
        <w:tc>
          <w:tcPr>
            <w:tcW w:w="704" w:type="dxa"/>
          </w:tcPr>
          <w:p w14:paraId="5BCEEEAB"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6</w:t>
            </w:r>
          </w:p>
        </w:tc>
        <w:tc>
          <w:tcPr>
            <w:tcW w:w="7371" w:type="dxa"/>
          </w:tcPr>
          <w:p w14:paraId="2CA6F2BC" w14:textId="4DD13D03" w:rsidR="00B15A2A" w:rsidRPr="001C4036" w:rsidRDefault="00182667" w:rsidP="00BA4EE1">
            <w:pPr>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Materi</w:t>
            </w:r>
            <w:r w:rsidR="003A3CCF">
              <w:rPr>
                <w:rFonts w:ascii="Gill Sans MT" w:eastAsia="ArialNarrow" w:hAnsi="Gill Sans MT" w:cs="Arial"/>
                <w:color w:val="000000" w:themeColor="text1"/>
                <w:sz w:val="22"/>
                <w:szCs w:val="22"/>
              </w:rPr>
              <w:t>als: anthropological a</w:t>
            </w:r>
            <w:r w:rsidRPr="001C4036">
              <w:rPr>
                <w:rFonts w:ascii="Gill Sans MT" w:eastAsia="ArialNarrow" w:hAnsi="Gill Sans MT" w:cs="Arial"/>
                <w:color w:val="000000" w:themeColor="text1"/>
                <w:sz w:val="22"/>
                <w:szCs w:val="22"/>
              </w:rPr>
              <w:t>pproaches</w:t>
            </w:r>
          </w:p>
        </w:tc>
      </w:tr>
      <w:tr w:rsidR="003F5D44" w:rsidRPr="001C4036" w14:paraId="3E295143" w14:textId="77777777" w:rsidTr="008B2B40">
        <w:trPr>
          <w:trHeight w:val="160"/>
        </w:trPr>
        <w:tc>
          <w:tcPr>
            <w:tcW w:w="704" w:type="dxa"/>
          </w:tcPr>
          <w:p w14:paraId="6AC6E0F9"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7</w:t>
            </w:r>
          </w:p>
        </w:tc>
        <w:tc>
          <w:tcPr>
            <w:tcW w:w="7371" w:type="dxa"/>
          </w:tcPr>
          <w:p w14:paraId="6AB1B2E8" w14:textId="11D73AC7" w:rsidR="00B15A2A" w:rsidRPr="001C4036" w:rsidRDefault="00BF65D1" w:rsidP="00182667">
            <w:pPr>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Reading week to prepare for week 8 debate</w:t>
            </w:r>
          </w:p>
        </w:tc>
      </w:tr>
      <w:tr w:rsidR="003F5D44" w:rsidRPr="001C4036" w14:paraId="453F14F1" w14:textId="77777777" w:rsidTr="008B2B40">
        <w:trPr>
          <w:trHeight w:val="266"/>
        </w:trPr>
        <w:tc>
          <w:tcPr>
            <w:tcW w:w="704" w:type="dxa"/>
          </w:tcPr>
          <w:p w14:paraId="521F4F28" w14:textId="77777777" w:rsidR="00B15A2A" w:rsidRPr="001C4036" w:rsidRDefault="00B15A2A" w:rsidP="00BA4EE1">
            <w:pPr>
              <w:pStyle w:val="TableContents"/>
              <w:rPr>
                <w:rFonts w:ascii="Gill Sans MT" w:eastAsia="ArialNarrow" w:hAnsi="Gill Sans MT" w:cs="Arial"/>
                <w:color w:val="000000" w:themeColor="text1"/>
                <w:sz w:val="22"/>
                <w:szCs w:val="22"/>
              </w:rPr>
            </w:pPr>
            <w:proofErr w:type="spellStart"/>
            <w:r w:rsidRPr="001C4036">
              <w:rPr>
                <w:rFonts w:ascii="Gill Sans MT" w:eastAsia="ArialNarrow" w:hAnsi="Gill Sans MT" w:cs="Arial"/>
                <w:color w:val="000000" w:themeColor="text1"/>
                <w:sz w:val="22"/>
                <w:szCs w:val="22"/>
              </w:rPr>
              <w:t>Wk</w:t>
            </w:r>
            <w:proofErr w:type="spellEnd"/>
            <w:r w:rsidRPr="001C4036">
              <w:rPr>
                <w:rFonts w:ascii="Gill Sans MT" w:eastAsia="ArialNarrow" w:hAnsi="Gill Sans MT" w:cs="Arial"/>
                <w:color w:val="000000" w:themeColor="text1"/>
                <w:sz w:val="22"/>
                <w:szCs w:val="22"/>
              </w:rPr>
              <w:t xml:space="preserve"> 8</w:t>
            </w:r>
          </w:p>
        </w:tc>
        <w:tc>
          <w:tcPr>
            <w:tcW w:w="7371" w:type="dxa"/>
          </w:tcPr>
          <w:p w14:paraId="162C86E1" w14:textId="727B396E" w:rsidR="00B15A2A" w:rsidRPr="001C4036" w:rsidRDefault="00182667" w:rsidP="00182667">
            <w:pPr>
              <w:rPr>
                <w:rFonts w:ascii="Gill Sans MT" w:eastAsia="ArialNarrow" w:hAnsi="Gill Sans MT" w:cs="Arial"/>
                <w:color w:val="000000" w:themeColor="text1"/>
                <w:sz w:val="22"/>
                <w:szCs w:val="22"/>
              </w:rPr>
            </w:pPr>
            <w:r w:rsidRPr="001C4036">
              <w:rPr>
                <w:rFonts w:ascii="Gill Sans MT" w:eastAsia="ArialNarrow" w:hAnsi="Gill Sans MT" w:cs="Arial"/>
                <w:color w:val="000000" w:themeColor="text1"/>
                <w:sz w:val="22"/>
                <w:szCs w:val="22"/>
              </w:rPr>
              <w:t xml:space="preserve">Repatriation Debate (online): </w:t>
            </w:r>
            <w:r w:rsidR="002007A6" w:rsidRPr="001C4036">
              <w:rPr>
                <w:rFonts w:ascii="Gill Sans MT" w:eastAsia="ArialNarrow" w:hAnsi="Gill Sans MT" w:cs="Arial"/>
                <w:color w:val="000000" w:themeColor="text1"/>
                <w:sz w:val="22"/>
                <w:szCs w:val="22"/>
              </w:rPr>
              <w:t xml:space="preserve">Group session. </w:t>
            </w:r>
            <w:r w:rsidRPr="001C4036">
              <w:rPr>
                <w:rFonts w:ascii="Gill Sans MT" w:eastAsia="ArialNarrow" w:hAnsi="Gill Sans MT" w:cs="Arial"/>
                <w:color w:val="000000" w:themeColor="text1"/>
                <w:sz w:val="22"/>
                <w:szCs w:val="22"/>
              </w:rPr>
              <w:t>Date and time to be confirmed</w:t>
            </w:r>
            <w:r w:rsidR="003C3244" w:rsidRPr="001C4036">
              <w:rPr>
                <w:rFonts w:ascii="Gill Sans MT" w:eastAsia="ArialNarrow" w:hAnsi="Gill Sans MT" w:cs="Arial"/>
                <w:color w:val="000000" w:themeColor="text1"/>
                <w:sz w:val="22"/>
                <w:szCs w:val="22"/>
              </w:rPr>
              <w:t>.</w:t>
            </w:r>
          </w:p>
        </w:tc>
      </w:tr>
    </w:tbl>
    <w:p w14:paraId="00671EEE" w14:textId="77777777" w:rsidR="004E003D" w:rsidRPr="001C4036" w:rsidRDefault="004E003D" w:rsidP="006C5641">
      <w:pPr>
        <w:rPr>
          <w:rFonts w:ascii="Gill Sans MT" w:eastAsia="Times New Roman" w:hAnsi="Gill Sans MT" w:cs="Arial"/>
          <w:sz w:val="22"/>
          <w:szCs w:val="22"/>
        </w:rPr>
      </w:pPr>
    </w:p>
    <w:p w14:paraId="56F23672" w14:textId="77777777" w:rsidR="00762EDB" w:rsidRPr="001C4036" w:rsidRDefault="00762EDB" w:rsidP="0068564A">
      <w:pPr>
        <w:pStyle w:val="Heading2"/>
        <w:rPr>
          <w:sz w:val="22"/>
          <w:szCs w:val="22"/>
        </w:rPr>
      </w:pPr>
    </w:p>
    <w:p w14:paraId="251F962C" w14:textId="77777777" w:rsidR="00762EDB" w:rsidRPr="001C4036" w:rsidRDefault="00762EDB" w:rsidP="0068564A">
      <w:pPr>
        <w:pStyle w:val="Heading2"/>
        <w:rPr>
          <w:sz w:val="22"/>
          <w:szCs w:val="22"/>
        </w:rPr>
      </w:pPr>
    </w:p>
    <w:p w14:paraId="47D0D8E5" w14:textId="77777777" w:rsidR="00762EDB" w:rsidRPr="001C4036" w:rsidRDefault="00762EDB" w:rsidP="0068564A">
      <w:pPr>
        <w:pStyle w:val="Heading2"/>
        <w:rPr>
          <w:sz w:val="22"/>
          <w:szCs w:val="22"/>
        </w:rPr>
      </w:pPr>
    </w:p>
    <w:p w14:paraId="321DAAE6" w14:textId="77777777" w:rsidR="00762EDB" w:rsidRPr="001C4036" w:rsidRDefault="00762EDB" w:rsidP="0068564A">
      <w:pPr>
        <w:pStyle w:val="Heading2"/>
        <w:rPr>
          <w:sz w:val="22"/>
          <w:szCs w:val="22"/>
        </w:rPr>
      </w:pPr>
    </w:p>
    <w:p w14:paraId="4C0542B3" w14:textId="77777777" w:rsidR="001449BC" w:rsidRPr="001C4036" w:rsidRDefault="001449BC" w:rsidP="0068564A">
      <w:pPr>
        <w:pStyle w:val="Heading2"/>
        <w:rPr>
          <w:sz w:val="22"/>
          <w:szCs w:val="22"/>
        </w:rPr>
      </w:pPr>
    </w:p>
    <w:p w14:paraId="00DCA3CC" w14:textId="77777777" w:rsidR="001449BC" w:rsidRPr="001C4036" w:rsidRDefault="001449BC" w:rsidP="0068564A">
      <w:pPr>
        <w:pStyle w:val="Heading2"/>
        <w:rPr>
          <w:sz w:val="22"/>
          <w:szCs w:val="22"/>
        </w:rPr>
      </w:pPr>
    </w:p>
    <w:p w14:paraId="2B8489A0" w14:textId="77777777" w:rsidR="001449BC" w:rsidRPr="001C4036" w:rsidRDefault="001449BC" w:rsidP="0068564A">
      <w:pPr>
        <w:pStyle w:val="Heading2"/>
        <w:rPr>
          <w:sz w:val="22"/>
          <w:szCs w:val="22"/>
        </w:rPr>
      </w:pPr>
    </w:p>
    <w:p w14:paraId="16A081AA" w14:textId="77777777" w:rsidR="001449BC" w:rsidRPr="001C4036" w:rsidRDefault="001449BC" w:rsidP="0068564A">
      <w:pPr>
        <w:pStyle w:val="Heading2"/>
        <w:rPr>
          <w:sz w:val="22"/>
          <w:szCs w:val="22"/>
        </w:rPr>
      </w:pPr>
    </w:p>
    <w:p w14:paraId="269B2120" w14:textId="77777777" w:rsidR="001449BC" w:rsidRPr="001C4036" w:rsidRDefault="001449BC" w:rsidP="0068564A">
      <w:pPr>
        <w:pStyle w:val="Heading2"/>
        <w:rPr>
          <w:sz w:val="22"/>
          <w:szCs w:val="22"/>
        </w:rPr>
      </w:pPr>
    </w:p>
    <w:p w14:paraId="45C76819" w14:textId="77777777" w:rsidR="00044A0C" w:rsidRPr="001C4036" w:rsidRDefault="00044A0C" w:rsidP="0068564A">
      <w:pPr>
        <w:pStyle w:val="Heading2"/>
        <w:rPr>
          <w:sz w:val="22"/>
          <w:szCs w:val="22"/>
        </w:rPr>
      </w:pPr>
    </w:p>
    <w:p w14:paraId="7CFD2DBD" w14:textId="77777777" w:rsidR="00497FC3" w:rsidRPr="001C4036" w:rsidRDefault="00497FC3" w:rsidP="002007A6">
      <w:pPr>
        <w:rPr>
          <w:rFonts w:ascii="Gill Sans MT" w:hAnsi="Gill Sans MT"/>
          <w:b/>
          <w:color w:val="FF0000"/>
          <w:sz w:val="22"/>
          <w:szCs w:val="22"/>
          <w:lang w:eastAsia="en-US"/>
        </w:rPr>
      </w:pPr>
    </w:p>
    <w:p w14:paraId="17D0B049" w14:textId="77777777" w:rsidR="00497FC3" w:rsidRPr="001C4036" w:rsidRDefault="00497FC3" w:rsidP="002007A6">
      <w:pPr>
        <w:rPr>
          <w:rFonts w:ascii="Gill Sans MT" w:hAnsi="Gill Sans MT"/>
          <w:b/>
          <w:color w:val="FF0000"/>
          <w:sz w:val="22"/>
          <w:szCs w:val="22"/>
          <w:lang w:eastAsia="en-US"/>
        </w:rPr>
      </w:pPr>
    </w:p>
    <w:p w14:paraId="0CB0CDB0" w14:textId="77777777" w:rsidR="00497FC3" w:rsidRPr="001C4036" w:rsidRDefault="00497FC3" w:rsidP="002007A6">
      <w:pPr>
        <w:rPr>
          <w:rFonts w:ascii="Gill Sans MT" w:hAnsi="Gill Sans MT"/>
          <w:b/>
          <w:color w:val="FF0000"/>
          <w:sz w:val="22"/>
          <w:szCs w:val="22"/>
          <w:lang w:eastAsia="en-US"/>
        </w:rPr>
      </w:pPr>
    </w:p>
    <w:p w14:paraId="7C5728EB" w14:textId="75CF8EA8" w:rsidR="002007A6" w:rsidRPr="001C4036" w:rsidRDefault="002007A6" w:rsidP="002007A6">
      <w:pPr>
        <w:rPr>
          <w:rFonts w:ascii="Gill Sans MT" w:hAnsi="Gill Sans MT"/>
          <w:b/>
          <w:color w:val="000000" w:themeColor="text1"/>
          <w:sz w:val="22"/>
          <w:szCs w:val="22"/>
          <w:lang w:eastAsia="en-US"/>
        </w:rPr>
      </w:pPr>
      <w:r w:rsidRPr="001C4036">
        <w:rPr>
          <w:rFonts w:ascii="Gill Sans MT" w:hAnsi="Gill Sans MT"/>
          <w:b/>
          <w:color w:val="000000" w:themeColor="text1"/>
          <w:sz w:val="22"/>
          <w:szCs w:val="22"/>
          <w:lang w:eastAsia="en-US"/>
        </w:rPr>
        <w:t xml:space="preserve">A Note on Week 8: </w:t>
      </w:r>
      <w:r w:rsidR="00497FC3" w:rsidRPr="001C4036">
        <w:rPr>
          <w:rFonts w:ascii="Gill Sans MT" w:hAnsi="Gill Sans MT"/>
          <w:b/>
          <w:color w:val="000000" w:themeColor="text1"/>
          <w:sz w:val="22"/>
          <w:szCs w:val="22"/>
          <w:lang w:eastAsia="en-US"/>
        </w:rPr>
        <w:t xml:space="preserve">The </w:t>
      </w:r>
      <w:r w:rsidRPr="001C4036">
        <w:rPr>
          <w:rFonts w:ascii="Gill Sans MT" w:hAnsi="Gill Sans MT"/>
          <w:b/>
          <w:color w:val="000000" w:themeColor="text1"/>
          <w:sz w:val="22"/>
          <w:szCs w:val="22"/>
          <w:lang w:eastAsia="en-US"/>
        </w:rPr>
        <w:t>Repatriation Debate</w:t>
      </w:r>
    </w:p>
    <w:p w14:paraId="3667675C" w14:textId="4707A11D" w:rsidR="003C3244" w:rsidRPr="001C4036" w:rsidRDefault="003C3244" w:rsidP="003C3244">
      <w:pPr>
        <w:rPr>
          <w:rFonts w:ascii="Gill Sans MT" w:hAnsi="Gill Sans MT"/>
          <w:color w:val="000000" w:themeColor="text1"/>
          <w:sz w:val="22"/>
          <w:szCs w:val="22"/>
          <w:lang w:eastAsia="en-US"/>
        </w:rPr>
      </w:pPr>
      <w:r w:rsidRPr="001C4036">
        <w:rPr>
          <w:rFonts w:ascii="Gill Sans MT" w:hAnsi="Gill Sans MT"/>
          <w:color w:val="000000" w:themeColor="text1"/>
          <w:sz w:val="22"/>
          <w:szCs w:val="22"/>
          <w:lang w:eastAsia="en-US"/>
        </w:rPr>
        <w:t xml:space="preserve">Our </w:t>
      </w:r>
      <w:r w:rsidR="002007A6" w:rsidRPr="001C4036">
        <w:rPr>
          <w:rFonts w:ascii="Gill Sans MT" w:hAnsi="Gill Sans MT"/>
          <w:color w:val="000000" w:themeColor="text1"/>
          <w:sz w:val="22"/>
          <w:szCs w:val="22"/>
          <w:lang w:eastAsia="en-US"/>
        </w:rPr>
        <w:t xml:space="preserve">group </w:t>
      </w:r>
      <w:r w:rsidRPr="001C4036">
        <w:rPr>
          <w:rFonts w:ascii="Gill Sans MT" w:hAnsi="Gill Sans MT"/>
          <w:color w:val="000000" w:themeColor="text1"/>
          <w:sz w:val="22"/>
          <w:szCs w:val="22"/>
          <w:lang w:eastAsia="en-US"/>
        </w:rPr>
        <w:t xml:space="preserve">session in week 8 will take the form of a debate on one of the most pressing issues facing museums and communities around the world: repatriation. </w:t>
      </w:r>
      <w:r w:rsidR="002007A6" w:rsidRPr="001C4036">
        <w:rPr>
          <w:rFonts w:ascii="Gill Sans MT" w:hAnsi="Gill Sans MT"/>
          <w:color w:val="000000" w:themeColor="text1"/>
          <w:sz w:val="22"/>
          <w:szCs w:val="22"/>
          <w:lang w:eastAsia="en-US"/>
        </w:rPr>
        <w:t xml:space="preserve">Further details about the format of this session and readings relating to the topic will be sent to you at the start of HT. </w:t>
      </w:r>
    </w:p>
    <w:p w14:paraId="22C1F009" w14:textId="77777777" w:rsidR="002007A6" w:rsidRPr="001C4036" w:rsidRDefault="002007A6" w:rsidP="003C3244">
      <w:pPr>
        <w:rPr>
          <w:rFonts w:ascii="Gill Sans MT" w:hAnsi="Gill Sans MT"/>
          <w:sz w:val="22"/>
          <w:szCs w:val="22"/>
          <w:lang w:eastAsia="en-US"/>
        </w:rPr>
      </w:pPr>
    </w:p>
    <w:p w14:paraId="7F7ECEFC" w14:textId="77777777" w:rsidR="00072AAB" w:rsidRPr="001C4036" w:rsidRDefault="00072AAB" w:rsidP="0068564A">
      <w:pPr>
        <w:autoSpaceDE w:val="0"/>
        <w:autoSpaceDN w:val="0"/>
        <w:adjustRightInd w:val="0"/>
        <w:rPr>
          <w:rFonts w:ascii="Gill Sans MT" w:hAnsi="Gill Sans MT" w:cs="Arial"/>
          <w:b/>
          <w:sz w:val="22"/>
          <w:szCs w:val="22"/>
          <w:lang w:val="en-US"/>
        </w:rPr>
      </w:pPr>
      <w:r w:rsidRPr="001C4036">
        <w:rPr>
          <w:rFonts w:ascii="Gill Sans MT" w:hAnsi="Gill Sans MT" w:cs="Arial"/>
          <w:b/>
          <w:sz w:val="22"/>
          <w:szCs w:val="22"/>
          <w:lang w:val="en-US"/>
        </w:rPr>
        <w:t>The Pitt Rivers Museum Seminar in Visual, Material and Museum Anthropology</w:t>
      </w:r>
    </w:p>
    <w:p w14:paraId="3ED7A105" w14:textId="02D01837" w:rsidR="00072AAB" w:rsidRPr="001C4036" w:rsidRDefault="00072AAB" w:rsidP="0068564A">
      <w:pPr>
        <w:autoSpaceDE w:val="0"/>
        <w:spacing w:line="240" w:lineRule="atLeast"/>
        <w:rPr>
          <w:rFonts w:ascii="Gill Sans MT" w:hAnsi="Gill Sans MT" w:cs="Arial"/>
          <w:b/>
          <w:color w:val="000000"/>
          <w:sz w:val="22"/>
          <w:szCs w:val="22"/>
        </w:rPr>
      </w:pPr>
      <w:r w:rsidRPr="001C4036">
        <w:rPr>
          <w:rFonts w:ascii="Gill Sans MT" w:hAnsi="Gill Sans MT" w:cs="Arial"/>
          <w:b/>
          <w:color w:val="000000"/>
          <w:sz w:val="22"/>
          <w:szCs w:val="22"/>
        </w:rPr>
        <w:t xml:space="preserve">Fridays </w:t>
      </w:r>
      <w:r w:rsidR="00267B47" w:rsidRPr="001C4036">
        <w:rPr>
          <w:rFonts w:ascii="Gill Sans MT" w:hAnsi="Gill Sans MT" w:cs="Arial"/>
          <w:b/>
          <w:color w:val="000000"/>
          <w:sz w:val="22"/>
          <w:szCs w:val="22"/>
        </w:rPr>
        <w:t>12.00 – 1.30</w:t>
      </w:r>
      <w:r w:rsidRPr="001C4036">
        <w:rPr>
          <w:rFonts w:ascii="Gill Sans MT" w:hAnsi="Gill Sans MT" w:cs="Arial"/>
          <w:b/>
          <w:color w:val="000000"/>
          <w:sz w:val="22"/>
          <w:szCs w:val="22"/>
        </w:rPr>
        <w:t xml:space="preserve"> pm </w:t>
      </w:r>
      <w:r w:rsidR="00267B47" w:rsidRPr="001C4036">
        <w:rPr>
          <w:rFonts w:ascii="Gill Sans MT" w:hAnsi="Gill Sans MT" w:cs="Arial"/>
          <w:b/>
          <w:color w:val="000000"/>
          <w:sz w:val="22"/>
          <w:szCs w:val="22"/>
        </w:rPr>
        <w:t>Online</w:t>
      </w:r>
      <w:r w:rsidRPr="001C4036">
        <w:rPr>
          <w:rFonts w:ascii="Gill Sans MT" w:hAnsi="Gill Sans MT" w:cs="Arial"/>
          <w:b/>
          <w:color w:val="000000"/>
          <w:sz w:val="22"/>
          <w:szCs w:val="22"/>
        </w:rPr>
        <w:t xml:space="preserve"> </w:t>
      </w:r>
    </w:p>
    <w:p w14:paraId="7148FFE0" w14:textId="77777777" w:rsidR="00072AAB" w:rsidRPr="001C4036" w:rsidRDefault="00072AAB" w:rsidP="0068564A">
      <w:pPr>
        <w:autoSpaceDE w:val="0"/>
        <w:spacing w:line="240" w:lineRule="atLeast"/>
        <w:rPr>
          <w:rFonts w:ascii="Gill Sans MT" w:hAnsi="Gill Sans MT" w:cs="Arial"/>
          <w:b/>
          <w:color w:val="000000"/>
          <w:sz w:val="22"/>
          <w:szCs w:val="22"/>
        </w:rPr>
      </w:pPr>
    </w:p>
    <w:p w14:paraId="188D2405" w14:textId="77777777" w:rsidR="00072AAB" w:rsidRPr="001C4036" w:rsidRDefault="00072AAB" w:rsidP="0068564A">
      <w:pPr>
        <w:autoSpaceDE w:val="0"/>
        <w:spacing w:line="240" w:lineRule="atLeast"/>
        <w:rPr>
          <w:rFonts w:ascii="Gill Sans MT" w:hAnsi="Gill Sans MT" w:cs="Arial"/>
          <w:b/>
          <w:color w:val="000000"/>
          <w:sz w:val="22"/>
          <w:szCs w:val="22"/>
        </w:rPr>
      </w:pPr>
      <w:r w:rsidRPr="001C4036">
        <w:rPr>
          <w:rFonts w:ascii="Gill Sans MT" w:eastAsia="ArialNarrow-Bold" w:hAnsi="Gill Sans MT" w:cs="Arial"/>
          <w:sz w:val="22"/>
          <w:szCs w:val="22"/>
        </w:rPr>
        <w:t xml:space="preserve">This series of talks by outside speakers reflecting on their research continues in HT. </w:t>
      </w:r>
    </w:p>
    <w:p w14:paraId="79ABA02A" w14:textId="77777777" w:rsidR="00C335D8" w:rsidRPr="001C4036" w:rsidRDefault="00C335D8" w:rsidP="0068564A">
      <w:pPr>
        <w:autoSpaceDE w:val="0"/>
        <w:spacing w:line="240" w:lineRule="atLeast"/>
        <w:rPr>
          <w:rFonts w:ascii="Gill Sans MT" w:eastAsia="ArialNarrow" w:hAnsi="Gill Sans MT" w:cs="Arial"/>
          <w:color w:val="000000"/>
          <w:sz w:val="22"/>
          <w:szCs w:val="22"/>
        </w:rPr>
      </w:pPr>
    </w:p>
    <w:p w14:paraId="482C6EFB" w14:textId="77777777" w:rsidR="00C335D8" w:rsidRPr="003A3CCF" w:rsidRDefault="00C335D8" w:rsidP="0068564A">
      <w:pPr>
        <w:pStyle w:val="Heading2"/>
        <w:rPr>
          <w:color w:val="000000" w:themeColor="text1"/>
          <w:sz w:val="22"/>
          <w:szCs w:val="22"/>
        </w:rPr>
      </w:pPr>
      <w:bookmarkStart w:id="22" w:name="_Toc21080344"/>
      <w:r w:rsidRPr="003A3CCF">
        <w:rPr>
          <w:color w:val="000000" w:themeColor="text1"/>
          <w:sz w:val="22"/>
          <w:szCs w:val="22"/>
        </w:rPr>
        <w:t>Film screening: Developments in ethnographic cinema (MB)</w:t>
      </w:r>
      <w:bookmarkEnd w:id="22"/>
    </w:p>
    <w:p w14:paraId="06083B21" w14:textId="51CA76D2" w:rsidR="00C335D8" w:rsidRPr="003A3CCF" w:rsidRDefault="00497FC3" w:rsidP="0068564A">
      <w:pPr>
        <w:autoSpaceDE w:val="0"/>
        <w:spacing w:line="240" w:lineRule="atLeast"/>
        <w:rPr>
          <w:rFonts w:ascii="Gill Sans MT" w:eastAsia="ArialNarrow-Bold" w:hAnsi="Gill Sans MT" w:cs="Arial"/>
          <w:b/>
          <w:color w:val="000000" w:themeColor="text1"/>
          <w:sz w:val="22"/>
          <w:szCs w:val="22"/>
        </w:rPr>
      </w:pPr>
      <w:r w:rsidRPr="003A3CCF">
        <w:rPr>
          <w:rFonts w:ascii="Gill Sans MT" w:eastAsia="ArialNarrow-Bold" w:hAnsi="Gill Sans MT" w:cs="Arial"/>
          <w:b/>
          <w:color w:val="000000" w:themeColor="text1"/>
          <w:sz w:val="22"/>
          <w:szCs w:val="22"/>
        </w:rPr>
        <w:t>Time and</w:t>
      </w:r>
      <w:r w:rsidR="001D539C" w:rsidRPr="003A3CCF">
        <w:rPr>
          <w:rFonts w:ascii="Gill Sans MT" w:eastAsia="ArialNarrow-Bold" w:hAnsi="Gill Sans MT" w:cs="Arial"/>
          <w:b/>
          <w:color w:val="000000" w:themeColor="text1"/>
          <w:sz w:val="22"/>
          <w:szCs w:val="22"/>
        </w:rPr>
        <w:t xml:space="preserve"> </w:t>
      </w:r>
      <w:r w:rsidR="00C335D8" w:rsidRPr="003A3CCF">
        <w:rPr>
          <w:rFonts w:ascii="Gill Sans MT" w:eastAsia="ArialNarrow-Bold" w:hAnsi="Gill Sans MT" w:cs="Arial"/>
          <w:b/>
          <w:color w:val="000000" w:themeColor="text1"/>
          <w:sz w:val="22"/>
          <w:szCs w:val="22"/>
        </w:rPr>
        <w:t>Location to be announced.</w:t>
      </w:r>
    </w:p>
    <w:p w14:paraId="538BBB8A" w14:textId="77777777" w:rsidR="001D539C" w:rsidRPr="003A3CCF" w:rsidRDefault="001D539C" w:rsidP="0068564A">
      <w:pPr>
        <w:autoSpaceDE w:val="0"/>
        <w:spacing w:line="240" w:lineRule="atLeast"/>
        <w:rPr>
          <w:rFonts w:ascii="Gill Sans MT" w:eastAsia="ArialNarrow-Bold" w:hAnsi="Gill Sans MT" w:cs="Arial"/>
          <w:b/>
          <w:color w:val="000000" w:themeColor="text1"/>
          <w:sz w:val="22"/>
          <w:szCs w:val="22"/>
        </w:rPr>
      </w:pPr>
    </w:p>
    <w:p w14:paraId="04D1125F" w14:textId="77777777" w:rsidR="00C335D8" w:rsidRPr="003A3CCF" w:rsidRDefault="00C335D8" w:rsidP="0068564A">
      <w:pPr>
        <w:ind w:right="-213"/>
        <w:rPr>
          <w:rFonts w:ascii="Gill Sans MT" w:hAnsi="Gill Sans MT" w:cs="Arial"/>
          <w:color w:val="000000" w:themeColor="text1"/>
          <w:sz w:val="22"/>
          <w:szCs w:val="22"/>
        </w:rPr>
      </w:pPr>
      <w:r w:rsidRPr="003A3CCF">
        <w:rPr>
          <w:rFonts w:ascii="Gill Sans MT" w:eastAsia="Times New Roman" w:hAnsi="Gill Sans MT" w:cs="Arial"/>
          <w:color w:val="000000" w:themeColor="text1"/>
          <w:sz w:val="22"/>
          <w:szCs w:val="22"/>
        </w:rPr>
        <w:t>Details of the films will be announced in Week 0 of Hilary</w:t>
      </w:r>
      <w:r w:rsidRPr="003A3CCF">
        <w:rPr>
          <w:rFonts w:ascii="Gill Sans MT" w:hAnsi="Gill Sans MT" w:cs="Arial"/>
          <w:color w:val="000000" w:themeColor="text1"/>
          <w:sz w:val="22"/>
          <w:szCs w:val="22"/>
        </w:rPr>
        <w:t xml:space="preserve"> Term. This set of films is loosely tied to the Anthropology and Film option described below, but all VMMA students should try to attend. As in Michaelmas Term, students take it in turn to make short introductions to the films.</w:t>
      </w:r>
    </w:p>
    <w:p w14:paraId="6A06D445" w14:textId="77777777" w:rsidR="001449BC" w:rsidRPr="001C4036" w:rsidRDefault="001449BC" w:rsidP="0068564A">
      <w:pPr>
        <w:rPr>
          <w:rFonts w:ascii="Gill Sans MT" w:hAnsi="Gill Sans MT"/>
          <w:sz w:val="22"/>
          <w:szCs w:val="22"/>
        </w:rPr>
      </w:pPr>
    </w:p>
    <w:p w14:paraId="17A1A6C2" w14:textId="77777777" w:rsidR="00A26019" w:rsidRPr="001C4036" w:rsidRDefault="00A26019" w:rsidP="0068564A">
      <w:pPr>
        <w:pStyle w:val="Heading2"/>
        <w:rPr>
          <w:sz w:val="22"/>
          <w:szCs w:val="22"/>
        </w:rPr>
      </w:pPr>
      <w:bookmarkStart w:id="23" w:name="_Toc21080345"/>
      <w:r w:rsidRPr="001C4036">
        <w:rPr>
          <w:rFonts w:eastAsia="ArialNarrow-Bold"/>
          <w:sz w:val="22"/>
          <w:szCs w:val="22"/>
        </w:rPr>
        <w:t xml:space="preserve">Options </w:t>
      </w:r>
      <w:r w:rsidRPr="001C4036">
        <w:rPr>
          <w:sz w:val="22"/>
          <w:szCs w:val="22"/>
        </w:rPr>
        <w:t>(time and place varies)</w:t>
      </w:r>
      <w:bookmarkEnd w:id="23"/>
    </w:p>
    <w:p w14:paraId="38FC86A3" w14:textId="77777777" w:rsidR="00E16EE8" w:rsidRPr="001C4036" w:rsidRDefault="00E16EE8" w:rsidP="0068564A">
      <w:pPr>
        <w:rPr>
          <w:rFonts w:ascii="Gill Sans MT" w:hAnsi="Gill Sans MT"/>
          <w:sz w:val="22"/>
          <w:szCs w:val="22"/>
        </w:rPr>
      </w:pPr>
    </w:p>
    <w:p w14:paraId="6F46A1AB" w14:textId="36A9BE51" w:rsidR="00DE7A37" w:rsidRPr="001C4036" w:rsidRDefault="00B438D4" w:rsidP="0068564A">
      <w:pPr>
        <w:rPr>
          <w:rFonts w:ascii="Gill Sans MT" w:hAnsi="Gill Sans MT"/>
          <w:b/>
          <w:sz w:val="22"/>
          <w:szCs w:val="22"/>
        </w:rPr>
      </w:pPr>
      <w:r w:rsidRPr="001C4036">
        <w:rPr>
          <w:rFonts w:ascii="Gill Sans MT" w:hAnsi="Gill Sans MT"/>
          <w:sz w:val="22"/>
          <w:szCs w:val="22"/>
        </w:rPr>
        <w:t xml:space="preserve">All VMMA students take an option course in their first year. (MPhil students </w:t>
      </w:r>
      <w:r w:rsidR="00762EDB" w:rsidRPr="001C4036">
        <w:rPr>
          <w:rFonts w:ascii="Gill Sans MT" w:hAnsi="Gill Sans MT"/>
          <w:sz w:val="22"/>
          <w:szCs w:val="22"/>
        </w:rPr>
        <w:t xml:space="preserve">also </w:t>
      </w:r>
      <w:r w:rsidRPr="001C4036">
        <w:rPr>
          <w:rFonts w:ascii="Gill Sans MT" w:hAnsi="Gill Sans MT"/>
          <w:sz w:val="22"/>
          <w:szCs w:val="22"/>
        </w:rPr>
        <w:t xml:space="preserve">take a second one in the second year.) </w:t>
      </w:r>
      <w:r w:rsidR="00A26019" w:rsidRPr="001C4036">
        <w:rPr>
          <w:rFonts w:ascii="Gill Sans MT" w:hAnsi="Gill Sans MT"/>
          <w:sz w:val="22"/>
          <w:szCs w:val="22"/>
        </w:rPr>
        <w:t xml:space="preserve">Students select their option from any of </w:t>
      </w:r>
      <w:r w:rsidR="00676C78" w:rsidRPr="001C4036">
        <w:rPr>
          <w:rFonts w:ascii="Gill Sans MT" w:hAnsi="Gill Sans MT"/>
          <w:sz w:val="22"/>
          <w:szCs w:val="22"/>
        </w:rPr>
        <w:t xml:space="preserve">those </w:t>
      </w:r>
      <w:r w:rsidR="009D3ADF" w:rsidRPr="001C4036">
        <w:rPr>
          <w:rFonts w:ascii="Gill Sans MT" w:hAnsi="Gill Sans MT"/>
          <w:sz w:val="22"/>
          <w:szCs w:val="22"/>
        </w:rPr>
        <w:t>presented</w:t>
      </w:r>
      <w:r w:rsidR="008B2B40">
        <w:rPr>
          <w:rFonts w:ascii="Gill Sans MT" w:hAnsi="Gill Sans MT"/>
          <w:sz w:val="22"/>
          <w:szCs w:val="22"/>
        </w:rPr>
        <w:t xml:space="preserve"> at the ‘Options Fair’ in </w:t>
      </w:r>
      <w:r w:rsidR="00D22BC6" w:rsidRPr="001C4036">
        <w:rPr>
          <w:rFonts w:ascii="Gill Sans MT" w:hAnsi="Gill Sans MT"/>
          <w:sz w:val="22"/>
          <w:szCs w:val="22"/>
        </w:rPr>
        <w:t xml:space="preserve">Week </w:t>
      </w:r>
      <w:r w:rsidR="008B2B40">
        <w:rPr>
          <w:rFonts w:ascii="Gill Sans MT" w:hAnsi="Gill Sans MT"/>
          <w:sz w:val="22"/>
          <w:szCs w:val="22"/>
        </w:rPr>
        <w:t>2</w:t>
      </w:r>
      <w:r w:rsidR="00D22BC6" w:rsidRPr="001C4036">
        <w:rPr>
          <w:rFonts w:ascii="Gill Sans MT" w:hAnsi="Gill Sans MT"/>
          <w:sz w:val="22"/>
          <w:szCs w:val="22"/>
        </w:rPr>
        <w:t xml:space="preserve"> of Michaelmas Term</w:t>
      </w:r>
      <w:r w:rsidR="00A26019" w:rsidRPr="001C4036">
        <w:rPr>
          <w:rFonts w:ascii="Gill Sans MT" w:hAnsi="Gill Sans MT"/>
          <w:sz w:val="22"/>
          <w:szCs w:val="22"/>
        </w:rPr>
        <w:t>.</w:t>
      </w:r>
      <w:r w:rsidR="00A26019" w:rsidRPr="001C4036">
        <w:rPr>
          <w:rFonts w:ascii="Gill Sans MT" w:hAnsi="Gill Sans MT"/>
          <w:b/>
          <w:sz w:val="22"/>
          <w:szCs w:val="22"/>
        </w:rPr>
        <w:t xml:space="preserve"> </w:t>
      </w:r>
    </w:p>
    <w:p w14:paraId="172A1DA0" w14:textId="77777777" w:rsidR="00B438D4" w:rsidRPr="001C4036" w:rsidRDefault="00B438D4" w:rsidP="0068564A">
      <w:pPr>
        <w:rPr>
          <w:rFonts w:ascii="Gill Sans MT" w:hAnsi="Gill Sans MT"/>
          <w:b/>
          <w:sz w:val="22"/>
          <w:szCs w:val="22"/>
        </w:rPr>
      </w:pPr>
    </w:p>
    <w:p w14:paraId="38BB437C" w14:textId="77777777" w:rsidR="002449BE" w:rsidRPr="001C4036" w:rsidRDefault="002449BE" w:rsidP="002449BE">
      <w:pPr>
        <w:rPr>
          <w:rFonts w:ascii="Gill Sans MT" w:hAnsi="Gill Sans MT"/>
          <w:sz w:val="22"/>
          <w:szCs w:val="22"/>
        </w:rPr>
      </w:pPr>
      <w:r w:rsidRPr="001C4036">
        <w:rPr>
          <w:rFonts w:ascii="Gill Sans MT" w:hAnsi="Gill Sans MT"/>
          <w:sz w:val="22"/>
          <w:szCs w:val="22"/>
        </w:rPr>
        <w:t>You will find details of available options through the following link:</w:t>
      </w:r>
    </w:p>
    <w:p w14:paraId="0318CFDB" w14:textId="77777777" w:rsidR="002449BE" w:rsidRPr="001C4036" w:rsidRDefault="003363AD" w:rsidP="002449BE">
      <w:pPr>
        <w:rPr>
          <w:rFonts w:ascii="Gill Sans MT" w:hAnsi="Gill Sans MT"/>
          <w:sz w:val="22"/>
          <w:szCs w:val="22"/>
        </w:rPr>
      </w:pPr>
      <w:hyperlink r:id="rId35" w:history="1">
        <w:r w:rsidR="002449BE" w:rsidRPr="001C4036">
          <w:rPr>
            <w:rStyle w:val="Hyperlink"/>
            <w:rFonts w:ascii="Gill Sans MT" w:hAnsi="Gill Sans MT"/>
            <w:sz w:val="22"/>
            <w:szCs w:val="22"/>
          </w:rPr>
          <w:t>https://www.anthro.ox.ac.uk/options</w:t>
        </w:r>
      </w:hyperlink>
    </w:p>
    <w:p w14:paraId="523378F0" w14:textId="77777777" w:rsidR="00DE7A37" w:rsidRPr="001C4036" w:rsidRDefault="00DE7A37" w:rsidP="0068564A">
      <w:pPr>
        <w:rPr>
          <w:rFonts w:ascii="Gill Sans MT" w:hAnsi="Gill Sans MT"/>
          <w:b/>
          <w:sz w:val="22"/>
          <w:szCs w:val="22"/>
        </w:rPr>
      </w:pPr>
    </w:p>
    <w:p w14:paraId="2F87172D" w14:textId="4AF15251" w:rsidR="009D3ADF" w:rsidRPr="001C4036" w:rsidRDefault="007366EF" w:rsidP="0068564A">
      <w:pPr>
        <w:rPr>
          <w:rFonts w:ascii="Gill Sans MT" w:hAnsi="Gill Sans MT"/>
          <w:sz w:val="22"/>
          <w:szCs w:val="22"/>
        </w:rPr>
      </w:pPr>
      <w:r w:rsidRPr="001C4036">
        <w:rPr>
          <w:rFonts w:ascii="Gill Sans MT" w:hAnsi="Gill Sans MT"/>
          <w:sz w:val="22"/>
          <w:szCs w:val="22"/>
        </w:rPr>
        <w:t>The</w:t>
      </w:r>
      <w:r w:rsidR="00A26019" w:rsidRPr="001C4036">
        <w:rPr>
          <w:rFonts w:ascii="Gill Sans MT" w:hAnsi="Gill Sans MT"/>
          <w:sz w:val="22"/>
          <w:szCs w:val="22"/>
        </w:rPr>
        <w:t xml:space="preserve"> following options </w:t>
      </w:r>
      <w:r w:rsidR="00267B47" w:rsidRPr="001C4036">
        <w:rPr>
          <w:rFonts w:ascii="Gill Sans MT" w:hAnsi="Gill Sans MT"/>
          <w:sz w:val="22"/>
          <w:szCs w:val="22"/>
        </w:rPr>
        <w:t>running in 2021</w:t>
      </w:r>
      <w:r w:rsidR="003B66F8" w:rsidRPr="001C4036">
        <w:rPr>
          <w:rFonts w:ascii="Gill Sans MT" w:hAnsi="Gill Sans MT"/>
          <w:sz w:val="22"/>
          <w:szCs w:val="22"/>
        </w:rPr>
        <w:t xml:space="preserve"> are likely to</w:t>
      </w:r>
      <w:r w:rsidR="00A26019" w:rsidRPr="001C4036">
        <w:rPr>
          <w:rFonts w:ascii="Gill Sans MT" w:hAnsi="Gill Sans MT"/>
          <w:sz w:val="22"/>
          <w:szCs w:val="22"/>
        </w:rPr>
        <w:t xml:space="preserve"> be </w:t>
      </w:r>
      <w:r w:rsidR="00405090" w:rsidRPr="001C4036">
        <w:rPr>
          <w:rFonts w:ascii="Gill Sans MT" w:hAnsi="Gill Sans MT"/>
          <w:sz w:val="22"/>
          <w:szCs w:val="22"/>
        </w:rPr>
        <w:t>of particular interest to VMMA students</w:t>
      </w:r>
      <w:r w:rsidRPr="001C4036">
        <w:rPr>
          <w:rFonts w:ascii="Gill Sans MT" w:hAnsi="Gill Sans MT"/>
          <w:sz w:val="22"/>
          <w:szCs w:val="22"/>
        </w:rPr>
        <w:t>:</w:t>
      </w:r>
    </w:p>
    <w:p w14:paraId="6C90E3C0" w14:textId="77777777" w:rsidR="00A26019" w:rsidRPr="001C4036" w:rsidRDefault="00A26019" w:rsidP="0068564A">
      <w:pPr>
        <w:autoSpaceDE w:val="0"/>
        <w:autoSpaceDN w:val="0"/>
        <w:adjustRightInd w:val="0"/>
        <w:rPr>
          <w:rFonts w:ascii="Gill Sans MT" w:hAnsi="Gill Sans MT" w:cs="Arial"/>
          <w:b/>
          <w:iCs/>
          <w:sz w:val="22"/>
          <w:szCs w:val="22"/>
          <w:lang w:val="en-US"/>
        </w:rPr>
      </w:pPr>
    </w:p>
    <w:p w14:paraId="0D7E24C1" w14:textId="77777777" w:rsidR="008B7CA8" w:rsidRPr="001C4036" w:rsidRDefault="008B7CA8" w:rsidP="00095F1D">
      <w:pPr>
        <w:pStyle w:val="Heading3"/>
        <w:rPr>
          <w:rFonts w:ascii="Gill Sans MT" w:hAnsi="Gill Sans MT"/>
          <w:i/>
          <w:sz w:val="22"/>
          <w:szCs w:val="22"/>
        </w:rPr>
      </w:pPr>
      <w:bookmarkStart w:id="24" w:name="_Toc21080346"/>
      <w:r w:rsidRPr="001C4036">
        <w:rPr>
          <w:rFonts w:ascii="Gill Sans MT" w:hAnsi="Gill Sans MT"/>
          <w:i/>
          <w:sz w:val="22"/>
          <w:szCs w:val="22"/>
        </w:rPr>
        <w:t>Anthropology and Film</w:t>
      </w:r>
      <w:bookmarkEnd w:id="24"/>
    </w:p>
    <w:p w14:paraId="3B54B816" w14:textId="77777777" w:rsidR="008B7CA8" w:rsidRPr="001C4036" w:rsidRDefault="008B7CA8" w:rsidP="0068564A">
      <w:pPr>
        <w:rPr>
          <w:rFonts w:ascii="Gill Sans MT" w:hAnsi="Gill Sans MT"/>
          <w:bCs/>
          <w:sz w:val="22"/>
          <w:szCs w:val="22"/>
        </w:rPr>
      </w:pPr>
      <w:r w:rsidRPr="001C4036">
        <w:rPr>
          <w:rFonts w:ascii="Gill Sans MT" w:hAnsi="Gill Sans MT"/>
          <w:bCs/>
          <w:sz w:val="22"/>
          <w:szCs w:val="22"/>
        </w:rPr>
        <w:t>Marcus Banks</w:t>
      </w:r>
    </w:p>
    <w:p w14:paraId="3C26F1C5" w14:textId="77777777" w:rsidR="006672A6" w:rsidRPr="001C4036" w:rsidRDefault="006672A6" w:rsidP="0068564A">
      <w:pPr>
        <w:rPr>
          <w:rFonts w:ascii="Gill Sans MT" w:hAnsi="Gill Sans MT"/>
          <w:sz w:val="22"/>
          <w:szCs w:val="22"/>
        </w:rPr>
      </w:pPr>
    </w:p>
    <w:p w14:paraId="3D15DADF" w14:textId="7AC02B36" w:rsidR="008B7CA8" w:rsidRPr="001C4036" w:rsidRDefault="008B7CA8" w:rsidP="0068564A">
      <w:pPr>
        <w:rPr>
          <w:rFonts w:ascii="Gill Sans MT" w:hAnsi="Gill Sans MT"/>
          <w:sz w:val="22"/>
          <w:szCs w:val="22"/>
        </w:rPr>
      </w:pPr>
      <w:r w:rsidRPr="001C4036">
        <w:rPr>
          <w:rFonts w:ascii="Gill Sans MT" w:hAnsi="Gill Sans MT"/>
          <w:sz w:val="22"/>
          <w:szCs w:val="22"/>
        </w:rPr>
        <w:t xml:space="preserve">This option explores the various ways in which the discipline of social anthropology and the theory and practice of filmmaking have come together over the past century and more. The first encounter was at the end of the nineteenth century, when marine biologist turned anthropologist Alfred </w:t>
      </w:r>
      <w:proofErr w:type="spellStart"/>
      <w:r w:rsidRPr="001C4036">
        <w:rPr>
          <w:rFonts w:ascii="Gill Sans MT" w:hAnsi="Gill Sans MT"/>
          <w:sz w:val="22"/>
          <w:szCs w:val="22"/>
        </w:rPr>
        <w:t>Cort</w:t>
      </w:r>
      <w:proofErr w:type="spellEnd"/>
      <w:r w:rsidRPr="001C4036">
        <w:rPr>
          <w:rFonts w:ascii="Gill Sans MT" w:hAnsi="Gill Sans MT"/>
          <w:sz w:val="22"/>
          <w:szCs w:val="22"/>
        </w:rPr>
        <w:t xml:space="preserve"> Haddon took a film camera to the Torres Strait Islands in 1898 and shot a few minutes of local people dancing. Since then, film has been co</w:t>
      </w:r>
      <w:r w:rsidR="00136A41" w:rsidRPr="001C4036">
        <w:rPr>
          <w:rFonts w:ascii="Gill Sans MT" w:hAnsi="Gill Sans MT"/>
          <w:sz w:val="22"/>
          <w:szCs w:val="22"/>
        </w:rPr>
        <w:t>-</w:t>
      </w:r>
      <w:r w:rsidRPr="001C4036">
        <w:rPr>
          <w:rFonts w:ascii="Gill Sans MT" w:hAnsi="Gill Sans MT"/>
          <w:sz w:val="22"/>
          <w:szCs w:val="22"/>
        </w:rPr>
        <w:t xml:space="preserve">opted methodologically by social anthropology as a medium of record. However, </w:t>
      </w:r>
      <w:r w:rsidRPr="001C4036">
        <w:rPr>
          <w:rFonts w:ascii="Gill Sans MT" w:hAnsi="Gill Sans MT"/>
          <w:sz w:val="22"/>
          <w:szCs w:val="22"/>
        </w:rPr>
        <w:lastRenderedPageBreak/>
        <w:t>documentary film theory shows us that there is no such thing as neutral objective record of a social event: all film records are social constructions, including Haddon’s 1898 footage. The option will critically explore the growth and development of the genre of ‘ethnographic film’ and its associated media presence through tel</w:t>
      </w:r>
      <w:r w:rsidR="00776919" w:rsidRPr="001C4036">
        <w:rPr>
          <w:rFonts w:ascii="Gill Sans MT" w:hAnsi="Gill Sans MT"/>
          <w:sz w:val="22"/>
          <w:szCs w:val="22"/>
        </w:rPr>
        <w:t>evision broadcasting and</w:t>
      </w:r>
      <w:r w:rsidRPr="001C4036">
        <w:rPr>
          <w:rFonts w:ascii="Gill Sans MT" w:hAnsi="Gill Sans MT"/>
          <w:sz w:val="22"/>
          <w:szCs w:val="22"/>
        </w:rPr>
        <w:t xml:space="preserve"> festivals, as well as anthropological investigations into film production and film semiotics. The class does not include a practical component, but participants will be expected to use the internet to research film genres and to present film clips as well as critical readings in their class presentations. The option is examined by assessed essay and it is expected that film clips (as digital files submitted on CD-ROM or as hyperlinked files) will be included as part of the submission.</w:t>
      </w:r>
    </w:p>
    <w:p w14:paraId="0A7A81B8" w14:textId="77777777" w:rsidR="009D3ADF" w:rsidRPr="001C4036" w:rsidRDefault="009D3ADF" w:rsidP="0068564A">
      <w:pPr>
        <w:rPr>
          <w:rFonts w:ascii="Gill Sans MT" w:hAnsi="Gill Sans MT"/>
          <w:sz w:val="22"/>
          <w:szCs w:val="22"/>
        </w:rPr>
      </w:pPr>
    </w:p>
    <w:p w14:paraId="18CF281E" w14:textId="77777777" w:rsidR="009D3ADF" w:rsidRPr="001C4036" w:rsidRDefault="009D3ADF" w:rsidP="0068564A">
      <w:pPr>
        <w:pStyle w:val="Heading3"/>
        <w:rPr>
          <w:rFonts w:ascii="Gill Sans MT" w:hAnsi="Gill Sans MT"/>
          <w:i/>
          <w:sz w:val="22"/>
          <w:szCs w:val="22"/>
        </w:rPr>
      </w:pPr>
      <w:bookmarkStart w:id="25" w:name="_Toc21080347"/>
      <w:r w:rsidRPr="001C4036">
        <w:rPr>
          <w:rFonts w:ascii="Gill Sans MT" w:hAnsi="Gill Sans MT"/>
          <w:i/>
          <w:sz w:val="22"/>
          <w:szCs w:val="22"/>
        </w:rPr>
        <w:t>Key Debates in the Anthropology of Art and Visual Culture</w:t>
      </w:r>
      <w:bookmarkEnd w:id="25"/>
      <w:r w:rsidRPr="001C4036">
        <w:rPr>
          <w:rFonts w:ascii="Gill Sans MT" w:hAnsi="Gill Sans MT"/>
          <w:i/>
          <w:sz w:val="22"/>
          <w:szCs w:val="22"/>
        </w:rPr>
        <w:t xml:space="preserve"> </w:t>
      </w:r>
    </w:p>
    <w:p w14:paraId="5E42CA2F" w14:textId="77777777" w:rsidR="009D3ADF" w:rsidRPr="001C4036" w:rsidRDefault="009D3ADF" w:rsidP="0068564A">
      <w:pPr>
        <w:autoSpaceDE w:val="0"/>
        <w:spacing w:line="240" w:lineRule="atLeast"/>
        <w:rPr>
          <w:rFonts w:ascii="Gill Sans MT" w:eastAsia="ArialNarrow" w:hAnsi="Gill Sans MT" w:cs="Arial"/>
          <w:sz w:val="22"/>
          <w:szCs w:val="22"/>
        </w:rPr>
      </w:pPr>
      <w:r w:rsidRPr="001C4036">
        <w:rPr>
          <w:rFonts w:ascii="Gill Sans MT" w:eastAsia="ArialNarrow" w:hAnsi="Gill Sans MT" w:cs="Arial"/>
          <w:sz w:val="22"/>
          <w:szCs w:val="22"/>
        </w:rPr>
        <w:t>Clare Harris and Elizabeth Hallam</w:t>
      </w:r>
    </w:p>
    <w:p w14:paraId="43534B42" w14:textId="77777777" w:rsidR="009D3ADF" w:rsidRPr="001C4036" w:rsidRDefault="009D3ADF" w:rsidP="0068564A">
      <w:pPr>
        <w:autoSpaceDE w:val="0"/>
        <w:spacing w:line="240" w:lineRule="atLeast"/>
        <w:rPr>
          <w:rFonts w:ascii="Gill Sans MT" w:eastAsia="ArialNarrow" w:hAnsi="Gill Sans MT" w:cs="Arial"/>
          <w:sz w:val="22"/>
          <w:szCs w:val="22"/>
        </w:rPr>
      </w:pPr>
    </w:p>
    <w:p w14:paraId="751E7A75" w14:textId="731FBC3B" w:rsidR="003F5D44" w:rsidRPr="001C4036" w:rsidRDefault="003B66F8" w:rsidP="0068564A">
      <w:pPr>
        <w:rPr>
          <w:rFonts w:ascii="Gill Sans MT" w:hAnsi="Gill Sans MT" w:cs="Arial"/>
          <w:sz w:val="22"/>
          <w:szCs w:val="22"/>
        </w:rPr>
      </w:pPr>
      <w:r w:rsidRPr="001C4036">
        <w:rPr>
          <w:rFonts w:ascii="Gill Sans MT" w:hAnsi="Gill Sans MT" w:cs="Arial"/>
          <w:sz w:val="22"/>
          <w:szCs w:val="22"/>
        </w:rPr>
        <w:t xml:space="preserve">This course explores key debates in the anthropology of art and visual culture, drawing on studies of art, artists, museums, and communities from around the world. It will begin with an overview of previous and current anthropological approaches to art. We will then focus on more specific issues such as: the critique of distinctions between art, artefacts and organisms; </w:t>
      </w:r>
      <w:r w:rsidRPr="001C4036">
        <w:rPr>
          <w:rFonts w:ascii="Gill Sans MT" w:hAnsi="Gill Sans MT" w:cs="Arial"/>
          <w:color w:val="000000"/>
          <w:sz w:val="22"/>
          <w:szCs w:val="22"/>
        </w:rPr>
        <w:t>religion and art;</w:t>
      </w:r>
      <w:r w:rsidRPr="001C4036">
        <w:rPr>
          <w:rFonts w:ascii="Gill Sans MT" w:hAnsi="Gill Sans MT" w:cs="Arial"/>
          <w:color w:val="FF0000"/>
          <w:sz w:val="22"/>
          <w:szCs w:val="22"/>
        </w:rPr>
        <w:t xml:space="preserve"> </w:t>
      </w:r>
      <w:r w:rsidRPr="001C4036">
        <w:rPr>
          <w:rFonts w:ascii="Gill Sans MT" w:hAnsi="Gill Sans MT" w:cs="Arial"/>
          <w:sz w:val="22"/>
          <w:szCs w:val="22"/>
        </w:rPr>
        <w:t xml:space="preserve">processes of production, circulation and attributions of value; art markets and authenticity; exhibition practices and interpretation; modes for </w:t>
      </w:r>
      <w:proofErr w:type="spellStart"/>
      <w:r w:rsidRPr="001C4036">
        <w:rPr>
          <w:rFonts w:ascii="Gill Sans MT" w:hAnsi="Gill Sans MT" w:cs="Arial"/>
          <w:sz w:val="22"/>
          <w:szCs w:val="22"/>
        </w:rPr>
        <w:t>analyzing</w:t>
      </w:r>
      <w:proofErr w:type="spellEnd"/>
      <w:r w:rsidRPr="001C4036">
        <w:rPr>
          <w:rFonts w:ascii="Gill Sans MT" w:hAnsi="Gill Sans MT" w:cs="Arial"/>
          <w:sz w:val="22"/>
          <w:szCs w:val="22"/>
        </w:rPr>
        <w:t xml:space="preserve"> the burgeoning contemporary transnational </w:t>
      </w:r>
      <w:proofErr w:type="spellStart"/>
      <w:r w:rsidRPr="001C4036">
        <w:rPr>
          <w:rFonts w:ascii="Gill Sans MT" w:hAnsi="Gill Sans MT" w:cs="Arial"/>
          <w:sz w:val="22"/>
          <w:szCs w:val="22"/>
        </w:rPr>
        <w:t>artworld</w:t>
      </w:r>
      <w:proofErr w:type="spellEnd"/>
      <w:r w:rsidRPr="001C4036">
        <w:rPr>
          <w:rFonts w:ascii="Gill Sans MT" w:hAnsi="Gill Sans MT" w:cs="Arial"/>
          <w:sz w:val="22"/>
          <w:szCs w:val="22"/>
        </w:rPr>
        <w:t xml:space="preserve">; and recent theoretical turns, most notably in relation to ‘Art and Agency’. </w:t>
      </w:r>
      <w:r w:rsidRPr="001C4036">
        <w:rPr>
          <w:rFonts w:ascii="Gill Sans MT" w:hAnsi="Gill Sans MT"/>
          <w:sz w:val="22"/>
          <w:szCs w:val="22"/>
        </w:rPr>
        <w:t xml:space="preserve">The course is organized according to conceptual themes and theoretical questions and supported by ethnographic case studies from many different parts of the world so that students may pursue their own regional interests within it. </w:t>
      </w:r>
      <w:r w:rsidRPr="001C4036">
        <w:rPr>
          <w:rFonts w:ascii="Gill Sans MT" w:hAnsi="Gill Sans MT" w:cs="Arial"/>
          <w:sz w:val="22"/>
          <w:szCs w:val="22"/>
        </w:rPr>
        <w:t xml:space="preserve">Dr Hallam will lead sessions on sketching as method/analytical tool in anthropological research and the relationship between artists and anthropologists. </w:t>
      </w:r>
    </w:p>
    <w:p w14:paraId="789A41A2" w14:textId="77777777" w:rsidR="003F5D44" w:rsidRPr="001C4036" w:rsidRDefault="003F5D44" w:rsidP="0068564A">
      <w:pPr>
        <w:rPr>
          <w:rFonts w:ascii="Gill Sans MT" w:hAnsi="Gill Sans MT" w:cs="Arial"/>
          <w:color w:val="000000" w:themeColor="text1"/>
          <w:sz w:val="22"/>
          <w:szCs w:val="22"/>
        </w:rPr>
      </w:pPr>
    </w:p>
    <w:p w14:paraId="6D7B092D" w14:textId="2D4CDBD5" w:rsidR="009D3ADF" w:rsidRPr="001C4036" w:rsidRDefault="00267B47" w:rsidP="0068564A">
      <w:pPr>
        <w:rPr>
          <w:rFonts w:ascii="Gill Sans MT" w:hAnsi="Gill Sans MT"/>
          <w:color w:val="000000" w:themeColor="text1"/>
          <w:sz w:val="22"/>
          <w:szCs w:val="22"/>
        </w:rPr>
      </w:pPr>
      <w:r w:rsidRPr="001C4036">
        <w:rPr>
          <w:rFonts w:ascii="Gill Sans MT" w:hAnsi="Gill Sans MT" w:cs="Arial"/>
          <w:color w:val="000000" w:themeColor="text1"/>
          <w:sz w:val="22"/>
          <w:szCs w:val="22"/>
        </w:rPr>
        <w:t xml:space="preserve">Subject to prevailing conditions of the pandemic, </w:t>
      </w:r>
      <w:r w:rsidRPr="001C4036">
        <w:rPr>
          <w:rFonts w:ascii="Gill Sans MT" w:hAnsi="Gill Sans MT"/>
          <w:color w:val="000000" w:themeColor="text1"/>
          <w:sz w:val="22"/>
          <w:szCs w:val="22"/>
        </w:rPr>
        <w:t>w</w:t>
      </w:r>
      <w:r w:rsidR="003B66F8" w:rsidRPr="001C4036">
        <w:rPr>
          <w:rFonts w:ascii="Gill Sans MT" w:hAnsi="Gill Sans MT"/>
          <w:color w:val="000000" w:themeColor="text1"/>
          <w:sz w:val="22"/>
          <w:szCs w:val="22"/>
        </w:rPr>
        <w:t xml:space="preserve">e </w:t>
      </w:r>
      <w:r w:rsidR="002007A6" w:rsidRPr="001C4036">
        <w:rPr>
          <w:rFonts w:ascii="Gill Sans MT" w:hAnsi="Gill Sans MT"/>
          <w:color w:val="000000" w:themeColor="text1"/>
          <w:sz w:val="22"/>
          <w:szCs w:val="22"/>
        </w:rPr>
        <w:t>hope to</w:t>
      </w:r>
      <w:r w:rsidR="003B66F8" w:rsidRPr="001C4036">
        <w:rPr>
          <w:rFonts w:ascii="Gill Sans MT" w:hAnsi="Gill Sans MT"/>
          <w:color w:val="000000" w:themeColor="text1"/>
          <w:sz w:val="22"/>
          <w:szCs w:val="22"/>
        </w:rPr>
        <w:t xml:space="preserve"> make active use of the museums and galleries of Oxford and students are very welcome to bring their own examples and experiences to bear on the themes of the course. We will</w:t>
      </w:r>
      <w:r w:rsidR="003B66F8" w:rsidRPr="001C4036">
        <w:rPr>
          <w:rFonts w:ascii="Gill Sans MT" w:hAnsi="Gill Sans MT" w:cs="Arial"/>
          <w:color w:val="000000" w:themeColor="text1"/>
          <w:sz w:val="22"/>
          <w:szCs w:val="22"/>
        </w:rPr>
        <w:t xml:space="preserve"> </w:t>
      </w:r>
      <w:r w:rsidR="00762EDB" w:rsidRPr="001C4036">
        <w:rPr>
          <w:rFonts w:ascii="Gill Sans MT" w:hAnsi="Gill Sans MT" w:cs="Arial"/>
          <w:color w:val="000000" w:themeColor="text1"/>
          <w:sz w:val="22"/>
          <w:szCs w:val="22"/>
        </w:rPr>
        <w:t xml:space="preserve">also </w:t>
      </w:r>
      <w:r w:rsidR="009D3ADF" w:rsidRPr="001C4036">
        <w:rPr>
          <w:rFonts w:ascii="Gill Sans MT" w:hAnsi="Gill Sans MT" w:cs="Arial"/>
          <w:color w:val="000000" w:themeColor="text1"/>
          <w:sz w:val="22"/>
          <w:szCs w:val="22"/>
        </w:rPr>
        <w:t>make a fieldtrip to visit exhibitions and museums in London depending upon w</w:t>
      </w:r>
      <w:r w:rsidRPr="001C4036">
        <w:rPr>
          <w:rFonts w:ascii="Gill Sans MT" w:hAnsi="Gill Sans MT" w:cs="Arial"/>
          <w:color w:val="000000" w:themeColor="text1"/>
          <w:sz w:val="22"/>
          <w:szCs w:val="22"/>
        </w:rPr>
        <w:t>ha</w:t>
      </w:r>
      <w:r w:rsidR="002007A6" w:rsidRPr="001C4036">
        <w:rPr>
          <w:rFonts w:ascii="Gill Sans MT" w:hAnsi="Gill Sans MT" w:cs="Arial"/>
          <w:color w:val="000000" w:themeColor="text1"/>
          <w:sz w:val="22"/>
          <w:szCs w:val="22"/>
        </w:rPr>
        <w:t>t is on disp</w:t>
      </w:r>
      <w:r w:rsidR="00497FC3" w:rsidRPr="001C4036">
        <w:rPr>
          <w:rFonts w:ascii="Gill Sans MT" w:hAnsi="Gill Sans MT" w:cs="Arial"/>
          <w:color w:val="000000" w:themeColor="text1"/>
          <w:sz w:val="22"/>
          <w:szCs w:val="22"/>
        </w:rPr>
        <w:t xml:space="preserve">lay in spring 2021 and whether </w:t>
      </w:r>
      <w:proofErr w:type="spellStart"/>
      <w:r w:rsidR="002007A6" w:rsidRPr="001C4036">
        <w:rPr>
          <w:rFonts w:ascii="Gill Sans MT" w:hAnsi="Gill Sans MT" w:cs="Arial"/>
          <w:color w:val="000000" w:themeColor="text1"/>
          <w:sz w:val="22"/>
          <w:szCs w:val="22"/>
        </w:rPr>
        <w:t>Covid</w:t>
      </w:r>
      <w:proofErr w:type="spellEnd"/>
      <w:r w:rsidR="002007A6" w:rsidRPr="001C4036">
        <w:rPr>
          <w:rFonts w:ascii="Gill Sans MT" w:hAnsi="Gill Sans MT" w:cs="Arial"/>
          <w:color w:val="000000" w:themeColor="text1"/>
          <w:sz w:val="22"/>
          <w:szCs w:val="22"/>
        </w:rPr>
        <w:t xml:space="preserve"> 19 </w:t>
      </w:r>
      <w:r w:rsidRPr="001C4036">
        <w:rPr>
          <w:rFonts w:ascii="Gill Sans MT" w:hAnsi="Gill Sans MT" w:cs="Arial"/>
          <w:color w:val="000000" w:themeColor="text1"/>
          <w:sz w:val="22"/>
          <w:szCs w:val="22"/>
        </w:rPr>
        <w:t>conditions allow for this.</w:t>
      </w:r>
      <w:r w:rsidR="009D3ADF" w:rsidRPr="001C4036">
        <w:rPr>
          <w:rFonts w:ascii="Gill Sans MT" w:hAnsi="Gill Sans MT" w:cs="Arial"/>
          <w:color w:val="000000" w:themeColor="text1"/>
          <w:sz w:val="22"/>
          <w:szCs w:val="22"/>
        </w:rPr>
        <w:t xml:space="preserve"> </w:t>
      </w:r>
    </w:p>
    <w:p w14:paraId="241BFA43" w14:textId="77777777" w:rsidR="009D3ADF" w:rsidRPr="001C4036" w:rsidRDefault="009D3ADF" w:rsidP="0068564A">
      <w:pPr>
        <w:rPr>
          <w:rFonts w:ascii="Gill Sans MT" w:hAnsi="Gill Sans MT" w:cs="Arial"/>
          <w:sz w:val="22"/>
          <w:szCs w:val="22"/>
        </w:rPr>
      </w:pPr>
    </w:p>
    <w:p w14:paraId="605C9A01" w14:textId="77777777" w:rsidR="009D3ADF" w:rsidRPr="001C4036" w:rsidRDefault="009D3ADF" w:rsidP="0068564A">
      <w:pPr>
        <w:rPr>
          <w:rFonts w:ascii="Gill Sans MT" w:hAnsi="Gill Sans MT" w:cs="Arial"/>
          <w:sz w:val="22"/>
          <w:szCs w:val="22"/>
        </w:rPr>
      </w:pPr>
      <w:r w:rsidRPr="001C4036">
        <w:rPr>
          <w:rFonts w:ascii="Gill Sans MT" w:hAnsi="Gill Sans MT" w:cs="Arial"/>
          <w:sz w:val="22"/>
          <w:szCs w:val="22"/>
        </w:rPr>
        <w:t>This course</w:t>
      </w:r>
      <w:r w:rsidR="003B66F8" w:rsidRPr="001C4036">
        <w:rPr>
          <w:rFonts w:ascii="Gill Sans MT" w:hAnsi="Gill Sans MT" w:cs="Arial"/>
          <w:sz w:val="22"/>
          <w:szCs w:val="22"/>
        </w:rPr>
        <w:t xml:space="preserve"> takes place over the 8 weeks of HT with a weekly class that lasts up to 3 hours. It</w:t>
      </w:r>
      <w:r w:rsidRPr="001C4036">
        <w:rPr>
          <w:rFonts w:ascii="Gill Sans MT" w:hAnsi="Gill Sans MT" w:cs="Arial"/>
          <w:sz w:val="22"/>
          <w:szCs w:val="22"/>
        </w:rPr>
        <w:t xml:space="preserve"> is capped at 12 students with priority given to those taking the VMMA degrees. Since this option is very much driven by discussion, laptops are not allowed in class (except in special circumstances). </w:t>
      </w:r>
    </w:p>
    <w:p w14:paraId="57D12F7E" w14:textId="77777777" w:rsidR="00A65EFB" w:rsidRPr="001C4036" w:rsidRDefault="00A65EFB" w:rsidP="0068564A">
      <w:pPr>
        <w:rPr>
          <w:rFonts w:ascii="Gill Sans MT" w:hAnsi="Gill Sans MT" w:cs="Arial"/>
          <w:strike/>
          <w:color w:val="FF0000"/>
          <w:sz w:val="22"/>
          <w:szCs w:val="22"/>
        </w:rPr>
      </w:pPr>
    </w:p>
    <w:p w14:paraId="0F17E58B" w14:textId="77777777" w:rsidR="00A65EFB" w:rsidRPr="001C4036" w:rsidRDefault="00A65EFB" w:rsidP="0068564A">
      <w:pPr>
        <w:rPr>
          <w:rFonts w:ascii="Gill Sans MT" w:hAnsi="Gill Sans MT" w:cs="Arial"/>
          <w:strike/>
          <w:color w:val="FF0000"/>
          <w:sz w:val="22"/>
          <w:szCs w:val="22"/>
        </w:rPr>
      </w:pPr>
    </w:p>
    <w:p w14:paraId="4B5D41B0" w14:textId="77777777" w:rsidR="00A65EFB" w:rsidRPr="001C4036" w:rsidRDefault="00A65EFB" w:rsidP="0068564A">
      <w:pPr>
        <w:rPr>
          <w:rFonts w:ascii="Gill Sans MT" w:hAnsi="Gill Sans MT" w:cs="Arial"/>
          <w:strike/>
          <w:color w:val="FF0000"/>
          <w:sz w:val="22"/>
          <w:szCs w:val="22"/>
        </w:rPr>
      </w:pPr>
    </w:p>
    <w:p w14:paraId="231E89EA" w14:textId="77777777" w:rsidR="00A65EFB" w:rsidRPr="001C4036" w:rsidRDefault="00A65EFB" w:rsidP="0068564A">
      <w:pPr>
        <w:autoSpaceDE w:val="0"/>
        <w:spacing w:line="240" w:lineRule="atLeast"/>
        <w:rPr>
          <w:rFonts w:ascii="Gill Sans MT" w:hAnsi="Gill Sans MT" w:cs="Arial"/>
          <w:strike/>
          <w:color w:val="FF0000"/>
          <w:sz w:val="22"/>
          <w:szCs w:val="22"/>
        </w:rPr>
      </w:pPr>
    </w:p>
    <w:p w14:paraId="659D9F70" w14:textId="77777777" w:rsidR="00A65EFB" w:rsidRPr="001C4036" w:rsidRDefault="00A65EFB" w:rsidP="0068564A">
      <w:pPr>
        <w:autoSpaceDE w:val="0"/>
        <w:spacing w:line="240" w:lineRule="atLeast"/>
        <w:rPr>
          <w:rFonts w:ascii="Gill Sans MT" w:hAnsi="Gill Sans MT" w:cs="Arial"/>
          <w:sz w:val="22"/>
          <w:szCs w:val="22"/>
        </w:rPr>
      </w:pPr>
    </w:p>
    <w:p w14:paraId="0F6474D8" w14:textId="50F47A75" w:rsidR="00A65EFB" w:rsidRPr="001C4036" w:rsidRDefault="00A65EFB" w:rsidP="00A65EFB">
      <w:pPr>
        <w:rPr>
          <w:rFonts w:ascii="Gill Sans MT" w:hAnsi="Gill Sans MT" w:cs="Arial"/>
          <w:sz w:val="22"/>
          <w:szCs w:val="22"/>
        </w:rPr>
      </w:pPr>
    </w:p>
    <w:p w14:paraId="4E0AC49A" w14:textId="77777777" w:rsidR="00E52528" w:rsidRPr="001C4036" w:rsidRDefault="00A65EFB" w:rsidP="0068564A">
      <w:pPr>
        <w:autoSpaceDE w:val="0"/>
        <w:spacing w:line="240" w:lineRule="atLeast"/>
        <w:rPr>
          <w:rFonts w:ascii="Gill Sans MT" w:hAnsi="Gill Sans MT" w:cs="Arial"/>
          <w:sz w:val="22"/>
          <w:szCs w:val="22"/>
        </w:rPr>
      </w:pPr>
      <w:r w:rsidRPr="001C4036">
        <w:rPr>
          <w:rFonts w:ascii="Gill Sans MT" w:hAnsi="Gill Sans MT" w:cs="Arial"/>
          <w:noProof/>
          <w:sz w:val="22"/>
          <w:szCs w:val="22"/>
        </w:rPr>
        <w:lastRenderedPageBreak/>
        <w:drawing>
          <wp:inline distT="0" distB="0" distL="0" distR="0" wp14:anchorId="01E7F316" wp14:editId="139BB73C">
            <wp:extent cx="6259398" cy="5256155"/>
            <wp:effectExtent l="0" t="0" r="0" b="1905"/>
            <wp:docPr id="12" name="Picture 12" descr="IMG_116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168%20cop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3376" cy="5267893"/>
                    </a:xfrm>
                    <a:prstGeom prst="rect">
                      <a:avLst/>
                    </a:prstGeom>
                    <a:noFill/>
                    <a:ln>
                      <a:noFill/>
                    </a:ln>
                  </pic:spPr>
                </pic:pic>
              </a:graphicData>
            </a:graphic>
          </wp:inline>
        </w:drawing>
      </w:r>
    </w:p>
    <w:p w14:paraId="619CA35E" w14:textId="6133E0A4" w:rsidR="00A26019" w:rsidRPr="001C4036" w:rsidRDefault="00B8003E" w:rsidP="00B8003E">
      <w:pPr>
        <w:rPr>
          <w:rFonts w:ascii="Gill Sans MT" w:eastAsia="Times New Roman" w:hAnsi="Gill Sans MT"/>
          <w:sz w:val="22"/>
          <w:szCs w:val="22"/>
        </w:rPr>
      </w:pPr>
      <w:r w:rsidRPr="001C4036">
        <w:rPr>
          <w:rFonts w:ascii="Gill Sans MT" w:eastAsia="Times New Roman" w:hAnsi="Gill Sans MT"/>
          <w:color w:val="000000"/>
          <w:sz w:val="22"/>
          <w:szCs w:val="22"/>
        </w:rPr>
        <w:t>Graffiti, Massachusetts Avenue, Cambridge Mass., USA, 2019</w:t>
      </w:r>
      <w:r w:rsidRPr="001C4036">
        <w:rPr>
          <w:rFonts w:ascii="Gill Sans MT" w:eastAsia="Times New Roman" w:hAnsi="Gill Sans MT"/>
          <w:sz w:val="22"/>
          <w:szCs w:val="22"/>
        </w:rPr>
        <w:t xml:space="preserve">. </w:t>
      </w:r>
      <w:r w:rsidRPr="001C4036">
        <w:rPr>
          <w:rFonts w:ascii="Gill Sans MT" w:hAnsi="Gill Sans MT" w:cs="Arial"/>
          <w:sz w:val="22"/>
          <w:szCs w:val="22"/>
        </w:rPr>
        <w:t>Phot</w:t>
      </w:r>
      <w:r w:rsidR="00497FC3" w:rsidRPr="001C4036">
        <w:rPr>
          <w:rFonts w:ascii="Gill Sans MT" w:hAnsi="Gill Sans MT" w:cs="Arial"/>
          <w:sz w:val="22"/>
          <w:szCs w:val="22"/>
        </w:rPr>
        <w:t xml:space="preserve">o copyright: </w:t>
      </w:r>
      <w:r w:rsidR="000273B6">
        <w:rPr>
          <w:rFonts w:ascii="Gill Sans MT" w:hAnsi="Gill Sans MT" w:cs="Arial"/>
          <w:sz w:val="22"/>
          <w:szCs w:val="22"/>
        </w:rPr>
        <w:t>E.</w:t>
      </w:r>
      <w:r w:rsidRPr="001C4036">
        <w:rPr>
          <w:rFonts w:ascii="Gill Sans MT" w:hAnsi="Gill Sans MT" w:cs="Arial"/>
          <w:sz w:val="22"/>
          <w:szCs w:val="22"/>
        </w:rPr>
        <w:t xml:space="preserve"> Hallam.</w:t>
      </w:r>
      <w:r w:rsidR="00925CD7" w:rsidRPr="001C4036">
        <w:rPr>
          <w:rFonts w:ascii="Gill Sans MT" w:hAnsi="Gill Sans MT" w:cs="Arial"/>
          <w:sz w:val="22"/>
          <w:szCs w:val="22"/>
        </w:rPr>
        <w:br w:type="page"/>
      </w:r>
    </w:p>
    <w:p w14:paraId="51344662" w14:textId="1204900D" w:rsidR="00A26019" w:rsidRPr="001C4036" w:rsidRDefault="00874385" w:rsidP="0068564A">
      <w:pPr>
        <w:autoSpaceDE w:val="0"/>
        <w:spacing w:line="240" w:lineRule="atLeast"/>
        <w:rPr>
          <w:rFonts w:ascii="Gill Sans MT" w:eastAsia="ArialNarrow" w:hAnsi="Gill Sans MT" w:cs="Arial"/>
          <w:color w:val="000000"/>
          <w:sz w:val="22"/>
          <w:szCs w:val="22"/>
        </w:rPr>
      </w:pPr>
      <w:r w:rsidRPr="001C4036">
        <w:rPr>
          <w:rFonts w:ascii="Gill Sans MT" w:eastAsia="ArialNarrow" w:hAnsi="Gill Sans MT" w:cs="Arial"/>
          <w:noProof/>
          <w:color w:val="000000"/>
          <w:sz w:val="22"/>
          <w:szCs w:val="22"/>
        </w:rPr>
        <w:lastRenderedPageBreak/>
        <mc:AlternateContent>
          <mc:Choice Requires="wps">
            <w:drawing>
              <wp:anchor distT="0" distB="0" distL="114300" distR="114300" simplePos="0" relativeHeight="251647488" behindDoc="0" locked="0" layoutInCell="1" allowOverlap="1" wp14:anchorId="1010FE0B" wp14:editId="5416F5F9">
                <wp:simplePos x="0" y="0"/>
                <wp:positionH relativeFrom="column">
                  <wp:posOffset>-49530</wp:posOffset>
                </wp:positionH>
                <wp:positionV relativeFrom="paragraph">
                  <wp:posOffset>120650</wp:posOffset>
                </wp:positionV>
                <wp:extent cx="4704080" cy="0"/>
                <wp:effectExtent l="26670" t="31750" r="31750" b="31750"/>
                <wp:wrapNone/>
                <wp:docPr id="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4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3FF5E054" id="Line 1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9.5pt" to="3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ApFA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" strokeweight="3pt"/>
            </w:pict>
          </mc:Fallback>
        </mc:AlternateContent>
      </w:r>
    </w:p>
    <w:p w14:paraId="5D7CF365" w14:textId="77777777" w:rsidR="00A26019" w:rsidRPr="001C4036" w:rsidRDefault="00A26019" w:rsidP="0068564A">
      <w:pPr>
        <w:autoSpaceDE w:val="0"/>
        <w:spacing w:line="240" w:lineRule="atLeast"/>
        <w:rPr>
          <w:rFonts w:ascii="Gill Sans MT" w:eastAsia="ArialNarrow" w:hAnsi="Gill Sans MT" w:cs="Arial"/>
          <w:color w:val="000000"/>
          <w:sz w:val="22"/>
          <w:szCs w:val="22"/>
        </w:rPr>
      </w:pPr>
    </w:p>
    <w:p w14:paraId="1D9242B5" w14:textId="77777777" w:rsidR="00BF700F" w:rsidRPr="001C4036" w:rsidRDefault="007F5537" w:rsidP="0068564A">
      <w:pPr>
        <w:pStyle w:val="Heading2"/>
        <w:rPr>
          <w:rFonts w:eastAsia="MS Mincho"/>
          <w:sz w:val="22"/>
          <w:szCs w:val="22"/>
        </w:rPr>
      </w:pPr>
      <w:bookmarkStart w:id="26" w:name="_Toc21080349"/>
      <w:r w:rsidRPr="001C4036">
        <w:rPr>
          <w:sz w:val="22"/>
          <w:szCs w:val="22"/>
        </w:rPr>
        <w:t>Lectures and C</w:t>
      </w:r>
      <w:r w:rsidR="00BF700F" w:rsidRPr="001C4036">
        <w:rPr>
          <w:sz w:val="22"/>
          <w:szCs w:val="22"/>
        </w:rPr>
        <w:t xml:space="preserve">lasses: Trinity Term </w:t>
      </w:r>
      <w:r w:rsidR="00286273" w:rsidRPr="001C4036">
        <w:rPr>
          <w:sz w:val="22"/>
          <w:szCs w:val="22"/>
        </w:rPr>
        <w:t>2020</w:t>
      </w:r>
      <w:bookmarkEnd w:id="26"/>
    </w:p>
    <w:p w14:paraId="49FFE7AB" w14:textId="77777777" w:rsidR="00A26019" w:rsidRPr="001C4036" w:rsidRDefault="00A26019" w:rsidP="0068564A">
      <w:pPr>
        <w:autoSpaceDE w:val="0"/>
        <w:spacing w:line="240" w:lineRule="atLeast"/>
        <w:rPr>
          <w:rFonts w:ascii="Gill Sans MT" w:eastAsia="ArialNarrow-Bold" w:hAnsi="Gill Sans MT" w:cs="Arial"/>
          <w:b/>
          <w:color w:val="000000"/>
          <w:sz w:val="22"/>
          <w:szCs w:val="22"/>
        </w:rPr>
      </w:pPr>
    </w:p>
    <w:p w14:paraId="796779F0" w14:textId="77777777" w:rsidR="00A26019" w:rsidRPr="001C4036" w:rsidRDefault="00A26019" w:rsidP="0068564A">
      <w:pPr>
        <w:pStyle w:val="Heading3"/>
        <w:rPr>
          <w:rFonts w:ascii="Gill Sans MT" w:hAnsi="Gill Sans MT"/>
          <w:sz w:val="22"/>
          <w:szCs w:val="22"/>
        </w:rPr>
      </w:pPr>
      <w:bookmarkStart w:id="27" w:name="_Toc21080350"/>
      <w:r w:rsidRPr="001C4036">
        <w:rPr>
          <w:rFonts w:ascii="Gill Sans MT" w:hAnsi="Gill Sans MT"/>
          <w:sz w:val="22"/>
          <w:szCs w:val="22"/>
        </w:rPr>
        <w:t xml:space="preserve">VMMA </w:t>
      </w:r>
      <w:r w:rsidR="001C788E" w:rsidRPr="001C4036">
        <w:rPr>
          <w:rFonts w:ascii="Gill Sans MT" w:hAnsi="Gill Sans MT"/>
          <w:sz w:val="22"/>
          <w:szCs w:val="22"/>
        </w:rPr>
        <w:t>Classes</w:t>
      </w:r>
      <w:bookmarkEnd w:id="27"/>
    </w:p>
    <w:p w14:paraId="11BDDED5" w14:textId="3CECA378" w:rsidR="00A26019" w:rsidRPr="001C4036" w:rsidRDefault="00267B47" w:rsidP="0068564A">
      <w:pPr>
        <w:autoSpaceDE w:val="0"/>
        <w:spacing w:line="240" w:lineRule="atLeast"/>
        <w:rPr>
          <w:rFonts w:ascii="Gill Sans MT" w:eastAsia="ArialNarrow-Bold" w:hAnsi="Gill Sans MT" w:cs="Arial"/>
          <w:color w:val="000000"/>
          <w:sz w:val="22"/>
          <w:szCs w:val="22"/>
        </w:rPr>
      </w:pPr>
      <w:r w:rsidRPr="001C4036">
        <w:rPr>
          <w:rFonts w:ascii="Gill Sans MT" w:eastAsia="ArialNarrow-Bold" w:hAnsi="Gill Sans MT" w:cs="Arial"/>
          <w:color w:val="000000"/>
          <w:sz w:val="22"/>
          <w:szCs w:val="22"/>
        </w:rPr>
        <w:t>Wednesdays</w:t>
      </w:r>
      <w:r w:rsidR="003B66F8" w:rsidRPr="001C4036">
        <w:rPr>
          <w:rFonts w:ascii="Gill Sans MT" w:eastAsia="ArialNarrow-Bold" w:hAnsi="Gill Sans MT" w:cs="Arial"/>
          <w:color w:val="000000"/>
          <w:sz w:val="22"/>
          <w:szCs w:val="22"/>
        </w:rPr>
        <w:t xml:space="preserve"> 14.0</w:t>
      </w:r>
      <w:r w:rsidR="00A26019" w:rsidRPr="001C4036">
        <w:rPr>
          <w:rFonts w:ascii="Gill Sans MT" w:eastAsia="ArialNarrow-Bold" w:hAnsi="Gill Sans MT" w:cs="Arial"/>
          <w:color w:val="000000"/>
          <w:sz w:val="22"/>
          <w:szCs w:val="22"/>
        </w:rPr>
        <w:t>0 - 16.00, Weeks 1-5</w:t>
      </w:r>
    </w:p>
    <w:p w14:paraId="00C8CAF6" w14:textId="77777777" w:rsidR="00DE7A37" w:rsidRPr="001C4036" w:rsidRDefault="00DE7A37" w:rsidP="0068564A">
      <w:pPr>
        <w:autoSpaceDE w:val="0"/>
        <w:spacing w:line="240" w:lineRule="atLeast"/>
        <w:rPr>
          <w:rFonts w:ascii="Gill Sans MT" w:eastAsia="ArialNarrow-Bold" w:hAnsi="Gill Sans MT" w:cs="Arial"/>
          <w:color w:val="000000"/>
          <w:sz w:val="22"/>
          <w:szCs w:val="22"/>
        </w:rPr>
      </w:pPr>
    </w:p>
    <w:p w14:paraId="1D9518A3" w14:textId="321EF88A" w:rsidR="00A26019" w:rsidRPr="001C4036" w:rsidRDefault="00405090" w:rsidP="0068564A">
      <w:pPr>
        <w:autoSpaceDE w:val="0"/>
        <w:spacing w:line="240" w:lineRule="atLeast"/>
        <w:rPr>
          <w:rFonts w:ascii="Gill Sans MT" w:eastAsia="ArialNarrow-Bold" w:hAnsi="Gill Sans MT" w:cs="Arial"/>
          <w:color w:val="000000"/>
          <w:sz w:val="22"/>
          <w:szCs w:val="22"/>
        </w:rPr>
      </w:pPr>
      <w:r w:rsidRPr="001C4036">
        <w:rPr>
          <w:rFonts w:ascii="Gill Sans MT" w:eastAsia="ArialNarrow-Bold" w:hAnsi="Gill Sans MT" w:cs="Arial"/>
          <w:color w:val="000000"/>
          <w:sz w:val="22"/>
          <w:szCs w:val="22"/>
        </w:rPr>
        <w:t>The</w:t>
      </w:r>
      <w:r w:rsidR="00DE7A37" w:rsidRPr="001C4036">
        <w:rPr>
          <w:rFonts w:ascii="Gill Sans MT" w:eastAsia="ArialNarrow-Bold" w:hAnsi="Gill Sans MT" w:cs="Arial"/>
          <w:color w:val="000000"/>
          <w:sz w:val="22"/>
          <w:szCs w:val="22"/>
        </w:rPr>
        <w:t>se</w:t>
      </w:r>
      <w:r w:rsidRPr="001C4036">
        <w:rPr>
          <w:rFonts w:ascii="Gill Sans MT" w:eastAsia="ArialNarrow-Bold" w:hAnsi="Gill Sans MT" w:cs="Arial"/>
          <w:color w:val="000000"/>
          <w:sz w:val="22"/>
          <w:szCs w:val="22"/>
        </w:rPr>
        <w:t xml:space="preserve"> classes are aimed at revision for Paper 4, and</w:t>
      </w:r>
      <w:r w:rsidR="00A26019" w:rsidRPr="001C4036">
        <w:rPr>
          <w:rFonts w:ascii="Gill Sans MT" w:eastAsia="ArialNarrow-Bold" w:hAnsi="Gill Sans MT" w:cs="Arial"/>
          <w:color w:val="000000"/>
          <w:sz w:val="22"/>
          <w:szCs w:val="22"/>
        </w:rPr>
        <w:t xml:space="preserve"> will </w:t>
      </w:r>
      <w:r w:rsidR="001C788E" w:rsidRPr="001C4036">
        <w:rPr>
          <w:rFonts w:ascii="Gill Sans MT" w:eastAsia="ArialNarrow-Bold" w:hAnsi="Gill Sans MT" w:cs="Arial"/>
          <w:color w:val="000000"/>
          <w:sz w:val="22"/>
          <w:szCs w:val="22"/>
        </w:rPr>
        <w:t>include a</w:t>
      </w:r>
      <w:r w:rsidR="00A26019" w:rsidRPr="001C4036">
        <w:rPr>
          <w:rFonts w:ascii="Gill Sans MT" w:eastAsia="ArialNarrow-Bold" w:hAnsi="Gill Sans MT" w:cs="Arial"/>
          <w:color w:val="000000"/>
          <w:sz w:val="22"/>
          <w:szCs w:val="22"/>
        </w:rPr>
        <w:t xml:space="preserve"> dissertation preparation workshop</w:t>
      </w:r>
      <w:r w:rsidRPr="001C4036">
        <w:rPr>
          <w:rFonts w:ascii="Gill Sans MT" w:eastAsia="ArialNarrow-Bold" w:hAnsi="Gill Sans MT" w:cs="Arial"/>
          <w:color w:val="000000"/>
          <w:sz w:val="22"/>
          <w:szCs w:val="22"/>
        </w:rPr>
        <w:t>,</w:t>
      </w:r>
      <w:r w:rsidR="00A26019" w:rsidRPr="001C4036">
        <w:rPr>
          <w:rFonts w:ascii="Gill Sans MT" w:eastAsia="ArialNarrow-Bold" w:hAnsi="Gill Sans MT" w:cs="Arial"/>
          <w:color w:val="000000"/>
          <w:sz w:val="22"/>
          <w:szCs w:val="22"/>
        </w:rPr>
        <w:t xml:space="preserve"> but other</w:t>
      </w:r>
      <w:r w:rsidR="003B66F8" w:rsidRPr="001C4036">
        <w:rPr>
          <w:rFonts w:ascii="Gill Sans MT" w:eastAsia="ArialNarrow-Bold" w:hAnsi="Gill Sans MT" w:cs="Arial"/>
          <w:color w:val="000000"/>
          <w:sz w:val="22"/>
          <w:szCs w:val="22"/>
        </w:rPr>
        <w:t xml:space="preserve"> topics to discuss may be suggested by </w:t>
      </w:r>
      <w:r w:rsidR="00A26019" w:rsidRPr="001C4036">
        <w:rPr>
          <w:rFonts w:ascii="Gill Sans MT" w:eastAsia="ArialNarrow-Bold" w:hAnsi="Gill Sans MT" w:cs="Arial"/>
          <w:color w:val="000000"/>
          <w:sz w:val="22"/>
          <w:szCs w:val="22"/>
        </w:rPr>
        <w:t>students.</w:t>
      </w:r>
    </w:p>
    <w:p w14:paraId="7BDEE2F4" w14:textId="77777777" w:rsidR="007C3D68" w:rsidRPr="001C4036" w:rsidRDefault="007C3D68" w:rsidP="0068564A">
      <w:pPr>
        <w:autoSpaceDE w:val="0"/>
        <w:spacing w:line="240" w:lineRule="atLeast"/>
        <w:rPr>
          <w:rFonts w:ascii="Gill Sans MT" w:eastAsia="ArialNarrow-Bold" w:hAnsi="Gill Sans MT" w:cs="Arial"/>
          <w:color w:val="000000"/>
          <w:sz w:val="22"/>
          <w:szCs w:val="22"/>
        </w:rPr>
      </w:pPr>
    </w:p>
    <w:p w14:paraId="30B59E42" w14:textId="77777777" w:rsidR="007C3D68" w:rsidRPr="001C4036" w:rsidRDefault="009D2F65" w:rsidP="0068564A">
      <w:pPr>
        <w:autoSpaceDE w:val="0"/>
        <w:spacing w:line="240" w:lineRule="atLeast"/>
        <w:rPr>
          <w:rFonts w:ascii="Gill Sans MT" w:eastAsia="ArialNarrow-Bold" w:hAnsi="Gill Sans MT" w:cs="Arial"/>
          <w:b/>
          <w:color w:val="000000"/>
          <w:sz w:val="22"/>
          <w:szCs w:val="22"/>
        </w:rPr>
      </w:pPr>
      <w:r w:rsidRPr="001C4036">
        <w:rPr>
          <w:rFonts w:ascii="Gill Sans MT" w:eastAsia="ArialNarrow-Bold" w:hAnsi="Gill Sans MT" w:cs="Arial"/>
          <w:b/>
          <w:color w:val="000000"/>
          <w:sz w:val="22"/>
          <w:szCs w:val="22"/>
        </w:rPr>
        <w:t>Pitt Rivers Museum Seminar in VMMA</w:t>
      </w:r>
    </w:p>
    <w:p w14:paraId="4C785516" w14:textId="77777777" w:rsidR="00EC692E" w:rsidRPr="001C4036" w:rsidRDefault="007C3D68" w:rsidP="0068564A">
      <w:pPr>
        <w:autoSpaceDE w:val="0"/>
        <w:spacing w:line="240" w:lineRule="atLeast"/>
        <w:rPr>
          <w:rFonts w:ascii="Gill Sans MT" w:eastAsia="ArialNarrow-Bold" w:hAnsi="Gill Sans MT" w:cs="Arial"/>
          <w:color w:val="000000"/>
          <w:sz w:val="22"/>
          <w:szCs w:val="22"/>
        </w:rPr>
      </w:pPr>
      <w:r w:rsidRPr="001C4036">
        <w:rPr>
          <w:rFonts w:ascii="Gill Sans MT" w:eastAsia="ArialNarrow-Bold" w:hAnsi="Gill Sans MT" w:cs="Arial"/>
          <w:color w:val="000000"/>
          <w:sz w:val="22"/>
          <w:szCs w:val="22"/>
        </w:rPr>
        <w:t xml:space="preserve">Fridays </w:t>
      </w:r>
      <w:r w:rsidR="00267B47" w:rsidRPr="001C4036">
        <w:rPr>
          <w:rFonts w:ascii="Gill Sans MT" w:eastAsia="ArialNarrow-Bold" w:hAnsi="Gill Sans MT" w:cs="Arial"/>
          <w:color w:val="000000"/>
          <w:sz w:val="22"/>
          <w:szCs w:val="22"/>
        </w:rPr>
        <w:t>12 – 1.30 pm</w:t>
      </w:r>
    </w:p>
    <w:p w14:paraId="048E8AB6" w14:textId="252803FF" w:rsidR="007C3D68" w:rsidRPr="001C4036" w:rsidRDefault="007C3D68" w:rsidP="0068564A">
      <w:pPr>
        <w:autoSpaceDE w:val="0"/>
        <w:spacing w:line="240" w:lineRule="atLeast"/>
        <w:rPr>
          <w:rFonts w:ascii="Gill Sans MT" w:eastAsia="ArialNarrow-Bold" w:hAnsi="Gill Sans MT" w:cs="Arial"/>
          <w:color w:val="000000"/>
          <w:sz w:val="22"/>
          <w:szCs w:val="22"/>
        </w:rPr>
      </w:pPr>
      <w:r w:rsidRPr="001C4036">
        <w:rPr>
          <w:rFonts w:ascii="Gill Sans MT" w:eastAsia="ArialNarrow-Bold" w:hAnsi="Gill Sans MT" w:cs="Arial"/>
          <w:color w:val="000000"/>
          <w:sz w:val="22"/>
          <w:szCs w:val="22"/>
        </w:rPr>
        <w:t xml:space="preserve">Pitt Rivers Museum Lecture Theatre </w:t>
      </w:r>
      <w:r w:rsidR="00EC692E" w:rsidRPr="001C4036">
        <w:rPr>
          <w:rFonts w:ascii="Gill Sans MT" w:eastAsia="ArialNarrow-Bold" w:hAnsi="Gill Sans MT" w:cs="Arial"/>
          <w:color w:val="000000"/>
          <w:sz w:val="22"/>
          <w:szCs w:val="22"/>
        </w:rPr>
        <w:t>or Online.</w:t>
      </w:r>
    </w:p>
    <w:p w14:paraId="6B6C19A4" w14:textId="77777777" w:rsidR="007C3D68" w:rsidRPr="001C4036" w:rsidRDefault="007C3D68" w:rsidP="0068564A">
      <w:pPr>
        <w:autoSpaceDE w:val="0"/>
        <w:spacing w:line="240" w:lineRule="atLeast"/>
        <w:rPr>
          <w:rFonts w:ascii="Gill Sans MT" w:eastAsia="ArialNarrow-Bold" w:hAnsi="Gill Sans MT" w:cs="Arial"/>
          <w:color w:val="000000"/>
          <w:sz w:val="22"/>
          <w:szCs w:val="22"/>
        </w:rPr>
      </w:pPr>
    </w:p>
    <w:p w14:paraId="2D20AB41" w14:textId="77777777" w:rsidR="007C3D68" w:rsidRPr="001C4036" w:rsidRDefault="007C3D68" w:rsidP="0068564A">
      <w:pPr>
        <w:autoSpaceDE w:val="0"/>
        <w:spacing w:line="240" w:lineRule="atLeast"/>
        <w:rPr>
          <w:rFonts w:ascii="Gill Sans MT" w:eastAsia="ArialNarrow-Bold" w:hAnsi="Gill Sans MT" w:cs="Arial"/>
          <w:color w:val="000000"/>
          <w:sz w:val="22"/>
          <w:szCs w:val="22"/>
        </w:rPr>
      </w:pPr>
      <w:r w:rsidRPr="001C4036">
        <w:rPr>
          <w:rFonts w:ascii="Gill Sans MT" w:eastAsia="ArialNarrow-Bold" w:hAnsi="Gill Sans MT" w:cs="Arial"/>
          <w:color w:val="000000"/>
          <w:sz w:val="22"/>
          <w:szCs w:val="22"/>
        </w:rPr>
        <w:t xml:space="preserve">This seminar series continues for the first 4 weeks of Trinity Term. </w:t>
      </w:r>
    </w:p>
    <w:p w14:paraId="59D7E6AD" w14:textId="77777777" w:rsidR="00EC692E" w:rsidRPr="001C4036" w:rsidRDefault="00EC692E" w:rsidP="0068564A">
      <w:pPr>
        <w:autoSpaceDE w:val="0"/>
        <w:spacing w:line="240" w:lineRule="atLeast"/>
        <w:rPr>
          <w:rFonts w:ascii="Gill Sans MT" w:eastAsia="ArialNarrow-Bold" w:hAnsi="Gill Sans MT" w:cs="Arial"/>
          <w:color w:val="FF0000"/>
          <w:sz w:val="22"/>
          <w:szCs w:val="22"/>
        </w:rPr>
      </w:pPr>
    </w:p>
    <w:p w14:paraId="37138C53" w14:textId="11687DC2" w:rsidR="00157FFC" w:rsidRPr="001C4036" w:rsidRDefault="00157FFC" w:rsidP="00157FFC">
      <w:pPr>
        <w:pStyle w:val="Heading2"/>
        <w:rPr>
          <w:color w:val="000000" w:themeColor="text1"/>
          <w:sz w:val="22"/>
          <w:szCs w:val="22"/>
        </w:rPr>
      </w:pPr>
      <w:bookmarkStart w:id="28" w:name="_Toc21080351"/>
      <w:r w:rsidRPr="001C4036">
        <w:rPr>
          <w:color w:val="000000" w:themeColor="text1"/>
          <w:sz w:val="22"/>
          <w:szCs w:val="22"/>
        </w:rPr>
        <w:t xml:space="preserve">Fieldwork: Theories and Methods – Lectures </w:t>
      </w:r>
      <w:bookmarkEnd w:id="28"/>
    </w:p>
    <w:p w14:paraId="0B661C55" w14:textId="0908A84C" w:rsidR="00800D1A" w:rsidRPr="001C4036" w:rsidRDefault="00800D1A" w:rsidP="00800D1A">
      <w:pPr>
        <w:spacing w:before="100" w:beforeAutospacing="1" w:after="100" w:afterAutospacing="1"/>
        <w:rPr>
          <w:rFonts w:ascii="Gill Sans MT" w:hAnsi="Gill Sans MT"/>
          <w:color w:val="000000"/>
          <w:sz w:val="22"/>
          <w:szCs w:val="22"/>
        </w:rPr>
      </w:pPr>
      <w:r w:rsidRPr="001C4036">
        <w:rPr>
          <w:rFonts w:ascii="Gill Sans MT" w:hAnsi="Gill Sans MT"/>
          <w:color w:val="071300"/>
          <w:sz w:val="22"/>
          <w:szCs w:val="22"/>
        </w:rPr>
        <w:t>In addition to the VMMA Research Methods classes,</w:t>
      </w:r>
      <w:r w:rsidRPr="001C4036">
        <w:rPr>
          <w:rStyle w:val="apple-converted-space"/>
          <w:rFonts w:ascii="Gill Sans MT" w:hAnsi="Gill Sans MT"/>
          <w:color w:val="010200"/>
          <w:sz w:val="22"/>
          <w:szCs w:val="22"/>
        </w:rPr>
        <w:t> </w:t>
      </w:r>
      <w:r w:rsidRPr="001C4036">
        <w:rPr>
          <w:rFonts w:ascii="Gill Sans MT" w:hAnsi="Gill Sans MT"/>
          <w:color w:val="010200"/>
          <w:sz w:val="22"/>
          <w:szCs w:val="22"/>
        </w:rPr>
        <w:t>there is a weekly lecture for all graduate students in Anthropology that VMMA students should participate in.</w:t>
      </w:r>
    </w:p>
    <w:p w14:paraId="738B23D5" w14:textId="2C2D2707" w:rsidR="00800D1A" w:rsidRPr="001C4036" w:rsidRDefault="00800D1A" w:rsidP="00800D1A">
      <w:pPr>
        <w:spacing w:before="100" w:beforeAutospacing="1" w:after="100" w:afterAutospacing="1"/>
        <w:rPr>
          <w:rFonts w:ascii="Gill Sans MT" w:hAnsi="Gill Sans MT"/>
          <w:color w:val="000000"/>
          <w:sz w:val="22"/>
          <w:szCs w:val="22"/>
        </w:rPr>
      </w:pPr>
      <w:r w:rsidRPr="001C4036">
        <w:rPr>
          <w:rFonts w:ascii="Gill Sans MT" w:hAnsi="Gill Sans MT"/>
          <w:color w:val="010200"/>
          <w:sz w:val="22"/>
          <w:szCs w:val="22"/>
        </w:rPr>
        <w:t xml:space="preserve">The aim of this course is to examine the relationship between anthropological theory and anthropological practice, with specific reference to field ethnography. It is aimed at all new graduate students in ISCA. The series consists of 6 pre-recorded lectures that will be available on Canvas from the start of Trinity Term 2021, and will be accompanied by a Q&amp;A discussion session – details will be confirmed in HT. Each session will include a lecture on a key aspect of ethnographic fieldwork, and may include a practical activity. Readings and instructions will be finalised before the end of HT. Students will prepare their first exercise over the break (e.g. </w:t>
      </w:r>
      <w:proofErr w:type="spellStart"/>
      <w:r w:rsidRPr="001C4036">
        <w:rPr>
          <w:rFonts w:ascii="Gill Sans MT" w:hAnsi="Gill Sans MT"/>
          <w:color w:val="010200"/>
          <w:sz w:val="22"/>
          <w:szCs w:val="22"/>
        </w:rPr>
        <w:t>fieldnotes</w:t>
      </w:r>
      <w:proofErr w:type="spellEnd"/>
      <w:r w:rsidRPr="001C4036">
        <w:rPr>
          <w:rFonts w:ascii="Gill Sans MT" w:hAnsi="Gill Sans MT"/>
          <w:color w:val="010200"/>
          <w:sz w:val="22"/>
          <w:szCs w:val="22"/>
        </w:rPr>
        <w:t>/observation).</w:t>
      </w:r>
    </w:p>
    <w:tbl>
      <w:tblPr>
        <w:tblW w:w="9007" w:type="dxa"/>
        <w:tblInd w:w="55" w:type="dxa"/>
        <w:tblCellMar>
          <w:left w:w="0" w:type="dxa"/>
          <w:right w:w="0" w:type="dxa"/>
        </w:tblCellMar>
        <w:tblLook w:val="04A0" w:firstRow="1" w:lastRow="0" w:firstColumn="1" w:lastColumn="0" w:noHBand="0" w:noVBand="1"/>
      </w:tblPr>
      <w:tblGrid>
        <w:gridCol w:w="530"/>
        <w:gridCol w:w="8477"/>
      </w:tblGrid>
      <w:tr w:rsidR="00800D1A" w:rsidRPr="001C4036" w14:paraId="59000610" w14:textId="77777777" w:rsidTr="008B2B40">
        <w:trPr>
          <w:trHeight w:val="477"/>
        </w:trPr>
        <w:tc>
          <w:tcPr>
            <w:tcW w:w="530" w:type="dxa"/>
            <w:tcBorders>
              <w:top w:val="single" w:sz="8" w:space="0" w:color="D9D9D9"/>
              <w:left w:val="single" w:sz="8" w:space="0" w:color="D9D9D9"/>
              <w:bottom w:val="single" w:sz="8" w:space="0" w:color="D9D9D9"/>
              <w:right w:val="single" w:sz="8" w:space="0" w:color="D9D9D9"/>
            </w:tcBorders>
            <w:tcMar>
              <w:top w:w="55" w:type="dxa"/>
              <w:left w:w="55" w:type="dxa"/>
              <w:bottom w:w="55" w:type="dxa"/>
              <w:right w:w="55" w:type="dxa"/>
            </w:tcMar>
            <w:hideMark/>
          </w:tcPr>
          <w:p w14:paraId="3BEA91F3" w14:textId="77777777" w:rsidR="00800D1A" w:rsidRPr="001C4036" w:rsidRDefault="00800D1A">
            <w:pPr>
              <w:spacing w:before="100" w:beforeAutospacing="1" w:after="100" w:afterAutospacing="1"/>
              <w:rPr>
                <w:rFonts w:ascii="Gill Sans MT" w:hAnsi="Gill Sans MT"/>
                <w:sz w:val="22"/>
                <w:szCs w:val="22"/>
              </w:rPr>
            </w:pPr>
            <w:proofErr w:type="spellStart"/>
            <w:r w:rsidRPr="001C4036">
              <w:rPr>
                <w:rFonts w:ascii="Gill Sans MT" w:hAnsi="Gill Sans MT"/>
                <w:color w:val="010200"/>
                <w:sz w:val="22"/>
                <w:szCs w:val="22"/>
              </w:rPr>
              <w:t>Wks</w:t>
            </w:r>
            <w:proofErr w:type="spellEnd"/>
            <w:r w:rsidRPr="001C4036">
              <w:rPr>
                <w:rFonts w:ascii="Gill Sans MT" w:hAnsi="Gill Sans MT"/>
                <w:color w:val="010200"/>
                <w:sz w:val="22"/>
                <w:szCs w:val="22"/>
              </w:rPr>
              <w:t xml:space="preserve"> 1-6</w:t>
            </w:r>
          </w:p>
        </w:tc>
        <w:tc>
          <w:tcPr>
            <w:tcW w:w="8477" w:type="dxa"/>
            <w:tcBorders>
              <w:top w:val="single" w:sz="8" w:space="0" w:color="D9D9D9"/>
              <w:left w:val="nil"/>
              <w:bottom w:val="single" w:sz="8" w:space="0" w:color="D9D9D9"/>
              <w:right w:val="single" w:sz="8" w:space="0" w:color="D9D9D9"/>
            </w:tcBorders>
            <w:tcMar>
              <w:top w:w="55" w:type="dxa"/>
              <w:left w:w="55" w:type="dxa"/>
              <w:bottom w:w="55" w:type="dxa"/>
              <w:right w:w="55" w:type="dxa"/>
            </w:tcMar>
            <w:hideMark/>
          </w:tcPr>
          <w:p w14:paraId="30EDDC96"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Lecture List</w:t>
            </w:r>
          </w:p>
          <w:p w14:paraId="30344102"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Week 1: Introduction: Participant observation and a history of ethnographic methods (ZO)</w:t>
            </w:r>
          </w:p>
          <w:p w14:paraId="5FAEAD63"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 + Dissertation research skills for SCA &amp; VMMA (Tylor Library)</w:t>
            </w:r>
          </w:p>
          <w:p w14:paraId="4B3E89A1"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Week 2: Ethics in the field (EE)</w:t>
            </w:r>
          </w:p>
          <w:p w14:paraId="3932B716"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 + Safety in the field (Social Science Division)</w:t>
            </w:r>
          </w:p>
          <w:p w14:paraId="69A69969"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Week 3: Multi-sited fieldwork (IZ)</w:t>
            </w:r>
          </w:p>
          <w:p w14:paraId="375849DB"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Week 4: Digital anthropology (DZ) </w:t>
            </w:r>
          </w:p>
          <w:p w14:paraId="511621F0"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Week 5: Interviewing (DP)</w:t>
            </w:r>
          </w:p>
          <w:p w14:paraId="5920C3AF" w14:textId="77777777" w:rsidR="00800D1A" w:rsidRPr="001C4036" w:rsidRDefault="00800D1A">
            <w:pPr>
              <w:spacing w:before="100" w:beforeAutospacing="1" w:after="100" w:afterAutospacing="1"/>
              <w:rPr>
                <w:rFonts w:ascii="Gill Sans MT" w:hAnsi="Gill Sans MT"/>
                <w:sz w:val="22"/>
                <w:szCs w:val="22"/>
              </w:rPr>
            </w:pPr>
            <w:r w:rsidRPr="001C4036">
              <w:rPr>
                <w:rFonts w:ascii="Gill Sans MT" w:hAnsi="Gill Sans MT"/>
                <w:color w:val="010200"/>
                <w:sz w:val="22"/>
                <w:szCs w:val="22"/>
              </w:rPr>
              <w:t xml:space="preserve">Week 6: </w:t>
            </w:r>
            <w:proofErr w:type="spellStart"/>
            <w:r w:rsidRPr="001C4036">
              <w:rPr>
                <w:rFonts w:ascii="Gill Sans MT" w:hAnsi="Gill Sans MT"/>
                <w:color w:val="010200"/>
                <w:sz w:val="22"/>
                <w:szCs w:val="22"/>
              </w:rPr>
              <w:t>Fieldnotes</w:t>
            </w:r>
            <w:proofErr w:type="spellEnd"/>
            <w:r w:rsidRPr="001C4036">
              <w:rPr>
                <w:rFonts w:ascii="Gill Sans MT" w:hAnsi="Gill Sans MT"/>
                <w:color w:val="010200"/>
                <w:sz w:val="22"/>
                <w:szCs w:val="22"/>
              </w:rPr>
              <w:t xml:space="preserve"> and writing (TDC)</w:t>
            </w:r>
          </w:p>
        </w:tc>
      </w:tr>
    </w:tbl>
    <w:p w14:paraId="3B5517C6" w14:textId="77777777" w:rsidR="00157FFC" w:rsidRPr="00B14BD0" w:rsidRDefault="00157FFC" w:rsidP="00157FFC">
      <w:pPr>
        <w:jc w:val="both"/>
        <w:rPr>
          <w:rFonts w:ascii="Gill Sans MT" w:hAnsi="Gill Sans MT" w:cs="Arial"/>
          <w:sz w:val="22"/>
          <w:szCs w:val="22"/>
        </w:rPr>
      </w:pPr>
    </w:p>
    <w:p w14:paraId="6D60604B" w14:textId="77777777" w:rsidR="009D2F65" w:rsidRPr="00B14BD0" w:rsidRDefault="009D2F65" w:rsidP="0068564A">
      <w:pPr>
        <w:autoSpaceDE w:val="0"/>
        <w:spacing w:line="240" w:lineRule="atLeast"/>
        <w:rPr>
          <w:rFonts w:ascii="Gill Sans MT" w:eastAsia="ArialNarrow-Bold" w:hAnsi="Gill Sans MT" w:cs="Arial"/>
          <w:b/>
          <w:sz w:val="22"/>
          <w:szCs w:val="22"/>
        </w:rPr>
      </w:pPr>
      <w:r w:rsidRPr="00B14BD0">
        <w:rPr>
          <w:rFonts w:ascii="Gill Sans MT" w:eastAsia="ArialNarrow-Bold" w:hAnsi="Gill Sans MT" w:cs="Arial"/>
          <w:b/>
          <w:sz w:val="22"/>
          <w:szCs w:val="22"/>
        </w:rPr>
        <w:t xml:space="preserve">VMMA Reading Group </w:t>
      </w:r>
    </w:p>
    <w:p w14:paraId="255B1E33" w14:textId="1C1014FD" w:rsidR="009D2F65" w:rsidRDefault="009D2F65" w:rsidP="0068564A">
      <w:pPr>
        <w:rPr>
          <w:rFonts w:ascii="Gill Sans MT" w:eastAsia="Times New Roman" w:hAnsi="Gill Sans MT"/>
          <w:sz w:val="22"/>
          <w:szCs w:val="22"/>
        </w:rPr>
      </w:pPr>
      <w:r w:rsidRPr="00B14BD0">
        <w:rPr>
          <w:rFonts w:ascii="Gill Sans MT" w:eastAsia="Times New Roman" w:hAnsi="Gill Sans MT"/>
          <w:sz w:val="22"/>
          <w:szCs w:val="22"/>
        </w:rPr>
        <w:t xml:space="preserve">This is a student-led reading group that meets to discuss a book of their choice, </w:t>
      </w:r>
      <w:r w:rsidR="00124386" w:rsidRPr="00B14BD0">
        <w:rPr>
          <w:rFonts w:ascii="Gill Sans MT" w:eastAsia="Times New Roman" w:hAnsi="Gill Sans MT"/>
          <w:sz w:val="22"/>
          <w:szCs w:val="22"/>
        </w:rPr>
        <w:t xml:space="preserve">usually </w:t>
      </w:r>
      <w:r w:rsidRPr="00B14BD0">
        <w:rPr>
          <w:rFonts w:ascii="Gill Sans MT" w:eastAsia="Times New Roman" w:hAnsi="Gill Sans MT"/>
          <w:sz w:val="22"/>
          <w:szCs w:val="22"/>
        </w:rPr>
        <w:t xml:space="preserve">focusing on an ethnographic study relating to the VMMA programme. It is optional and there will be around three meetings in Trinity Term at times to be arranged by Dr Hallam. All students in the VMMA programme (MSc, First and Second Year MPhil) are encouraged to participate. </w:t>
      </w:r>
    </w:p>
    <w:p w14:paraId="3001EAC1" w14:textId="264E2FDE" w:rsidR="008B2B40" w:rsidRDefault="008B2B40" w:rsidP="0068564A">
      <w:pPr>
        <w:rPr>
          <w:rFonts w:ascii="Gill Sans MT" w:eastAsia="Times New Roman" w:hAnsi="Gill Sans MT"/>
          <w:sz w:val="22"/>
          <w:szCs w:val="22"/>
        </w:rPr>
      </w:pPr>
    </w:p>
    <w:p w14:paraId="208F1D09" w14:textId="77777777" w:rsidR="008B2B40" w:rsidRPr="00B14BD0" w:rsidRDefault="008B2B40" w:rsidP="0068564A">
      <w:pPr>
        <w:rPr>
          <w:rFonts w:ascii="Gill Sans MT" w:eastAsia="Times New Roman" w:hAnsi="Gill Sans MT"/>
          <w:sz w:val="22"/>
          <w:szCs w:val="22"/>
        </w:rPr>
      </w:pPr>
    </w:p>
    <w:p w14:paraId="311BF1FD" w14:textId="77777777" w:rsidR="00762EDB" w:rsidRPr="00B14BD0" w:rsidRDefault="00762EDB" w:rsidP="0068564A">
      <w:pPr>
        <w:rPr>
          <w:rFonts w:ascii="Gill Sans MT" w:eastAsia="Times New Roman" w:hAnsi="Gill Sans MT"/>
          <w:sz w:val="22"/>
          <w:szCs w:val="22"/>
        </w:rPr>
      </w:pPr>
    </w:p>
    <w:p w14:paraId="03E28D81" w14:textId="77777777" w:rsidR="00762EDB" w:rsidRPr="00B14BD0" w:rsidRDefault="00762EDB" w:rsidP="00762EDB">
      <w:pPr>
        <w:autoSpaceDE w:val="0"/>
        <w:spacing w:line="240" w:lineRule="atLeast"/>
        <w:rPr>
          <w:rFonts w:ascii="Gill Sans MT" w:eastAsia="ArialNarrow-BoldItalic" w:hAnsi="Gill Sans MT" w:cs="Arial"/>
          <w:b/>
          <w:sz w:val="22"/>
          <w:szCs w:val="22"/>
        </w:rPr>
      </w:pPr>
      <w:r w:rsidRPr="00B14BD0">
        <w:rPr>
          <w:rFonts w:ascii="Gill Sans MT" w:eastAsia="ArialNarrow-Bold" w:hAnsi="Gill Sans MT" w:cs="Arial"/>
          <w:b/>
          <w:sz w:val="22"/>
          <w:szCs w:val="22"/>
        </w:rPr>
        <w:lastRenderedPageBreak/>
        <w:t xml:space="preserve">Options </w:t>
      </w:r>
      <w:r w:rsidRPr="00B14BD0">
        <w:rPr>
          <w:rFonts w:ascii="Gill Sans MT" w:eastAsia="ArialNarrow-BoldItalic" w:hAnsi="Gill Sans MT" w:cs="Arial"/>
          <w:b/>
          <w:sz w:val="22"/>
          <w:szCs w:val="22"/>
        </w:rPr>
        <w:t>(time and place to be announced)</w:t>
      </w:r>
    </w:p>
    <w:p w14:paraId="181F4D3B" w14:textId="18182E75" w:rsidR="00762EDB" w:rsidRPr="00B14BD0" w:rsidRDefault="00762EDB" w:rsidP="00762EDB">
      <w:pPr>
        <w:autoSpaceDE w:val="0"/>
        <w:spacing w:line="240" w:lineRule="atLeast"/>
        <w:rPr>
          <w:rFonts w:ascii="Gill Sans MT" w:eastAsia="ArialNarrow" w:hAnsi="Gill Sans MT" w:cs="Arial"/>
          <w:sz w:val="22"/>
          <w:szCs w:val="22"/>
        </w:rPr>
      </w:pPr>
      <w:r w:rsidRPr="00B14BD0">
        <w:rPr>
          <w:rFonts w:ascii="Gill Sans MT" w:eastAsia="ArialNarrow" w:hAnsi="Gill Sans MT" w:cs="Arial"/>
          <w:sz w:val="22"/>
          <w:szCs w:val="22"/>
        </w:rPr>
        <w:t xml:space="preserve">Teaching for some options may continue into the first four weeks of Trinity Term; </w:t>
      </w:r>
      <w:r w:rsidR="00157FFC" w:rsidRPr="00B14BD0">
        <w:rPr>
          <w:rFonts w:ascii="Gill Sans MT" w:eastAsia="ArialNarrow" w:hAnsi="Gill Sans MT" w:cs="Arial"/>
          <w:sz w:val="22"/>
          <w:szCs w:val="22"/>
        </w:rPr>
        <w:t xml:space="preserve">if so </w:t>
      </w:r>
      <w:r w:rsidRPr="00B14BD0">
        <w:rPr>
          <w:rFonts w:ascii="Gill Sans MT" w:eastAsia="ArialNarrow" w:hAnsi="Gill Sans MT" w:cs="Arial"/>
          <w:sz w:val="22"/>
          <w:szCs w:val="22"/>
        </w:rPr>
        <w:t>option co-ordinators will announce the details.</w:t>
      </w:r>
    </w:p>
    <w:p w14:paraId="33A2553B" w14:textId="77777777" w:rsidR="00A26019" w:rsidRPr="00B14BD0" w:rsidRDefault="00A26019" w:rsidP="0068564A">
      <w:pPr>
        <w:autoSpaceDE w:val="0"/>
        <w:spacing w:line="240" w:lineRule="atLeast"/>
        <w:rPr>
          <w:rFonts w:ascii="Gill Sans MT" w:eastAsia="ArialNarrow-Bold" w:hAnsi="Gill Sans MT" w:cs="Arial"/>
          <w:b/>
          <w:sz w:val="22"/>
          <w:szCs w:val="22"/>
        </w:rPr>
      </w:pPr>
    </w:p>
    <w:p w14:paraId="75AC95F1" w14:textId="77777777" w:rsidR="00A26019" w:rsidRPr="00B14BD0" w:rsidRDefault="00124386" w:rsidP="0068564A">
      <w:pPr>
        <w:pStyle w:val="Heading3"/>
        <w:rPr>
          <w:rFonts w:ascii="Gill Sans MT" w:hAnsi="Gill Sans MT"/>
          <w:sz w:val="22"/>
          <w:szCs w:val="22"/>
        </w:rPr>
      </w:pPr>
      <w:bookmarkStart w:id="29" w:name="_Toc21080352"/>
      <w:r w:rsidRPr="00B14BD0">
        <w:rPr>
          <w:rFonts w:ascii="Gill Sans MT" w:hAnsi="Gill Sans MT"/>
          <w:sz w:val="22"/>
          <w:szCs w:val="22"/>
        </w:rPr>
        <w:t>Other L</w:t>
      </w:r>
      <w:r w:rsidR="00A26019" w:rsidRPr="00B14BD0">
        <w:rPr>
          <w:rFonts w:ascii="Gill Sans MT" w:hAnsi="Gill Sans MT"/>
          <w:sz w:val="22"/>
          <w:szCs w:val="22"/>
        </w:rPr>
        <w:t>ectures</w:t>
      </w:r>
      <w:r w:rsidRPr="00B14BD0">
        <w:rPr>
          <w:rFonts w:ascii="Gill Sans MT" w:hAnsi="Gill Sans MT"/>
          <w:sz w:val="22"/>
          <w:szCs w:val="22"/>
        </w:rPr>
        <w:t xml:space="preserve"> and Seminars</w:t>
      </w:r>
      <w:bookmarkEnd w:id="29"/>
    </w:p>
    <w:p w14:paraId="30110B4A" w14:textId="77777777" w:rsidR="00B438D4" w:rsidRPr="00B14BD0" w:rsidRDefault="00A26019" w:rsidP="0068564A">
      <w:pPr>
        <w:autoSpaceDE w:val="0"/>
        <w:spacing w:line="240" w:lineRule="atLeast"/>
        <w:rPr>
          <w:rFonts w:ascii="Gill Sans MT" w:eastAsia="ArialNarrow" w:hAnsi="Gill Sans MT" w:cs="Arial"/>
          <w:sz w:val="22"/>
          <w:szCs w:val="22"/>
        </w:rPr>
      </w:pPr>
      <w:r w:rsidRPr="00B14BD0">
        <w:rPr>
          <w:rFonts w:ascii="Gill Sans MT" w:eastAsia="ArialNarrow" w:hAnsi="Gill Sans MT" w:cs="Arial"/>
          <w:sz w:val="22"/>
          <w:szCs w:val="22"/>
        </w:rPr>
        <w:t xml:space="preserve">Other lectures, classes and seminars will be announced on the </w:t>
      </w:r>
      <w:r w:rsidR="009D2F65" w:rsidRPr="00B14BD0">
        <w:rPr>
          <w:rFonts w:ascii="Gill Sans MT" w:eastAsia="ArialNarrow" w:hAnsi="Gill Sans MT" w:cs="Arial"/>
          <w:sz w:val="22"/>
          <w:szCs w:val="22"/>
        </w:rPr>
        <w:t xml:space="preserve">SAME </w:t>
      </w:r>
      <w:r w:rsidRPr="00B14BD0">
        <w:rPr>
          <w:rFonts w:ascii="Gill Sans MT" w:eastAsia="ArialNarrow" w:hAnsi="Gill Sans MT" w:cs="Arial"/>
          <w:sz w:val="22"/>
          <w:szCs w:val="22"/>
        </w:rPr>
        <w:t xml:space="preserve">website. </w:t>
      </w:r>
    </w:p>
    <w:p w14:paraId="2BDAF11B" w14:textId="77777777" w:rsidR="00762EDB" w:rsidRPr="00B14BD0" w:rsidRDefault="00762EDB" w:rsidP="0068564A">
      <w:pPr>
        <w:autoSpaceDE w:val="0"/>
        <w:spacing w:line="240" w:lineRule="atLeast"/>
        <w:rPr>
          <w:rFonts w:ascii="Gill Sans MT" w:eastAsia="ArialNarrow" w:hAnsi="Gill Sans MT" w:cs="Arial"/>
          <w:sz w:val="22"/>
          <w:szCs w:val="22"/>
        </w:rPr>
      </w:pPr>
    </w:p>
    <w:p w14:paraId="790132C3" w14:textId="061A9A92" w:rsidR="00136A41" w:rsidRPr="00B14BD0" w:rsidRDefault="00A26019" w:rsidP="0068564A">
      <w:pPr>
        <w:autoSpaceDE w:val="0"/>
        <w:spacing w:line="240" w:lineRule="atLeast"/>
        <w:rPr>
          <w:rFonts w:ascii="Gill Sans MT" w:hAnsi="Gill Sans MT" w:cs="Arial"/>
          <w:sz w:val="22"/>
          <w:szCs w:val="22"/>
        </w:rPr>
      </w:pPr>
      <w:r w:rsidRPr="00B14BD0">
        <w:rPr>
          <w:rFonts w:ascii="Gill Sans MT" w:eastAsia="ArialNarrow" w:hAnsi="Gill Sans MT" w:cs="Arial"/>
          <w:sz w:val="22"/>
          <w:szCs w:val="22"/>
        </w:rPr>
        <w:t xml:space="preserve">The </w:t>
      </w:r>
      <w:r w:rsidR="007D0D9A" w:rsidRPr="00B14BD0">
        <w:rPr>
          <w:rFonts w:ascii="Gill Sans MT" w:hAnsi="Gill Sans MT" w:cs="Arial"/>
          <w:sz w:val="22"/>
          <w:szCs w:val="22"/>
        </w:rPr>
        <w:t>SAME</w:t>
      </w:r>
      <w:r w:rsidRPr="00B14BD0">
        <w:rPr>
          <w:rFonts w:ascii="Gill Sans MT" w:hAnsi="Gill Sans MT" w:cs="Arial"/>
          <w:sz w:val="22"/>
          <w:szCs w:val="22"/>
        </w:rPr>
        <w:t xml:space="preserve"> Departmental Research Seminar (</w:t>
      </w:r>
      <w:r w:rsidR="00D23E69" w:rsidRPr="00B14BD0">
        <w:rPr>
          <w:rFonts w:ascii="Gill Sans MT" w:hAnsi="Gill Sans MT" w:cs="Arial"/>
          <w:sz w:val="22"/>
          <w:szCs w:val="22"/>
        </w:rPr>
        <w:t>Fridays 15.15</w:t>
      </w:r>
      <w:r w:rsidRPr="00B14BD0">
        <w:rPr>
          <w:rFonts w:ascii="Gill Sans MT" w:hAnsi="Gill Sans MT" w:cs="Arial"/>
          <w:sz w:val="22"/>
          <w:szCs w:val="22"/>
        </w:rPr>
        <w:t>-17.00</w:t>
      </w:r>
      <w:r w:rsidR="002E28C6" w:rsidRPr="00B14BD0">
        <w:rPr>
          <w:rFonts w:ascii="Gill Sans MT" w:hAnsi="Gill Sans MT" w:cs="Arial"/>
          <w:sz w:val="22"/>
          <w:szCs w:val="22"/>
        </w:rPr>
        <w:t>)</w:t>
      </w:r>
      <w:r w:rsidRPr="00B14BD0">
        <w:rPr>
          <w:rFonts w:ascii="Gill Sans MT" w:hAnsi="Gill Sans MT" w:cs="Arial"/>
          <w:sz w:val="22"/>
          <w:szCs w:val="22"/>
        </w:rPr>
        <w:t xml:space="preserve"> continue</w:t>
      </w:r>
      <w:r w:rsidR="00136A41" w:rsidRPr="00B14BD0">
        <w:rPr>
          <w:rFonts w:ascii="Gill Sans MT" w:hAnsi="Gill Sans MT" w:cs="Arial"/>
          <w:sz w:val="22"/>
          <w:szCs w:val="22"/>
        </w:rPr>
        <w:t>s</w:t>
      </w:r>
      <w:r w:rsidRPr="00B14BD0">
        <w:rPr>
          <w:rFonts w:ascii="Gill Sans MT" w:hAnsi="Gill Sans MT" w:cs="Arial"/>
          <w:sz w:val="22"/>
          <w:szCs w:val="22"/>
        </w:rPr>
        <w:t xml:space="preserve"> through the first six weeks of Trinity. </w:t>
      </w:r>
    </w:p>
    <w:p w14:paraId="3E05588D" w14:textId="77777777" w:rsidR="00136A41" w:rsidRPr="00B14BD0" w:rsidRDefault="00136A41" w:rsidP="0068564A">
      <w:pPr>
        <w:autoSpaceDE w:val="0"/>
        <w:spacing w:line="240" w:lineRule="atLeast"/>
        <w:rPr>
          <w:rFonts w:ascii="Gill Sans MT" w:hAnsi="Gill Sans MT" w:cs="Arial"/>
          <w:sz w:val="22"/>
          <w:szCs w:val="22"/>
        </w:rPr>
      </w:pPr>
    </w:p>
    <w:p w14:paraId="6E2300D9" w14:textId="77777777" w:rsidR="00136A41" w:rsidRPr="00B14BD0" w:rsidRDefault="00136A41" w:rsidP="0068564A">
      <w:pPr>
        <w:pStyle w:val="Heading3"/>
        <w:rPr>
          <w:rFonts w:ascii="Gill Sans MT" w:hAnsi="Gill Sans MT"/>
          <w:sz w:val="22"/>
          <w:szCs w:val="22"/>
        </w:rPr>
      </w:pPr>
      <w:bookmarkStart w:id="30" w:name="_Toc21080353"/>
      <w:r w:rsidRPr="00B14BD0">
        <w:rPr>
          <w:rFonts w:ascii="Gill Sans MT" w:hAnsi="Gill Sans MT"/>
          <w:sz w:val="22"/>
          <w:szCs w:val="22"/>
        </w:rPr>
        <w:t>Tutorials</w:t>
      </w:r>
      <w:bookmarkEnd w:id="30"/>
    </w:p>
    <w:p w14:paraId="4FE466B0" w14:textId="6DA18A9C" w:rsidR="00A26019" w:rsidRPr="00B14BD0" w:rsidRDefault="00EC692E" w:rsidP="0068564A">
      <w:pPr>
        <w:autoSpaceDE w:val="0"/>
        <w:spacing w:line="240" w:lineRule="atLeast"/>
        <w:rPr>
          <w:rFonts w:ascii="Gill Sans MT" w:hAnsi="Gill Sans MT" w:cs="Arial"/>
          <w:sz w:val="22"/>
          <w:szCs w:val="22"/>
        </w:rPr>
      </w:pPr>
      <w:r w:rsidRPr="00B14BD0">
        <w:rPr>
          <w:rFonts w:ascii="Gill Sans MT" w:eastAsia="ArialNarrow" w:hAnsi="Gill Sans MT" w:cs="Arial"/>
          <w:sz w:val="22"/>
          <w:szCs w:val="22"/>
        </w:rPr>
        <w:t>Tutorials</w:t>
      </w:r>
      <w:r w:rsidR="00136A41" w:rsidRPr="00B14BD0">
        <w:rPr>
          <w:rFonts w:ascii="Gill Sans MT" w:eastAsia="ArialNarrow" w:hAnsi="Gill Sans MT" w:cs="Arial"/>
          <w:sz w:val="22"/>
          <w:szCs w:val="22"/>
        </w:rPr>
        <w:t xml:space="preserve"> </w:t>
      </w:r>
      <w:r w:rsidR="00124386" w:rsidRPr="00B14BD0">
        <w:rPr>
          <w:rFonts w:ascii="Gill Sans MT" w:eastAsia="ArialNarrow" w:hAnsi="Gill Sans MT" w:cs="Arial"/>
          <w:sz w:val="22"/>
          <w:szCs w:val="22"/>
        </w:rPr>
        <w:t>may</w:t>
      </w:r>
      <w:r w:rsidR="00136A41" w:rsidRPr="00B14BD0">
        <w:rPr>
          <w:rFonts w:ascii="Gill Sans MT" w:eastAsia="ArialNarrow" w:hAnsi="Gill Sans MT" w:cs="Arial"/>
          <w:sz w:val="22"/>
          <w:szCs w:val="22"/>
        </w:rPr>
        <w:t xml:space="preserve"> be held in Trinity Term, depending on student interest</w:t>
      </w:r>
      <w:r w:rsidRPr="00B14BD0">
        <w:rPr>
          <w:rFonts w:ascii="Gill Sans MT" w:eastAsia="ArialNarrow" w:hAnsi="Gill Sans MT" w:cs="Arial"/>
          <w:sz w:val="22"/>
          <w:szCs w:val="22"/>
        </w:rPr>
        <w:t xml:space="preserve"> and need</w:t>
      </w:r>
      <w:r w:rsidR="00124386" w:rsidRPr="00B14BD0">
        <w:rPr>
          <w:rFonts w:ascii="Gill Sans MT" w:eastAsia="ArialNarrow" w:hAnsi="Gill Sans MT" w:cs="Arial"/>
          <w:sz w:val="22"/>
          <w:szCs w:val="22"/>
        </w:rPr>
        <w:t>.</w:t>
      </w:r>
      <w:r w:rsidR="00D7600A" w:rsidRPr="00B14BD0">
        <w:rPr>
          <w:rFonts w:ascii="Gill Sans MT" w:eastAsia="ArialNarrow" w:hAnsi="Gill Sans MT" w:cs="Arial"/>
          <w:sz w:val="22"/>
          <w:szCs w:val="22"/>
        </w:rPr>
        <w:t xml:space="preserve"> </w:t>
      </w:r>
    </w:p>
    <w:p w14:paraId="343EAA10" w14:textId="77777777" w:rsidR="00DD4D85" w:rsidRPr="00B14BD0" w:rsidRDefault="00DD4D85" w:rsidP="0068564A">
      <w:pPr>
        <w:autoSpaceDE w:val="0"/>
        <w:spacing w:line="240" w:lineRule="atLeast"/>
        <w:rPr>
          <w:rFonts w:ascii="Gill Sans MT" w:hAnsi="Gill Sans MT" w:cs="Arial"/>
          <w:sz w:val="22"/>
          <w:szCs w:val="22"/>
        </w:rPr>
      </w:pPr>
    </w:p>
    <w:p w14:paraId="56B046AF" w14:textId="5CFC22ED" w:rsidR="000E516D" w:rsidRPr="008B2B40" w:rsidRDefault="000E516D" w:rsidP="00C42188">
      <w:pPr>
        <w:pStyle w:val="Heading1"/>
        <w:rPr>
          <w:sz w:val="24"/>
          <w:szCs w:val="22"/>
          <w:u w:val="none"/>
          <w:lang w:val="en-US"/>
        </w:rPr>
      </w:pPr>
      <w:bookmarkStart w:id="31" w:name="_Toc21080354"/>
      <w:r w:rsidRPr="008B2B40">
        <w:rPr>
          <w:sz w:val="24"/>
          <w:szCs w:val="22"/>
          <w:u w:val="none"/>
          <w:lang w:val="en-US"/>
        </w:rPr>
        <w:t>5. Key Dates and Deadlines</w:t>
      </w:r>
      <w:bookmarkEnd w:id="31"/>
    </w:p>
    <w:p w14:paraId="6BAB86FB" w14:textId="77777777" w:rsidR="000E516D" w:rsidRPr="00B14BD0" w:rsidRDefault="000E516D" w:rsidP="0068564A">
      <w:pPr>
        <w:autoSpaceDE w:val="0"/>
        <w:autoSpaceDN w:val="0"/>
        <w:adjustRightInd w:val="0"/>
        <w:rPr>
          <w:rFonts w:ascii="Gill Sans MT" w:hAnsi="Gill Sans MT"/>
          <w:b/>
          <w:sz w:val="22"/>
          <w:szCs w:val="22"/>
          <w:lang w:val="en-US"/>
        </w:rPr>
      </w:pPr>
    </w:p>
    <w:p w14:paraId="31960757" w14:textId="77777777" w:rsidR="000E516D" w:rsidRPr="00B14BD0" w:rsidRDefault="000E516D" w:rsidP="0068564A">
      <w:pPr>
        <w:autoSpaceDE w:val="0"/>
        <w:rPr>
          <w:rFonts w:ascii="Gill Sans MT" w:eastAsia="ArialNarrow-Bold" w:hAnsi="Gill Sans MT"/>
          <w:b/>
          <w:sz w:val="22"/>
          <w:szCs w:val="22"/>
        </w:rPr>
      </w:pPr>
      <w:r w:rsidRPr="00B14BD0">
        <w:rPr>
          <w:rFonts w:ascii="Gill Sans MT" w:eastAsia="ArialNarrow-Bold" w:hAnsi="Gill Sans MT"/>
          <w:b/>
          <w:sz w:val="22"/>
          <w:szCs w:val="22"/>
        </w:rPr>
        <w:t xml:space="preserve">Graduate Supervision Reporting </w:t>
      </w:r>
    </w:p>
    <w:p w14:paraId="4304FE21" w14:textId="77777777" w:rsidR="000E516D" w:rsidRPr="00B14BD0" w:rsidRDefault="000E516D" w:rsidP="0068564A">
      <w:pPr>
        <w:autoSpaceDE w:val="0"/>
        <w:autoSpaceDN w:val="0"/>
        <w:adjustRightInd w:val="0"/>
        <w:rPr>
          <w:rFonts w:ascii="Gill Sans MT" w:hAnsi="Gill Sans MT"/>
          <w:b/>
          <w:sz w:val="22"/>
          <w:szCs w:val="22"/>
          <w:lang w:val="en-US"/>
        </w:rPr>
      </w:pPr>
    </w:p>
    <w:p w14:paraId="58BA72A5" w14:textId="77777777" w:rsidR="000E516D" w:rsidRPr="00B14BD0" w:rsidRDefault="000E516D" w:rsidP="0068564A">
      <w:pPr>
        <w:rPr>
          <w:rFonts w:ascii="Gill Sans MT" w:hAnsi="Gill Sans MT"/>
          <w:sz w:val="22"/>
          <w:szCs w:val="22"/>
        </w:rPr>
      </w:pPr>
      <w:r w:rsidRPr="00B14BD0">
        <w:rPr>
          <w:rFonts w:ascii="Gill Sans MT" w:hAnsi="Gill Sans MT"/>
          <w:sz w:val="22"/>
          <w:szCs w:val="22"/>
        </w:rPr>
        <w:t>Every term, you will be expected to submit a self-evaluation report to the Graduate Supervision Reporting system (GSR). Your supervisor will also submit a report at the end of each term. These reports will be available to you, to your supervisor, to your college advisor and to the Director of Graduate Studies. The reports are designed to give you feedback on your progress and to indicate any causes for concern.</w:t>
      </w:r>
    </w:p>
    <w:p w14:paraId="481223C5" w14:textId="77777777" w:rsidR="00EC692E" w:rsidRPr="00B14BD0" w:rsidRDefault="00EC692E" w:rsidP="00EC692E">
      <w:pPr>
        <w:rPr>
          <w:rFonts w:ascii="Gill Sans MT" w:hAnsi="Gill Sans MT"/>
          <w:sz w:val="22"/>
          <w:szCs w:val="22"/>
          <w:lang w:eastAsia="en-US"/>
        </w:rPr>
      </w:pPr>
    </w:p>
    <w:p w14:paraId="6AC06CDC" w14:textId="6009585A" w:rsidR="000E516D" w:rsidRPr="00B14BD0" w:rsidRDefault="000E516D" w:rsidP="0068564A">
      <w:pPr>
        <w:pStyle w:val="Heading2"/>
        <w:rPr>
          <w:sz w:val="22"/>
          <w:szCs w:val="22"/>
        </w:rPr>
      </w:pPr>
      <w:bookmarkStart w:id="32" w:name="_Toc525915590"/>
      <w:bookmarkStart w:id="33" w:name="_Toc21080355"/>
      <w:r w:rsidRPr="00B14BD0">
        <w:rPr>
          <w:sz w:val="22"/>
          <w:szCs w:val="22"/>
        </w:rPr>
        <w:t>MSc VMMA important dates</w:t>
      </w:r>
      <w:bookmarkEnd w:id="32"/>
      <w:bookmarkEnd w:id="33"/>
    </w:p>
    <w:p w14:paraId="731D256F" w14:textId="77777777" w:rsidR="000E516D" w:rsidRPr="00B14BD0" w:rsidRDefault="000E516D" w:rsidP="0068564A">
      <w:pPr>
        <w:rPr>
          <w:rFonts w:ascii="Gill Sans MT" w:hAnsi="Gill Sans MT"/>
          <w:sz w:val="22"/>
          <w:szCs w:val="22"/>
        </w:rPr>
      </w:pPr>
    </w:p>
    <w:p w14:paraId="40321AA5"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MICHAELMAS TERM</w:t>
      </w:r>
    </w:p>
    <w:p w14:paraId="5D350794" w14:textId="1546D393" w:rsidR="000E516D" w:rsidRPr="00B14BD0" w:rsidRDefault="002E28C6" w:rsidP="0068564A">
      <w:pPr>
        <w:rPr>
          <w:rFonts w:ascii="Gill Sans MT" w:hAnsi="Gill Sans MT"/>
          <w:sz w:val="22"/>
          <w:szCs w:val="22"/>
        </w:rPr>
      </w:pPr>
      <w:r w:rsidRPr="00B14BD0">
        <w:rPr>
          <w:rFonts w:ascii="Gill Sans MT" w:hAnsi="Gill Sans MT"/>
          <w:sz w:val="22"/>
          <w:szCs w:val="22"/>
        </w:rPr>
        <w:t>Week 2</w:t>
      </w:r>
      <w:r w:rsidR="002449BE" w:rsidRPr="00B14BD0">
        <w:rPr>
          <w:rFonts w:ascii="Gill Sans MT" w:hAnsi="Gill Sans MT"/>
          <w:sz w:val="22"/>
          <w:szCs w:val="22"/>
        </w:rPr>
        <w:t xml:space="preserve">: </w:t>
      </w:r>
      <w:r w:rsidR="002449BE" w:rsidRPr="00B14BD0">
        <w:rPr>
          <w:rFonts w:ascii="Gill Sans MT" w:hAnsi="Gill Sans MT"/>
          <w:sz w:val="22"/>
          <w:szCs w:val="22"/>
        </w:rPr>
        <w:tab/>
      </w:r>
      <w:r w:rsidRPr="00B14BD0">
        <w:rPr>
          <w:rFonts w:ascii="Gill Sans MT" w:hAnsi="Gill Sans MT"/>
          <w:sz w:val="22"/>
          <w:szCs w:val="22"/>
        </w:rPr>
        <w:tab/>
      </w:r>
      <w:r w:rsidR="000E516D" w:rsidRPr="00B14BD0">
        <w:rPr>
          <w:rFonts w:ascii="Gill Sans MT" w:hAnsi="Gill Sans MT"/>
          <w:sz w:val="22"/>
          <w:szCs w:val="22"/>
        </w:rPr>
        <w:t>Options Fair</w:t>
      </w:r>
    </w:p>
    <w:p w14:paraId="388CAC48" w14:textId="2B5DB3DC" w:rsidR="000E516D" w:rsidRPr="00B14BD0" w:rsidRDefault="00566D45" w:rsidP="002449BE">
      <w:pPr>
        <w:ind w:left="1418" w:hanging="1418"/>
        <w:rPr>
          <w:rFonts w:ascii="Gill Sans MT" w:hAnsi="Gill Sans MT"/>
          <w:sz w:val="22"/>
          <w:szCs w:val="22"/>
        </w:rPr>
      </w:pPr>
      <w:r w:rsidRPr="00B14BD0">
        <w:rPr>
          <w:rFonts w:ascii="Gill Sans MT" w:hAnsi="Gill Sans MT"/>
          <w:sz w:val="22"/>
          <w:szCs w:val="22"/>
        </w:rPr>
        <w:t xml:space="preserve">Monday week </w:t>
      </w:r>
      <w:r w:rsidR="00BD785F" w:rsidRPr="00B14BD0">
        <w:rPr>
          <w:rFonts w:ascii="Gill Sans MT" w:hAnsi="Gill Sans MT"/>
          <w:sz w:val="22"/>
          <w:szCs w:val="22"/>
        </w:rPr>
        <w:t>4</w:t>
      </w:r>
      <w:r w:rsidR="000E516D" w:rsidRPr="00B14BD0">
        <w:rPr>
          <w:rFonts w:ascii="Gill Sans MT" w:hAnsi="Gill Sans MT"/>
          <w:sz w:val="22"/>
          <w:szCs w:val="22"/>
        </w:rPr>
        <w:t xml:space="preserve">: </w:t>
      </w:r>
      <w:r w:rsidR="000E516D" w:rsidRPr="00B14BD0">
        <w:rPr>
          <w:rFonts w:ascii="Gill Sans MT" w:hAnsi="Gill Sans MT"/>
          <w:sz w:val="22"/>
          <w:szCs w:val="22"/>
        </w:rPr>
        <w:tab/>
        <w:t xml:space="preserve">Return </w:t>
      </w:r>
      <w:r w:rsidR="00BA3B1C" w:rsidRPr="00B14BD0">
        <w:rPr>
          <w:rFonts w:ascii="Gill Sans MT" w:hAnsi="Gill Sans MT"/>
          <w:sz w:val="22"/>
          <w:szCs w:val="22"/>
        </w:rPr>
        <w:t xml:space="preserve">online </w:t>
      </w:r>
      <w:r w:rsidR="000E516D" w:rsidRPr="00B14BD0">
        <w:rPr>
          <w:rFonts w:ascii="Gill Sans MT" w:hAnsi="Gill Sans MT"/>
          <w:sz w:val="22"/>
          <w:szCs w:val="22"/>
        </w:rPr>
        <w:t>form with opti</w:t>
      </w:r>
      <w:r w:rsidR="00762EDB" w:rsidRPr="00B14BD0">
        <w:rPr>
          <w:rFonts w:ascii="Gill Sans MT" w:hAnsi="Gill Sans MT"/>
          <w:sz w:val="22"/>
          <w:szCs w:val="22"/>
        </w:rPr>
        <w:t>on choices</w:t>
      </w:r>
      <w:r w:rsidR="000E516D" w:rsidRPr="00B14BD0">
        <w:rPr>
          <w:rFonts w:ascii="Gill Sans MT" w:hAnsi="Gill Sans MT"/>
          <w:sz w:val="22"/>
          <w:szCs w:val="22"/>
        </w:rPr>
        <w:t>.</w:t>
      </w:r>
    </w:p>
    <w:p w14:paraId="4D855523" w14:textId="77777777" w:rsidR="005730D6" w:rsidRPr="00B14BD0" w:rsidRDefault="005730D6" w:rsidP="005730D6">
      <w:pPr>
        <w:rPr>
          <w:rFonts w:ascii="Gill Sans MT" w:hAnsi="Gill Sans MT"/>
          <w:sz w:val="22"/>
          <w:szCs w:val="22"/>
        </w:rPr>
      </w:pPr>
      <w:r w:rsidRPr="00B14BD0">
        <w:rPr>
          <w:rFonts w:ascii="Gill Sans MT" w:hAnsi="Gill Sans MT"/>
          <w:sz w:val="22"/>
          <w:szCs w:val="22"/>
        </w:rPr>
        <w:t xml:space="preserve">Friday week 7: </w:t>
      </w:r>
      <w:r w:rsidRPr="00B14BD0">
        <w:rPr>
          <w:rFonts w:ascii="Gill Sans MT" w:hAnsi="Gill Sans MT"/>
          <w:sz w:val="22"/>
          <w:szCs w:val="22"/>
        </w:rPr>
        <w:tab/>
      </w:r>
      <w:r w:rsidRPr="00B14BD0">
        <w:rPr>
          <w:rFonts w:ascii="Gill Sans MT" w:hAnsi="Gill Sans MT"/>
          <w:sz w:val="22"/>
          <w:szCs w:val="22"/>
        </w:rPr>
        <w:tab/>
        <w:t>Essay titles released for Paper 1 essay.</w:t>
      </w:r>
    </w:p>
    <w:p w14:paraId="07BA1D60" w14:textId="77777777" w:rsidR="000E516D" w:rsidRPr="00B14BD0" w:rsidRDefault="000E516D" w:rsidP="0068564A">
      <w:pPr>
        <w:rPr>
          <w:rFonts w:ascii="Gill Sans MT" w:hAnsi="Gill Sans MT"/>
          <w:sz w:val="22"/>
          <w:szCs w:val="22"/>
        </w:rPr>
      </w:pPr>
    </w:p>
    <w:p w14:paraId="0A05AFD7"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HILARY TERM</w:t>
      </w:r>
    </w:p>
    <w:p w14:paraId="173774EB" w14:textId="07CE6AB4" w:rsidR="000E516D" w:rsidRPr="00B14BD0" w:rsidRDefault="005730D6" w:rsidP="0068564A">
      <w:pPr>
        <w:rPr>
          <w:rFonts w:ascii="Gill Sans MT" w:hAnsi="Gill Sans MT"/>
          <w:sz w:val="22"/>
          <w:szCs w:val="22"/>
        </w:rPr>
      </w:pPr>
      <w:r w:rsidRPr="00B14BD0">
        <w:rPr>
          <w:rFonts w:ascii="Gill Sans MT" w:hAnsi="Gill Sans MT"/>
          <w:sz w:val="22"/>
          <w:szCs w:val="22"/>
        </w:rPr>
        <w:t>Thursday week 1</w:t>
      </w:r>
      <w:r w:rsidR="002449BE" w:rsidRPr="00B14BD0">
        <w:rPr>
          <w:rFonts w:ascii="Gill Sans MT" w:hAnsi="Gill Sans MT"/>
          <w:sz w:val="22"/>
          <w:szCs w:val="22"/>
        </w:rPr>
        <w:t xml:space="preserve">: </w:t>
      </w:r>
      <w:r w:rsidR="002449BE" w:rsidRPr="00B14BD0">
        <w:rPr>
          <w:rFonts w:ascii="Gill Sans MT" w:hAnsi="Gill Sans MT"/>
          <w:sz w:val="22"/>
          <w:szCs w:val="22"/>
        </w:rPr>
        <w:tab/>
      </w:r>
      <w:r w:rsidR="000E516D" w:rsidRPr="00B14BD0">
        <w:rPr>
          <w:rFonts w:ascii="Gill Sans MT" w:hAnsi="Gill Sans MT"/>
          <w:sz w:val="22"/>
          <w:szCs w:val="22"/>
        </w:rPr>
        <w:t xml:space="preserve">Submit Paper 1 essay electronically via </w:t>
      </w:r>
      <w:proofErr w:type="spellStart"/>
      <w:r w:rsidR="000E516D" w:rsidRPr="00B14BD0">
        <w:rPr>
          <w:rFonts w:ascii="Gill Sans MT" w:hAnsi="Gill Sans MT"/>
          <w:sz w:val="22"/>
          <w:szCs w:val="22"/>
        </w:rPr>
        <w:t>WebLearn</w:t>
      </w:r>
      <w:proofErr w:type="spellEnd"/>
    </w:p>
    <w:p w14:paraId="458D1C7C" w14:textId="77777777" w:rsidR="000E516D" w:rsidRPr="00B14BD0" w:rsidRDefault="000E516D" w:rsidP="0068564A">
      <w:pPr>
        <w:rPr>
          <w:rFonts w:ascii="Gill Sans MT" w:hAnsi="Gill Sans MT"/>
          <w:b/>
          <w:sz w:val="22"/>
          <w:szCs w:val="22"/>
        </w:rPr>
      </w:pPr>
    </w:p>
    <w:p w14:paraId="518A94F7"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TRINITY TERM</w:t>
      </w:r>
    </w:p>
    <w:p w14:paraId="4C81B25A" w14:textId="48E9DDE7" w:rsidR="000E516D" w:rsidRPr="00B14BD0" w:rsidRDefault="002449BE" w:rsidP="008B2B40">
      <w:pPr>
        <w:ind w:left="2127" w:hanging="2127"/>
        <w:rPr>
          <w:rFonts w:ascii="Gill Sans MT" w:hAnsi="Gill Sans MT"/>
          <w:sz w:val="22"/>
          <w:szCs w:val="22"/>
        </w:rPr>
      </w:pPr>
      <w:r w:rsidRPr="00B14BD0">
        <w:rPr>
          <w:rFonts w:ascii="Gill Sans MT" w:hAnsi="Gill Sans MT"/>
          <w:sz w:val="22"/>
          <w:szCs w:val="22"/>
        </w:rPr>
        <w:t xml:space="preserve">Thursday week 2: </w:t>
      </w:r>
      <w:r w:rsidRPr="00B14BD0">
        <w:rPr>
          <w:rFonts w:ascii="Gill Sans MT" w:hAnsi="Gill Sans MT"/>
          <w:sz w:val="22"/>
          <w:szCs w:val="22"/>
        </w:rPr>
        <w:tab/>
      </w:r>
      <w:r w:rsidR="000E516D" w:rsidRPr="00B14BD0">
        <w:rPr>
          <w:rFonts w:ascii="Gill Sans MT" w:hAnsi="Gill Sans MT"/>
          <w:sz w:val="22"/>
          <w:szCs w:val="22"/>
        </w:rPr>
        <w:t xml:space="preserve">Depending on your option choices you may have an assessed essay to submit electronically via </w:t>
      </w:r>
      <w:proofErr w:type="spellStart"/>
      <w:r w:rsidR="000E516D" w:rsidRPr="00B14BD0">
        <w:rPr>
          <w:rFonts w:ascii="Gill Sans MT" w:hAnsi="Gill Sans MT"/>
          <w:sz w:val="22"/>
          <w:szCs w:val="22"/>
        </w:rPr>
        <w:t>WebLearn</w:t>
      </w:r>
      <w:proofErr w:type="spellEnd"/>
      <w:r w:rsidR="000E516D" w:rsidRPr="00B14BD0">
        <w:rPr>
          <w:rFonts w:ascii="Gill Sans MT" w:hAnsi="Gill Sans MT"/>
          <w:sz w:val="22"/>
          <w:szCs w:val="22"/>
        </w:rPr>
        <w:t>.</w:t>
      </w:r>
    </w:p>
    <w:p w14:paraId="76E8A9FB" w14:textId="6B799B25" w:rsidR="00762EDB" w:rsidRPr="00B14BD0" w:rsidRDefault="00762EDB" w:rsidP="0068564A">
      <w:pPr>
        <w:rPr>
          <w:rFonts w:ascii="Gill Sans MT" w:hAnsi="Gill Sans MT"/>
          <w:sz w:val="22"/>
          <w:szCs w:val="22"/>
        </w:rPr>
      </w:pPr>
      <w:r w:rsidRPr="00B14BD0">
        <w:rPr>
          <w:rFonts w:ascii="Gill Sans MT" w:hAnsi="Gill Sans MT"/>
          <w:sz w:val="22"/>
          <w:szCs w:val="22"/>
        </w:rPr>
        <w:t xml:space="preserve">Thursday week 5: </w:t>
      </w:r>
      <w:r w:rsidRPr="00B14BD0">
        <w:rPr>
          <w:rFonts w:ascii="Gill Sans MT" w:hAnsi="Gill Sans MT"/>
          <w:sz w:val="22"/>
          <w:szCs w:val="22"/>
        </w:rPr>
        <w:tab/>
        <w:t xml:space="preserve">Submit Paper 3 electronically via </w:t>
      </w:r>
      <w:proofErr w:type="spellStart"/>
      <w:r w:rsidRPr="00B14BD0">
        <w:rPr>
          <w:rFonts w:ascii="Gill Sans MT" w:hAnsi="Gill Sans MT"/>
          <w:sz w:val="22"/>
          <w:szCs w:val="22"/>
        </w:rPr>
        <w:t>Weblearn</w:t>
      </w:r>
      <w:proofErr w:type="spellEnd"/>
    </w:p>
    <w:p w14:paraId="26A412BE" w14:textId="3F69F1E8" w:rsidR="000E516D" w:rsidRPr="00B14BD0" w:rsidRDefault="002449BE" w:rsidP="00566D45">
      <w:pPr>
        <w:ind w:left="2127" w:hanging="2127"/>
        <w:rPr>
          <w:rFonts w:ascii="Gill Sans MT" w:hAnsi="Gill Sans MT"/>
          <w:sz w:val="22"/>
          <w:szCs w:val="22"/>
        </w:rPr>
      </w:pPr>
      <w:r w:rsidRPr="00B14BD0">
        <w:rPr>
          <w:rFonts w:ascii="Gill Sans MT" w:hAnsi="Gill Sans MT"/>
          <w:sz w:val="22"/>
          <w:szCs w:val="22"/>
        </w:rPr>
        <w:t xml:space="preserve">Thursday week 5: </w:t>
      </w:r>
      <w:r w:rsidR="000E516D" w:rsidRPr="00B14BD0">
        <w:rPr>
          <w:rFonts w:ascii="Gill Sans MT" w:hAnsi="Gill Sans MT"/>
          <w:sz w:val="22"/>
          <w:szCs w:val="22"/>
        </w:rPr>
        <w:tab/>
        <w:t xml:space="preserve">Return dissertation title form and synopsis to </w:t>
      </w:r>
      <w:r w:rsidR="00566D45" w:rsidRPr="00B14BD0">
        <w:rPr>
          <w:rFonts w:ascii="Gill Sans MT" w:hAnsi="Gill Sans MT"/>
          <w:sz w:val="22"/>
          <w:szCs w:val="22"/>
        </w:rPr>
        <w:t>via Microsoft Forms.</w:t>
      </w:r>
    </w:p>
    <w:p w14:paraId="7E73289D" w14:textId="77777777" w:rsidR="000E516D" w:rsidRPr="00B14BD0" w:rsidRDefault="000E516D" w:rsidP="0068564A">
      <w:pPr>
        <w:rPr>
          <w:rFonts w:ascii="Gill Sans MT" w:hAnsi="Gill Sans MT"/>
          <w:sz w:val="22"/>
          <w:szCs w:val="22"/>
        </w:rPr>
      </w:pPr>
    </w:p>
    <w:p w14:paraId="7F6FDA03" w14:textId="45F597F4" w:rsidR="000E516D" w:rsidRPr="00B14BD0" w:rsidRDefault="000E516D" w:rsidP="0068564A">
      <w:pPr>
        <w:rPr>
          <w:rFonts w:ascii="Gill Sans MT" w:hAnsi="Gill Sans MT"/>
          <w:sz w:val="22"/>
          <w:szCs w:val="22"/>
        </w:rPr>
      </w:pPr>
      <w:r w:rsidRPr="00B14BD0">
        <w:rPr>
          <w:rFonts w:ascii="Gill Sans MT" w:hAnsi="Gill Sans MT"/>
          <w:b/>
          <w:sz w:val="22"/>
          <w:szCs w:val="22"/>
        </w:rPr>
        <w:t xml:space="preserve">Exams </w:t>
      </w:r>
      <w:r w:rsidRPr="00B14BD0">
        <w:rPr>
          <w:rFonts w:ascii="Gill Sans MT" w:hAnsi="Gill Sans MT"/>
          <w:sz w:val="22"/>
          <w:szCs w:val="22"/>
        </w:rPr>
        <w:t xml:space="preserve">for paper 4 and option papers normally take place in </w:t>
      </w:r>
      <w:r w:rsidRPr="00B14BD0">
        <w:rPr>
          <w:rFonts w:ascii="Gill Sans MT" w:hAnsi="Gill Sans MT"/>
          <w:b/>
          <w:sz w:val="22"/>
          <w:szCs w:val="22"/>
        </w:rPr>
        <w:t>week 7</w:t>
      </w:r>
      <w:r w:rsidRPr="00B14BD0">
        <w:rPr>
          <w:rFonts w:ascii="Gill Sans MT" w:hAnsi="Gill Sans MT"/>
          <w:sz w:val="22"/>
          <w:szCs w:val="22"/>
        </w:rPr>
        <w:t xml:space="preserve"> of Trinity Term. The exact timetable for exams will be issued by Examination Schools in early Trinity term. Information can also be found at (</w:t>
      </w:r>
      <w:hyperlink r:id="rId37" w:history="1">
        <w:r w:rsidRPr="00B14BD0">
          <w:rPr>
            <w:rStyle w:val="Hyperlink"/>
            <w:rFonts w:ascii="Gill Sans MT" w:hAnsi="Gill Sans MT"/>
            <w:color w:val="auto"/>
            <w:sz w:val="22"/>
            <w:szCs w:val="22"/>
          </w:rPr>
          <w:t>http://www.ox.ac.uk/students/academic/exams/timetables)</w:t>
        </w:r>
      </w:hyperlink>
      <w:r w:rsidRPr="00B14BD0">
        <w:rPr>
          <w:rFonts w:ascii="Gill Sans MT" w:hAnsi="Gill Sans MT"/>
          <w:sz w:val="22"/>
          <w:szCs w:val="22"/>
        </w:rPr>
        <w:t>.</w:t>
      </w:r>
    </w:p>
    <w:p w14:paraId="3627678D" w14:textId="77777777" w:rsidR="000E516D" w:rsidRPr="00B14BD0" w:rsidRDefault="000E516D" w:rsidP="0068564A">
      <w:pPr>
        <w:rPr>
          <w:rFonts w:ascii="Gill Sans MT" w:hAnsi="Gill Sans MT"/>
          <w:sz w:val="22"/>
          <w:szCs w:val="22"/>
        </w:rPr>
      </w:pPr>
    </w:p>
    <w:p w14:paraId="72C49D90" w14:textId="34CA6431" w:rsidR="000E516D" w:rsidRPr="00B14BD0" w:rsidRDefault="000E516D" w:rsidP="0068564A">
      <w:pPr>
        <w:rPr>
          <w:rFonts w:ascii="Gill Sans MT" w:hAnsi="Gill Sans MT"/>
          <w:sz w:val="22"/>
          <w:szCs w:val="22"/>
        </w:rPr>
      </w:pPr>
      <w:r w:rsidRPr="00B14BD0">
        <w:rPr>
          <w:rFonts w:ascii="Gill Sans MT" w:hAnsi="Gill Sans MT"/>
          <w:sz w:val="22"/>
          <w:szCs w:val="22"/>
        </w:rPr>
        <w:t xml:space="preserve">Last Wednesday in August by Noon; submit </w:t>
      </w:r>
      <w:r w:rsidRPr="00B14BD0">
        <w:rPr>
          <w:rFonts w:ascii="Gill Sans MT" w:hAnsi="Gill Sans MT"/>
          <w:b/>
          <w:sz w:val="22"/>
          <w:szCs w:val="22"/>
        </w:rPr>
        <w:t>Dissertation</w:t>
      </w:r>
      <w:r w:rsidRPr="00B14BD0">
        <w:rPr>
          <w:rFonts w:ascii="Gill Sans MT" w:hAnsi="Gill Sans MT"/>
          <w:sz w:val="22"/>
          <w:szCs w:val="22"/>
        </w:rPr>
        <w:t xml:space="preserve"> electronically via </w:t>
      </w:r>
      <w:proofErr w:type="spellStart"/>
      <w:r w:rsidRPr="00B14BD0">
        <w:rPr>
          <w:rFonts w:ascii="Gill Sans MT" w:hAnsi="Gill Sans MT"/>
          <w:sz w:val="22"/>
          <w:szCs w:val="22"/>
        </w:rPr>
        <w:t>WebLearn</w:t>
      </w:r>
      <w:proofErr w:type="spellEnd"/>
      <w:r w:rsidR="00497FC3" w:rsidRPr="00B14BD0">
        <w:rPr>
          <w:rFonts w:ascii="Gill Sans MT" w:hAnsi="Gill Sans MT"/>
          <w:sz w:val="22"/>
          <w:szCs w:val="22"/>
        </w:rPr>
        <w:t>.</w:t>
      </w:r>
    </w:p>
    <w:p w14:paraId="6E00EE7F" w14:textId="77777777" w:rsidR="00497FC3" w:rsidRPr="00B14BD0" w:rsidRDefault="00497FC3" w:rsidP="0068564A">
      <w:pPr>
        <w:rPr>
          <w:rFonts w:ascii="Gill Sans MT" w:hAnsi="Gill Sans MT"/>
          <w:sz w:val="22"/>
          <w:szCs w:val="22"/>
        </w:rPr>
      </w:pPr>
    </w:p>
    <w:p w14:paraId="7F04ED4D" w14:textId="77777777" w:rsidR="000E516D" w:rsidRPr="00B14BD0" w:rsidRDefault="000E516D" w:rsidP="0068564A">
      <w:pPr>
        <w:rPr>
          <w:rFonts w:ascii="Gill Sans MT" w:hAnsi="Gill Sans MT"/>
          <w:sz w:val="22"/>
          <w:szCs w:val="22"/>
        </w:rPr>
      </w:pPr>
    </w:p>
    <w:p w14:paraId="09924A27" w14:textId="77777777" w:rsidR="003F5D44" w:rsidRPr="00B14BD0" w:rsidRDefault="003F5D44" w:rsidP="0068564A">
      <w:pPr>
        <w:rPr>
          <w:rFonts w:ascii="Gill Sans MT" w:hAnsi="Gill Sans MT"/>
          <w:sz w:val="22"/>
          <w:szCs w:val="22"/>
        </w:rPr>
      </w:pPr>
    </w:p>
    <w:p w14:paraId="7B10A26C" w14:textId="7B9168A5" w:rsidR="000E516D" w:rsidRPr="00B14BD0" w:rsidRDefault="000E516D" w:rsidP="0068564A">
      <w:pPr>
        <w:pStyle w:val="Heading2"/>
        <w:rPr>
          <w:sz w:val="22"/>
          <w:szCs w:val="22"/>
        </w:rPr>
      </w:pPr>
      <w:bookmarkStart w:id="34" w:name="_Toc525915591"/>
      <w:bookmarkStart w:id="35" w:name="_Toc21080356"/>
      <w:r w:rsidRPr="00B14BD0">
        <w:rPr>
          <w:sz w:val="22"/>
          <w:szCs w:val="22"/>
        </w:rPr>
        <w:t>MPhil VMMA 1</w:t>
      </w:r>
      <w:r w:rsidRPr="00B14BD0">
        <w:rPr>
          <w:sz w:val="22"/>
          <w:szCs w:val="22"/>
          <w:vertAlign w:val="superscript"/>
        </w:rPr>
        <w:t>st</w:t>
      </w:r>
      <w:r w:rsidRPr="00B14BD0">
        <w:rPr>
          <w:sz w:val="22"/>
          <w:szCs w:val="22"/>
        </w:rPr>
        <w:t xml:space="preserve"> year important dates</w:t>
      </w:r>
      <w:bookmarkEnd w:id="34"/>
      <w:bookmarkEnd w:id="35"/>
    </w:p>
    <w:p w14:paraId="48340863" w14:textId="77777777" w:rsidR="000E516D" w:rsidRPr="00B14BD0" w:rsidRDefault="000E516D" w:rsidP="0068564A">
      <w:pPr>
        <w:rPr>
          <w:rFonts w:ascii="Gill Sans MT" w:hAnsi="Gill Sans MT"/>
          <w:sz w:val="22"/>
          <w:szCs w:val="22"/>
          <w:lang w:val="en-US"/>
        </w:rPr>
      </w:pPr>
    </w:p>
    <w:p w14:paraId="60CBA889"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MICHAELMAS TERM</w:t>
      </w:r>
    </w:p>
    <w:p w14:paraId="000D882F" w14:textId="53EB5118" w:rsidR="000E516D" w:rsidRPr="00B14BD0" w:rsidRDefault="00566D45" w:rsidP="0068564A">
      <w:pPr>
        <w:rPr>
          <w:rFonts w:ascii="Gill Sans MT" w:hAnsi="Gill Sans MT"/>
          <w:sz w:val="22"/>
          <w:szCs w:val="22"/>
        </w:rPr>
      </w:pPr>
      <w:r w:rsidRPr="00B14BD0">
        <w:rPr>
          <w:rFonts w:ascii="Gill Sans MT" w:hAnsi="Gill Sans MT"/>
          <w:sz w:val="22"/>
          <w:szCs w:val="22"/>
        </w:rPr>
        <w:t>Week 2</w:t>
      </w:r>
      <w:r w:rsidR="002449BE" w:rsidRPr="00B14BD0">
        <w:rPr>
          <w:rFonts w:ascii="Gill Sans MT" w:hAnsi="Gill Sans MT"/>
          <w:sz w:val="22"/>
          <w:szCs w:val="22"/>
        </w:rPr>
        <w:t xml:space="preserve">: </w:t>
      </w:r>
      <w:r w:rsidR="002449BE" w:rsidRPr="00B14BD0">
        <w:rPr>
          <w:rFonts w:ascii="Gill Sans MT" w:hAnsi="Gill Sans MT"/>
          <w:sz w:val="22"/>
          <w:szCs w:val="22"/>
        </w:rPr>
        <w:tab/>
      </w:r>
      <w:r w:rsidRPr="00B14BD0">
        <w:rPr>
          <w:rFonts w:ascii="Gill Sans MT" w:hAnsi="Gill Sans MT"/>
          <w:sz w:val="22"/>
          <w:szCs w:val="22"/>
        </w:rPr>
        <w:tab/>
      </w:r>
      <w:r w:rsidR="000E516D" w:rsidRPr="00B14BD0">
        <w:rPr>
          <w:rFonts w:ascii="Gill Sans MT" w:hAnsi="Gill Sans MT"/>
          <w:sz w:val="22"/>
          <w:szCs w:val="22"/>
        </w:rPr>
        <w:t>Options Fair</w:t>
      </w:r>
    </w:p>
    <w:p w14:paraId="5EF167C0" w14:textId="370D97ED" w:rsidR="000E516D" w:rsidRPr="00B14BD0" w:rsidRDefault="00566D45" w:rsidP="002449BE">
      <w:pPr>
        <w:ind w:left="1701" w:hanging="1701"/>
        <w:rPr>
          <w:rFonts w:ascii="Gill Sans MT" w:hAnsi="Gill Sans MT"/>
          <w:sz w:val="22"/>
          <w:szCs w:val="22"/>
        </w:rPr>
      </w:pPr>
      <w:r w:rsidRPr="00B14BD0">
        <w:rPr>
          <w:rFonts w:ascii="Gill Sans MT" w:hAnsi="Gill Sans MT"/>
          <w:sz w:val="22"/>
          <w:szCs w:val="22"/>
        </w:rPr>
        <w:t>Monday</w:t>
      </w:r>
      <w:r w:rsidR="000E516D" w:rsidRPr="00B14BD0">
        <w:rPr>
          <w:rFonts w:ascii="Gill Sans MT" w:hAnsi="Gill Sans MT"/>
          <w:sz w:val="22"/>
          <w:szCs w:val="22"/>
        </w:rPr>
        <w:t xml:space="preserve"> week </w:t>
      </w:r>
      <w:r w:rsidRPr="00B14BD0">
        <w:rPr>
          <w:rFonts w:ascii="Gill Sans MT" w:hAnsi="Gill Sans MT"/>
          <w:sz w:val="22"/>
          <w:szCs w:val="22"/>
        </w:rPr>
        <w:t>4</w:t>
      </w:r>
      <w:r w:rsidR="000E516D" w:rsidRPr="00B14BD0">
        <w:rPr>
          <w:rFonts w:ascii="Gill Sans MT" w:hAnsi="Gill Sans MT"/>
          <w:sz w:val="22"/>
          <w:szCs w:val="22"/>
        </w:rPr>
        <w:t xml:space="preserve">: </w:t>
      </w:r>
      <w:r w:rsidR="000E516D" w:rsidRPr="00B14BD0">
        <w:rPr>
          <w:rFonts w:ascii="Gill Sans MT" w:hAnsi="Gill Sans MT"/>
          <w:sz w:val="22"/>
          <w:szCs w:val="22"/>
        </w:rPr>
        <w:tab/>
      </w:r>
      <w:r w:rsidR="000E516D" w:rsidRPr="00B14BD0">
        <w:rPr>
          <w:rFonts w:ascii="Gill Sans MT" w:hAnsi="Gill Sans MT"/>
          <w:sz w:val="22"/>
          <w:szCs w:val="22"/>
        </w:rPr>
        <w:tab/>
        <w:t xml:space="preserve">Return form </w:t>
      </w:r>
      <w:r w:rsidR="00BA3B1C" w:rsidRPr="00B14BD0">
        <w:rPr>
          <w:rFonts w:ascii="Gill Sans MT" w:hAnsi="Gill Sans MT"/>
          <w:sz w:val="22"/>
          <w:szCs w:val="22"/>
        </w:rPr>
        <w:t xml:space="preserve">online form </w:t>
      </w:r>
      <w:r w:rsidR="000E516D" w:rsidRPr="00B14BD0">
        <w:rPr>
          <w:rFonts w:ascii="Gill Sans MT" w:hAnsi="Gill Sans MT"/>
          <w:sz w:val="22"/>
          <w:szCs w:val="22"/>
        </w:rPr>
        <w:t>with opti</w:t>
      </w:r>
      <w:r w:rsidR="00762EDB" w:rsidRPr="00B14BD0">
        <w:rPr>
          <w:rFonts w:ascii="Gill Sans MT" w:hAnsi="Gill Sans MT"/>
          <w:sz w:val="22"/>
          <w:szCs w:val="22"/>
        </w:rPr>
        <w:t>on choices</w:t>
      </w:r>
      <w:r w:rsidR="000E516D" w:rsidRPr="00B14BD0">
        <w:rPr>
          <w:rFonts w:ascii="Gill Sans MT" w:hAnsi="Gill Sans MT"/>
          <w:sz w:val="22"/>
          <w:szCs w:val="22"/>
        </w:rPr>
        <w:t>.</w:t>
      </w:r>
    </w:p>
    <w:p w14:paraId="4D852D1C" w14:textId="15A4CAB3" w:rsidR="00BA3B1C" w:rsidRPr="00B14BD0" w:rsidRDefault="005730D6" w:rsidP="00497FC3">
      <w:pPr>
        <w:rPr>
          <w:rFonts w:ascii="Gill Sans MT" w:hAnsi="Gill Sans MT"/>
          <w:sz w:val="22"/>
          <w:szCs w:val="22"/>
        </w:rPr>
      </w:pPr>
      <w:r w:rsidRPr="00B14BD0">
        <w:rPr>
          <w:rFonts w:ascii="Gill Sans MT" w:hAnsi="Gill Sans MT"/>
          <w:sz w:val="22"/>
          <w:szCs w:val="22"/>
        </w:rPr>
        <w:t xml:space="preserve">Friday week 7: </w:t>
      </w:r>
      <w:r w:rsidRPr="00B14BD0">
        <w:rPr>
          <w:rFonts w:ascii="Gill Sans MT" w:hAnsi="Gill Sans MT"/>
          <w:sz w:val="22"/>
          <w:szCs w:val="22"/>
        </w:rPr>
        <w:tab/>
      </w:r>
      <w:r w:rsidRPr="00B14BD0">
        <w:rPr>
          <w:rFonts w:ascii="Gill Sans MT" w:hAnsi="Gill Sans MT"/>
          <w:sz w:val="22"/>
          <w:szCs w:val="22"/>
        </w:rPr>
        <w:tab/>
        <w:t>Essay titles released for Paper 1 essay.</w:t>
      </w:r>
    </w:p>
    <w:p w14:paraId="6E260C03" w14:textId="77777777" w:rsidR="000E516D" w:rsidRPr="00B14BD0" w:rsidRDefault="000E516D" w:rsidP="0068564A">
      <w:pPr>
        <w:rPr>
          <w:rFonts w:ascii="Gill Sans MT" w:hAnsi="Gill Sans MT"/>
          <w:sz w:val="22"/>
          <w:szCs w:val="22"/>
        </w:rPr>
      </w:pPr>
    </w:p>
    <w:p w14:paraId="44A7B212"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HILARY TERM</w:t>
      </w:r>
    </w:p>
    <w:p w14:paraId="7067346D" w14:textId="17C1B14A" w:rsidR="000E516D" w:rsidRPr="00B14BD0" w:rsidRDefault="005730D6" w:rsidP="0068564A">
      <w:pPr>
        <w:rPr>
          <w:rFonts w:ascii="Gill Sans MT" w:hAnsi="Gill Sans MT"/>
          <w:sz w:val="22"/>
          <w:szCs w:val="22"/>
        </w:rPr>
      </w:pPr>
      <w:r w:rsidRPr="00B14BD0">
        <w:rPr>
          <w:rFonts w:ascii="Gill Sans MT" w:hAnsi="Gill Sans MT"/>
          <w:sz w:val="22"/>
          <w:szCs w:val="22"/>
        </w:rPr>
        <w:t>Thursday week 1</w:t>
      </w:r>
      <w:r w:rsidR="002449BE" w:rsidRPr="00B14BD0">
        <w:rPr>
          <w:rFonts w:ascii="Gill Sans MT" w:hAnsi="Gill Sans MT"/>
          <w:sz w:val="22"/>
          <w:szCs w:val="22"/>
        </w:rPr>
        <w:t xml:space="preserve">: </w:t>
      </w:r>
      <w:r w:rsidR="002449BE" w:rsidRPr="00B14BD0">
        <w:rPr>
          <w:rFonts w:ascii="Gill Sans MT" w:hAnsi="Gill Sans MT"/>
          <w:sz w:val="22"/>
          <w:szCs w:val="22"/>
        </w:rPr>
        <w:tab/>
      </w:r>
      <w:r w:rsidR="000E516D" w:rsidRPr="00B14BD0">
        <w:rPr>
          <w:rFonts w:ascii="Gill Sans MT" w:hAnsi="Gill Sans MT"/>
          <w:sz w:val="22"/>
          <w:szCs w:val="22"/>
        </w:rPr>
        <w:t xml:space="preserve">Submit Paper 1 essay electronically via </w:t>
      </w:r>
      <w:proofErr w:type="spellStart"/>
      <w:r w:rsidR="000E516D" w:rsidRPr="00B14BD0">
        <w:rPr>
          <w:rFonts w:ascii="Gill Sans MT" w:hAnsi="Gill Sans MT"/>
          <w:sz w:val="22"/>
          <w:szCs w:val="22"/>
        </w:rPr>
        <w:t>WebLearn</w:t>
      </w:r>
      <w:proofErr w:type="spellEnd"/>
    </w:p>
    <w:p w14:paraId="0CA64F9E" w14:textId="77777777" w:rsidR="000E516D" w:rsidRPr="00B14BD0" w:rsidRDefault="000E516D" w:rsidP="0068564A">
      <w:pPr>
        <w:rPr>
          <w:rFonts w:ascii="Gill Sans MT" w:hAnsi="Gill Sans MT"/>
          <w:b/>
          <w:sz w:val="22"/>
          <w:szCs w:val="22"/>
        </w:rPr>
      </w:pPr>
    </w:p>
    <w:p w14:paraId="63492781"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lastRenderedPageBreak/>
        <w:t>TRINITY TERM</w:t>
      </w:r>
    </w:p>
    <w:p w14:paraId="087D682B" w14:textId="534C3BFC" w:rsidR="000E516D" w:rsidRPr="00B14BD0" w:rsidRDefault="000E516D" w:rsidP="008B2B40">
      <w:pPr>
        <w:ind w:left="2127" w:hanging="2127"/>
        <w:rPr>
          <w:rFonts w:ascii="Gill Sans MT" w:hAnsi="Gill Sans MT"/>
          <w:sz w:val="22"/>
          <w:szCs w:val="22"/>
        </w:rPr>
      </w:pPr>
      <w:r w:rsidRPr="00B14BD0">
        <w:rPr>
          <w:rFonts w:ascii="Gill Sans MT" w:hAnsi="Gill Sans MT"/>
          <w:sz w:val="22"/>
          <w:szCs w:val="22"/>
        </w:rPr>
        <w:t>Thursday w</w:t>
      </w:r>
      <w:r w:rsidR="007249EA" w:rsidRPr="00B14BD0">
        <w:rPr>
          <w:rFonts w:ascii="Gill Sans MT" w:hAnsi="Gill Sans MT"/>
          <w:sz w:val="22"/>
          <w:szCs w:val="22"/>
        </w:rPr>
        <w:t>ee</w:t>
      </w:r>
      <w:r w:rsidRPr="00B14BD0">
        <w:rPr>
          <w:rFonts w:ascii="Gill Sans MT" w:hAnsi="Gill Sans MT"/>
          <w:sz w:val="22"/>
          <w:szCs w:val="22"/>
        </w:rPr>
        <w:t xml:space="preserve">k 2: </w:t>
      </w:r>
      <w:r w:rsidR="007249EA" w:rsidRPr="00B14BD0">
        <w:rPr>
          <w:rFonts w:ascii="Gill Sans MT" w:hAnsi="Gill Sans MT"/>
          <w:sz w:val="22"/>
          <w:szCs w:val="22"/>
        </w:rPr>
        <w:tab/>
      </w:r>
      <w:r w:rsidRPr="00B14BD0">
        <w:rPr>
          <w:rFonts w:ascii="Gill Sans MT" w:hAnsi="Gill Sans MT"/>
          <w:sz w:val="22"/>
          <w:szCs w:val="22"/>
        </w:rPr>
        <w:t xml:space="preserve">Depending on your option choices you may have an assessed </w:t>
      </w:r>
      <w:r w:rsidR="008B2B40">
        <w:rPr>
          <w:rFonts w:ascii="Gill Sans MT" w:hAnsi="Gill Sans MT"/>
          <w:sz w:val="22"/>
          <w:szCs w:val="22"/>
        </w:rPr>
        <w:t>e</w:t>
      </w:r>
      <w:r w:rsidRPr="00B14BD0">
        <w:rPr>
          <w:rFonts w:ascii="Gill Sans MT" w:hAnsi="Gill Sans MT"/>
          <w:sz w:val="22"/>
          <w:szCs w:val="22"/>
        </w:rPr>
        <w:t>ssay to sub</w:t>
      </w:r>
      <w:r w:rsidR="00762EDB" w:rsidRPr="00B14BD0">
        <w:rPr>
          <w:rFonts w:ascii="Gill Sans MT" w:hAnsi="Gill Sans MT"/>
          <w:sz w:val="22"/>
          <w:szCs w:val="22"/>
        </w:rPr>
        <w:t xml:space="preserve">mit electronically via </w:t>
      </w:r>
      <w:proofErr w:type="spellStart"/>
      <w:r w:rsidR="00762EDB" w:rsidRPr="00B14BD0">
        <w:rPr>
          <w:rFonts w:ascii="Gill Sans MT" w:hAnsi="Gill Sans MT"/>
          <w:sz w:val="22"/>
          <w:szCs w:val="22"/>
        </w:rPr>
        <w:t>WebLearn</w:t>
      </w:r>
      <w:proofErr w:type="spellEnd"/>
    </w:p>
    <w:p w14:paraId="06C75A63" w14:textId="5FE83883" w:rsidR="00762EDB" w:rsidRPr="00B14BD0" w:rsidRDefault="00762EDB" w:rsidP="0068564A">
      <w:pPr>
        <w:rPr>
          <w:rFonts w:ascii="Gill Sans MT" w:hAnsi="Gill Sans MT"/>
          <w:sz w:val="22"/>
          <w:szCs w:val="22"/>
        </w:rPr>
      </w:pPr>
      <w:r w:rsidRPr="00B14BD0">
        <w:rPr>
          <w:rFonts w:ascii="Gill Sans MT" w:hAnsi="Gill Sans MT"/>
          <w:sz w:val="22"/>
          <w:szCs w:val="22"/>
        </w:rPr>
        <w:t xml:space="preserve">Thursday week 5: </w:t>
      </w:r>
      <w:r w:rsidRPr="00B14BD0">
        <w:rPr>
          <w:rFonts w:ascii="Gill Sans MT" w:hAnsi="Gill Sans MT"/>
          <w:sz w:val="22"/>
          <w:szCs w:val="22"/>
        </w:rPr>
        <w:tab/>
        <w:t xml:space="preserve">Submit Paper 3 electronically via </w:t>
      </w:r>
      <w:proofErr w:type="spellStart"/>
      <w:r w:rsidRPr="00B14BD0">
        <w:rPr>
          <w:rFonts w:ascii="Gill Sans MT" w:hAnsi="Gill Sans MT"/>
          <w:sz w:val="22"/>
          <w:szCs w:val="22"/>
        </w:rPr>
        <w:t>Weblearn</w:t>
      </w:r>
      <w:proofErr w:type="spellEnd"/>
    </w:p>
    <w:p w14:paraId="4E11E71A" w14:textId="77B63A74" w:rsidR="000E516D" w:rsidRPr="00B14BD0" w:rsidRDefault="000E516D" w:rsidP="00566D45">
      <w:pPr>
        <w:ind w:left="2127" w:hanging="2127"/>
        <w:rPr>
          <w:rFonts w:ascii="Gill Sans MT" w:hAnsi="Gill Sans MT"/>
          <w:sz w:val="22"/>
          <w:szCs w:val="22"/>
        </w:rPr>
      </w:pPr>
      <w:r w:rsidRPr="00B14BD0">
        <w:rPr>
          <w:rFonts w:ascii="Gill Sans MT" w:hAnsi="Gill Sans MT"/>
          <w:sz w:val="22"/>
          <w:szCs w:val="22"/>
        </w:rPr>
        <w:t>Friday w</w:t>
      </w:r>
      <w:r w:rsidR="007249EA" w:rsidRPr="00B14BD0">
        <w:rPr>
          <w:rFonts w:ascii="Gill Sans MT" w:hAnsi="Gill Sans MT"/>
          <w:sz w:val="22"/>
          <w:szCs w:val="22"/>
        </w:rPr>
        <w:t>ee</w:t>
      </w:r>
      <w:r w:rsidRPr="00B14BD0">
        <w:rPr>
          <w:rFonts w:ascii="Gill Sans MT" w:hAnsi="Gill Sans MT"/>
          <w:sz w:val="22"/>
          <w:szCs w:val="22"/>
        </w:rPr>
        <w:t xml:space="preserve">k 5: </w:t>
      </w:r>
      <w:r w:rsidR="007249EA" w:rsidRPr="00B14BD0">
        <w:rPr>
          <w:rFonts w:ascii="Gill Sans MT" w:hAnsi="Gill Sans MT"/>
          <w:sz w:val="22"/>
          <w:szCs w:val="22"/>
        </w:rPr>
        <w:tab/>
      </w:r>
      <w:r w:rsidRPr="00B14BD0">
        <w:rPr>
          <w:rFonts w:ascii="Gill Sans MT" w:hAnsi="Gill Sans MT"/>
          <w:sz w:val="22"/>
          <w:szCs w:val="22"/>
        </w:rPr>
        <w:t xml:space="preserve">Submit </w:t>
      </w:r>
      <w:r w:rsidRPr="00B14BD0">
        <w:rPr>
          <w:rFonts w:ascii="Gill Sans MT" w:hAnsi="Gill Sans MT"/>
          <w:i/>
          <w:sz w:val="22"/>
          <w:szCs w:val="22"/>
        </w:rPr>
        <w:t xml:space="preserve">preliminary </w:t>
      </w:r>
      <w:r w:rsidRPr="00B14BD0">
        <w:rPr>
          <w:rFonts w:ascii="Gill Sans MT" w:hAnsi="Gill Sans MT"/>
          <w:b/>
          <w:sz w:val="22"/>
          <w:szCs w:val="22"/>
        </w:rPr>
        <w:t>thesis title and synopsis</w:t>
      </w:r>
      <w:r w:rsidR="00566D45" w:rsidRPr="00B14BD0">
        <w:rPr>
          <w:rFonts w:ascii="Gill Sans MT" w:hAnsi="Gill Sans MT"/>
          <w:sz w:val="22"/>
          <w:szCs w:val="22"/>
        </w:rPr>
        <w:t xml:space="preserve"> form via Microsoft Forms</w:t>
      </w:r>
    </w:p>
    <w:p w14:paraId="1CD8F5DD" w14:textId="77777777" w:rsidR="00762EDB" w:rsidRPr="00B14BD0" w:rsidRDefault="00762EDB" w:rsidP="0068564A">
      <w:pPr>
        <w:rPr>
          <w:rFonts w:ascii="Gill Sans MT" w:hAnsi="Gill Sans MT"/>
          <w:sz w:val="22"/>
          <w:szCs w:val="22"/>
        </w:rPr>
      </w:pPr>
    </w:p>
    <w:p w14:paraId="1FDBB41A" w14:textId="4CB5B083" w:rsidR="000E516D" w:rsidRDefault="000E516D" w:rsidP="0068564A">
      <w:pPr>
        <w:rPr>
          <w:rFonts w:ascii="Gill Sans MT" w:hAnsi="Gill Sans MT"/>
          <w:sz w:val="22"/>
          <w:szCs w:val="22"/>
        </w:rPr>
      </w:pPr>
      <w:r w:rsidRPr="00B14BD0">
        <w:rPr>
          <w:rFonts w:ascii="Gill Sans MT" w:hAnsi="Gill Sans MT"/>
          <w:b/>
          <w:sz w:val="22"/>
          <w:szCs w:val="22"/>
        </w:rPr>
        <w:t xml:space="preserve">Exams </w:t>
      </w:r>
      <w:r w:rsidRPr="00B14BD0">
        <w:rPr>
          <w:rFonts w:ascii="Gill Sans MT" w:hAnsi="Gill Sans MT"/>
          <w:sz w:val="22"/>
          <w:szCs w:val="22"/>
        </w:rPr>
        <w:t xml:space="preserve">for Paper 4 and option papers normally take place in </w:t>
      </w:r>
      <w:r w:rsidRPr="00B14BD0">
        <w:rPr>
          <w:rFonts w:ascii="Gill Sans MT" w:hAnsi="Gill Sans MT"/>
          <w:b/>
          <w:sz w:val="22"/>
          <w:szCs w:val="22"/>
        </w:rPr>
        <w:t>week 7</w:t>
      </w:r>
      <w:r w:rsidRPr="00B14BD0">
        <w:rPr>
          <w:rFonts w:ascii="Gill Sans MT" w:hAnsi="Gill Sans MT"/>
          <w:sz w:val="22"/>
          <w:szCs w:val="22"/>
        </w:rPr>
        <w:t xml:space="preserve"> of Trinity Term. The exact timetable for exams will be issued by Examination Schools in early Trinity term. Information can also be found at </w:t>
      </w:r>
      <w:hyperlink r:id="rId38" w:history="1">
        <w:r w:rsidR="00131CAE" w:rsidRPr="000C54CF">
          <w:rPr>
            <w:rStyle w:val="Hyperlink"/>
            <w:rFonts w:ascii="Gill Sans MT" w:hAnsi="Gill Sans MT"/>
            <w:sz w:val="22"/>
            <w:szCs w:val="22"/>
          </w:rPr>
          <w:t>www.ox.ac.uk/students/academic/exams</w:t>
        </w:r>
      </w:hyperlink>
      <w:r w:rsidR="00131CAE">
        <w:rPr>
          <w:rFonts w:ascii="Gill Sans MT" w:hAnsi="Gill Sans MT"/>
          <w:sz w:val="22"/>
          <w:szCs w:val="22"/>
        </w:rPr>
        <w:t xml:space="preserve">. </w:t>
      </w:r>
    </w:p>
    <w:p w14:paraId="6F050F1F" w14:textId="77777777" w:rsidR="003A3CCF" w:rsidRDefault="003A3CCF" w:rsidP="0068564A">
      <w:pPr>
        <w:rPr>
          <w:rFonts w:ascii="Gill Sans MT" w:hAnsi="Gill Sans MT"/>
          <w:sz w:val="22"/>
          <w:szCs w:val="22"/>
        </w:rPr>
      </w:pPr>
    </w:p>
    <w:p w14:paraId="22518126" w14:textId="77777777" w:rsidR="003A3CCF" w:rsidRPr="003A3CCF" w:rsidRDefault="003A3CCF" w:rsidP="003A3CCF">
      <w:pPr>
        <w:rPr>
          <w:rFonts w:ascii="Gill Sans MT" w:hAnsi="Gill Sans MT"/>
          <w:color w:val="000000" w:themeColor="text1"/>
          <w:sz w:val="20"/>
          <w:szCs w:val="20"/>
        </w:rPr>
      </w:pPr>
      <w:r w:rsidRPr="003A3CCF">
        <w:rPr>
          <w:rFonts w:ascii="Gill Sans MT" w:hAnsi="Gill Sans MT"/>
          <w:color w:val="000000" w:themeColor="text1"/>
          <w:sz w:val="20"/>
          <w:szCs w:val="20"/>
        </w:rPr>
        <w:t xml:space="preserve">Last Wednesday in August by Noon; submit </w:t>
      </w:r>
      <w:r w:rsidRPr="003A3CCF">
        <w:rPr>
          <w:rFonts w:ascii="Gill Sans MT" w:hAnsi="Gill Sans MT"/>
          <w:b/>
          <w:color w:val="000000" w:themeColor="text1"/>
          <w:sz w:val="20"/>
          <w:szCs w:val="20"/>
        </w:rPr>
        <w:t>Dissertation</w:t>
      </w:r>
      <w:r w:rsidRPr="003A3CCF">
        <w:rPr>
          <w:rFonts w:ascii="Gill Sans MT" w:hAnsi="Gill Sans MT"/>
          <w:color w:val="000000" w:themeColor="text1"/>
          <w:sz w:val="20"/>
          <w:szCs w:val="20"/>
        </w:rPr>
        <w:t xml:space="preserve"> electronically via </w:t>
      </w:r>
      <w:proofErr w:type="spellStart"/>
      <w:r w:rsidRPr="003A3CCF">
        <w:rPr>
          <w:rFonts w:ascii="Gill Sans MT" w:hAnsi="Gill Sans MT"/>
          <w:color w:val="000000" w:themeColor="text1"/>
          <w:sz w:val="20"/>
          <w:szCs w:val="20"/>
        </w:rPr>
        <w:t>WebLearn</w:t>
      </w:r>
      <w:proofErr w:type="spellEnd"/>
    </w:p>
    <w:p w14:paraId="3021F8C6" w14:textId="77777777" w:rsidR="003A3CCF" w:rsidRPr="003A3CCF" w:rsidRDefault="003A3CCF" w:rsidP="0068564A">
      <w:pPr>
        <w:rPr>
          <w:rFonts w:ascii="Gill Sans MT" w:hAnsi="Gill Sans MT"/>
          <w:color w:val="000000" w:themeColor="text1"/>
          <w:sz w:val="22"/>
          <w:szCs w:val="22"/>
        </w:rPr>
      </w:pPr>
    </w:p>
    <w:p w14:paraId="6D8454DD" w14:textId="77777777" w:rsidR="000E516D" w:rsidRPr="00B14BD0" w:rsidRDefault="000E516D" w:rsidP="0068564A">
      <w:pPr>
        <w:rPr>
          <w:rFonts w:ascii="Gill Sans MT" w:hAnsi="Gill Sans MT"/>
          <w:sz w:val="22"/>
          <w:szCs w:val="22"/>
          <w:highlight w:val="yellow"/>
        </w:rPr>
      </w:pPr>
    </w:p>
    <w:p w14:paraId="08B8A198" w14:textId="7563BD3C" w:rsidR="000E516D" w:rsidRPr="00B14BD0" w:rsidRDefault="000E516D" w:rsidP="0068564A">
      <w:pPr>
        <w:pStyle w:val="Heading2"/>
        <w:rPr>
          <w:sz w:val="22"/>
          <w:szCs w:val="22"/>
        </w:rPr>
      </w:pPr>
      <w:bookmarkStart w:id="36" w:name="_Toc525915592"/>
      <w:bookmarkStart w:id="37" w:name="_Toc21080357"/>
      <w:r w:rsidRPr="00B14BD0">
        <w:rPr>
          <w:sz w:val="22"/>
          <w:szCs w:val="22"/>
        </w:rPr>
        <w:t>MPhil VMMA 2</w:t>
      </w:r>
      <w:r w:rsidRPr="00B14BD0">
        <w:rPr>
          <w:sz w:val="22"/>
          <w:szCs w:val="22"/>
          <w:vertAlign w:val="superscript"/>
        </w:rPr>
        <w:t>nd</w:t>
      </w:r>
      <w:r w:rsidRPr="00B14BD0">
        <w:rPr>
          <w:sz w:val="22"/>
          <w:szCs w:val="22"/>
        </w:rPr>
        <w:t xml:space="preserve"> Year important dates</w:t>
      </w:r>
      <w:bookmarkEnd w:id="36"/>
      <w:bookmarkEnd w:id="37"/>
    </w:p>
    <w:p w14:paraId="2E1BE8B6" w14:textId="77777777" w:rsidR="000E516D" w:rsidRPr="00B14BD0" w:rsidRDefault="000E516D" w:rsidP="0068564A">
      <w:pPr>
        <w:rPr>
          <w:rFonts w:ascii="Gill Sans MT" w:hAnsi="Gill Sans MT"/>
          <w:sz w:val="22"/>
          <w:szCs w:val="22"/>
        </w:rPr>
      </w:pPr>
    </w:p>
    <w:p w14:paraId="7FBB5333"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MICHAELMAS TERM</w:t>
      </w:r>
    </w:p>
    <w:p w14:paraId="5073B780" w14:textId="184A1403" w:rsidR="000E516D" w:rsidRPr="00B14BD0" w:rsidRDefault="007249EA" w:rsidP="0068564A">
      <w:pPr>
        <w:rPr>
          <w:rFonts w:ascii="Gill Sans MT" w:hAnsi="Gill Sans MT"/>
          <w:sz w:val="22"/>
          <w:szCs w:val="22"/>
        </w:rPr>
      </w:pPr>
      <w:r w:rsidRPr="00B14BD0">
        <w:rPr>
          <w:rFonts w:ascii="Gill Sans MT" w:hAnsi="Gill Sans MT"/>
          <w:sz w:val="22"/>
          <w:szCs w:val="22"/>
        </w:rPr>
        <w:t>Monday</w:t>
      </w:r>
      <w:r w:rsidR="000E516D" w:rsidRPr="00B14BD0">
        <w:rPr>
          <w:rFonts w:ascii="Gill Sans MT" w:hAnsi="Gill Sans MT"/>
          <w:sz w:val="22"/>
          <w:szCs w:val="22"/>
        </w:rPr>
        <w:t xml:space="preserve"> week 2 </w:t>
      </w:r>
      <w:r w:rsidR="000E516D" w:rsidRPr="00B14BD0">
        <w:rPr>
          <w:rFonts w:ascii="Gill Sans MT" w:hAnsi="Gill Sans MT"/>
          <w:sz w:val="22"/>
          <w:szCs w:val="22"/>
        </w:rPr>
        <w:tab/>
        <w:t xml:space="preserve">Submit </w:t>
      </w:r>
      <w:r w:rsidR="000E516D" w:rsidRPr="00B14BD0">
        <w:rPr>
          <w:rFonts w:ascii="Gill Sans MT" w:hAnsi="Gill Sans MT"/>
          <w:i/>
          <w:sz w:val="22"/>
          <w:szCs w:val="22"/>
        </w:rPr>
        <w:t>final</w:t>
      </w:r>
      <w:r w:rsidR="000E516D" w:rsidRPr="00B14BD0">
        <w:rPr>
          <w:rFonts w:ascii="Gill Sans MT" w:hAnsi="Gill Sans MT"/>
          <w:sz w:val="22"/>
          <w:szCs w:val="22"/>
        </w:rPr>
        <w:t xml:space="preserve"> thesis tit</w:t>
      </w:r>
      <w:r w:rsidR="00566D45" w:rsidRPr="00B14BD0">
        <w:rPr>
          <w:rFonts w:ascii="Gill Sans MT" w:hAnsi="Gill Sans MT"/>
          <w:sz w:val="22"/>
          <w:szCs w:val="22"/>
        </w:rPr>
        <w:t xml:space="preserve">le and synopsis via Microsoft Forms </w:t>
      </w:r>
      <w:r w:rsidR="000E516D" w:rsidRPr="00B14BD0">
        <w:rPr>
          <w:rFonts w:ascii="Gill Sans MT" w:hAnsi="Gill Sans MT"/>
          <w:sz w:val="22"/>
          <w:szCs w:val="22"/>
        </w:rPr>
        <w:t xml:space="preserve"> </w:t>
      </w:r>
    </w:p>
    <w:p w14:paraId="0253799A" w14:textId="4686D225" w:rsidR="000E516D" w:rsidRPr="00B14BD0" w:rsidRDefault="00BD785F" w:rsidP="0068564A">
      <w:pPr>
        <w:rPr>
          <w:rFonts w:ascii="Gill Sans MT" w:hAnsi="Gill Sans MT"/>
          <w:sz w:val="22"/>
          <w:szCs w:val="22"/>
        </w:rPr>
      </w:pPr>
      <w:r w:rsidRPr="00B14BD0">
        <w:rPr>
          <w:rFonts w:ascii="Gill Sans MT" w:hAnsi="Gill Sans MT"/>
          <w:sz w:val="22"/>
          <w:szCs w:val="22"/>
        </w:rPr>
        <w:t>Monday</w:t>
      </w:r>
      <w:r w:rsidR="000E516D" w:rsidRPr="00B14BD0">
        <w:rPr>
          <w:rFonts w:ascii="Gill Sans MT" w:hAnsi="Gill Sans MT"/>
          <w:sz w:val="22"/>
          <w:szCs w:val="22"/>
        </w:rPr>
        <w:t xml:space="preserve"> week </w:t>
      </w:r>
      <w:r w:rsidRPr="00B14BD0">
        <w:rPr>
          <w:rFonts w:ascii="Gill Sans MT" w:hAnsi="Gill Sans MT"/>
          <w:sz w:val="22"/>
          <w:szCs w:val="22"/>
        </w:rPr>
        <w:t>4</w:t>
      </w:r>
      <w:r w:rsidR="000E516D" w:rsidRPr="00B14BD0">
        <w:rPr>
          <w:rFonts w:ascii="Gill Sans MT" w:hAnsi="Gill Sans MT"/>
          <w:sz w:val="22"/>
          <w:szCs w:val="22"/>
        </w:rPr>
        <w:t xml:space="preserve"> </w:t>
      </w:r>
      <w:r w:rsidR="000E516D" w:rsidRPr="00B14BD0">
        <w:rPr>
          <w:rFonts w:ascii="Gill Sans MT" w:hAnsi="Gill Sans MT"/>
          <w:sz w:val="22"/>
          <w:szCs w:val="22"/>
        </w:rPr>
        <w:tab/>
        <w:t xml:space="preserve">Return </w:t>
      </w:r>
      <w:r w:rsidR="00BA3B1C" w:rsidRPr="00B14BD0">
        <w:rPr>
          <w:rFonts w:ascii="Gill Sans MT" w:hAnsi="Gill Sans MT"/>
          <w:sz w:val="22"/>
          <w:szCs w:val="22"/>
        </w:rPr>
        <w:t xml:space="preserve">online </w:t>
      </w:r>
      <w:r w:rsidR="000E516D" w:rsidRPr="00B14BD0">
        <w:rPr>
          <w:rFonts w:ascii="Gill Sans MT" w:hAnsi="Gill Sans MT"/>
          <w:sz w:val="22"/>
          <w:szCs w:val="22"/>
        </w:rPr>
        <w:t>form with option choices.</w:t>
      </w:r>
    </w:p>
    <w:p w14:paraId="576CC317" w14:textId="77777777" w:rsidR="000E516D" w:rsidRPr="00B14BD0" w:rsidRDefault="000E516D" w:rsidP="0068564A">
      <w:pPr>
        <w:rPr>
          <w:rFonts w:ascii="Gill Sans MT" w:hAnsi="Gill Sans MT"/>
          <w:sz w:val="22"/>
          <w:szCs w:val="22"/>
        </w:rPr>
      </w:pPr>
    </w:p>
    <w:p w14:paraId="02852167" w14:textId="77777777" w:rsidR="000E516D" w:rsidRPr="00B14BD0" w:rsidRDefault="000E516D" w:rsidP="0068564A">
      <w:pPr>
        <w:rPr>
          <w:rFonts w:ascii="Gill Sans MT" w:hAnsi="Gill Sans MT"/>
          <w:b/>
          <w:sz w:val="22"/>
          <w:szCs w:val="22"/>
        </w:rPr>
      </w:pPr>
      <w:r w:rsidRPr="00B14BD0">
        <w:rPr>
          <w:rFonts w:ascii="Gill Sans MT" w:hAnsi="Gill Sans MT"/>
          <w:b/>
          <w:sz w:val="22"/>
          <w:szCs w:val="22"/>
        </w:rPr>
        <w:t>TRINITY TERM</w:t>
      </w:r>
    </w:p>
    <w:p w14:paraId="485F20F1" w14:textId="6F4B100F" w:rsidR="000E516D" w:rsidRPr="00B14BD0" w:rsidRDefault="000E516D" w:rsidP="0068564A">
      <w:pPr>
        <w:rPr>
          <w:rFonts w:ascii="Gill Sans MT" w:hAnsi="Gill Sans MT"/>
          <w:sz w:val="22"/>
          <w:szCs w:val="22"/>
        </w:rPr>
      </w:pPr>
      <w:r w:rsidRPr="00B14BD0">
        <w:rPr>
          <w:rFonts w:ascii="Gill Sans MT" w:hAnsi="Gill Sans MT"/>
          <w:sz w:val="22"/>
          <w:szCs w:val="22"/>
        </w:rPr>
        <w:t xml:space="preserve">Thursday week 2: </w:t>
      </w:r>
      <w:r w:rsidR="008B2B40">
        <w:rPr>
          <w:rFonts w:ascii="Gill Sans MT" w:hAnsi="Gill Sans MT"/>
          <w:sz w:val="22"/>
          <w:szCs w:val="22"/>
        </w:rPr>
        <w:tab/>
      </w:r>
      <w:r w:rsidRPr="00B14BD0">
        <w:rPr>
          <w:rFonts w:ascii="Gill Sans MT" w:hAnsi="Gill Sans MT"/>
          <w:sz w:val="22"/>
          <w:szCs w:val="22"/>
        </w:rPr>
        <w:t>Depending on your option choices you may have an assessed essay to submit.</w:t>
      </w:r>
    </w:p>
    <w:p w14:paraId="047FA40F" w14:textId="683CA2E1" w:rsidR="000E516D" w:rsidRPr="00B14BD0" w:rsidRDefault="000E516D" w:rsidP="0068564A">
      <w:pPr>
        <w:rPr>
          <w:rFonts w:ascii="Gill Sans MT" w:hAnsi="Gill Sans MT"/>
          <w:sz w:val="22"/>
          <w:szCs w:val="22"/>
        </w:rPr>
      </w:pPr>
      <w:r w:rsidRPr="00B14BD0">
        <w:rPr>
          <w:rFonts w:ascii="Gill Sans MT" w:hAnsi="Gill Sans MT"/>
          <w:sz w:val="22"/>
          <w:szCs w:val="22"/>
        </w:rPr>
        <w:t xml:space="preserve">Thursday week 2: </w:t>
      </w:r>
      <w:r w:rsidR="008B2B40">
        <w:rPr>
          <w:rFonts w:ascii="Gill Sans MT" w:hAnsi="Gill Sans MT"/>
          <w:sz w:val="22"/>
          <w:szCs w:val="22"/>
        </w:rPr>
        <w:tab/>
      </w:r>
      <w:r w:rsidRPr="00B14BD0">
        <w:rPr>
          <w:rFonts w:ascii="Gill Sans MT" w:hAnsi="Gill Sans MT"/>
          <w:sz w:val="22"/>
          <w:szCs w:val="22"/>
        </w:rPr>
        <w:t xml:space="preserve">Submit </w:t>
      </w:r>
      <w:r w:rsidRPr="00B14BD0">
        <w:rPr>
          <w:rFonts w:ascii="Gill Sans MT" w:hAnsi="Gill Sans MT"/>
          <w:b/>
          <w:sz w:val="22"/>
          <w:szCs w:val="22"/>
        </w:rPr>
        <w:t xml:space="preserve">Thesis </w:t>
      </w:r>
      <w:r w:rsidRPr="00B14BD0">
        <w:rPr>
          <w:rFonts w:ascii="Gill Sans MT" w:hAnsi="Gill Sans MT"/>
          <w:sz w:val="22"/>
          <w:szCs w:val="22"/>
        </w:rPr>
        <w:t xml:space="preserve">electronically via </w:t>
      </w:r>
      <w:proofErr w:type="spellStart"/>
      <w:r w:rsidRPr="00B14BD0">
        <w:rPr>
          <w:rFonts w:ascii="Gill Sans MT" w:hAnsi="Gill Sans MT"/>
          <w:sz w:val="22"/>
          <w:szCs w:val="22"/>
        </w:rPr>
        <w:t>WebLearn</w:t>
      </w:r>
      <w:proofErr w:type="spellEnd"/>
      <w:r w:rsidRPr="00B14BD0">
        <w:rPr>
          <w:rFonts w:ascii="Gill Sans MT" w:hAnsi="Gill Sans MT"/>
          <w:sz w:val="22"/>
          <w:szCs w:val="22"/>
        </w:rPr>
        <w:t>.</w:t>
      </w:r>
    </w:p>
    <w:p w14:paraId="2FC58A26" w14:textId="5681B371" w:rsidR="000E516D" w:rsidRPr="00B14BD0" w:rsidRDefault="000E516D" w:rsidP="0068564A">
      <w:pPr>
        <w:rPr>
          <w:rFonts w:ascii="Gill Sans MT" w:hAnsi="Gill Sans MT"/>
          <w:sz w:val="22"/>
          <w:szCs w:val="22"/>
        </w:rPr>
      </w:pPr>
      <w:r w:rsidRPr="00B14BD0">
        <w:rPr>
          <w:rFonts w:ascii="Gill Sans MT" w:hAnsi="Gill Sans MT"/>
          <w:sz w:val="22"/>
          <w:szCs w:val="22"/>
        </w:rPr>
        <w:t xml:space="preserve">Thursday week 5: </w:t>
      </w:r>
      <w:r w:rsidR="008B2B40">
        <w:rPr>
          <w:rFonts w:ascii="Gill Sans MT" w:hAnsi="Gill Sans MT"/>
          <w:sz w:val="22"/>
          <w:szCs w:val="22"/>
        </w:rPr>
        <w:tab/>
      </w:r>
      <w:r w:rsidRPr="00B14BD0">
        <w:rPr>
          <w:rFonts w:ascii="Gill Sans MT" w:hAnsi="Gill Sans MT"/>
          <w:sz w:val="22"/>
          <w:szCs w:val="22"/>
        </w:rPr>
        <w:t xml:space="preserve">Submit </w:t>
      </w:r>
      <w:r w:rsidRPr="00B14BD0">
        <w:rPr>
          <w:rFonts w:ascii="Gill Sans MT" w:hAnsi="Gill Sans MT"/>
          <w:b/>
          <w:sz w:val="22"/>
          <w:szCs w:val="22"/>
        </w:rPr>
        <w:t>Assessed Essay</w:t>
      </w:r>
      <w:r w:rsidRPr="00B14BD0">
        <w:rPr>
          <w:rFonts w:ascii="Gill Sans MT" w:hAnsi="Gill Sans MT"/>
          <w:sz w:val="22"/>
          <w:szCs w:val="22"/>
        </w:rPr>
        <w:t xml:space="preserve"> electronically via </w:t>
      </w:r>
      <w:proofErr w:type="spellStart"/>
      <w:r w:rsidRPr="00B14BD0">
        <w:rPr>
          <w:rFonts w:ascii="Gill Sans MT" w:hAnsi="Gill Sans MT"/>
          <w:sz w:val="22"/>
          <w:szCs w:val="22"/>
        </w:rPr>
        <w:t>WebLearn</w:t>
      </w:r>
      <w:proofErr w:type="spellEnd"/>
    </w:p>
    <w:p w14:paraId="710948D0" w14:textId="00DD8EE1" w:rsidR="007249EA" w:rsidRPr="00B14BD0" w:rsidRDefault="000E516D" w:rsidP="008B2B40">
      <w:pPr>
        <w:autoSpaceDE w:val="0"/>
        <w:autoSpaceDN w:val="0"/>
        <w:adjustRightInd w:val="0"/>
        <w:ind w:left="2127" w:hanging="2127"/>
        <w:rPr>
          <w:rFonts w:ascii="Gill Sans MT" w:hAnsi="Gill Sans MT"/>
          <w:sz w:val="22"/>
          <w:szCs w:val="22"/>
        </w:rPr>
      </w:pPr>
      <w:r w:rsidRPr="00B14BD0">
        <w:rPr>
          <w:rFonts w:ascii="Gill Sans MT" w:hAnsi="Gill Sans MT"/>
          <w:sz w:val="22"/>
          <w:szCs w:val="22"/>
        </w:rPr>
        <w:t>Week 9:</w:t>
      </w:r>
      <w:r w:rsidRPr="00B14BD0">
        <w:rPr>
          <w:rFonts w:ascii="Gill Sans MT" w:hAnsi="Gill Sans MT"/>
          <w:sz w:val="22"/>
          <w:szCs w:val="22"/>
        </w:rPr>
        <w:tab/>
        <w:t xml:space="preserve">In exceptional cases, you may be called for a </w:t>
      </w:r>
      <w:r w:rsidRPr="00B14BD0">
        <w:rPr>
          <w:rFonts w:ascii="Gill Sans MT" w:hAnsi="Gill Sans MT"/>
          <w:i/>
          <w:sz w:val="22"/>
          <w:szCs w:val="22"/>
        </w:rPr>
        <w:t>viva voce</w:t>
      </w:r>
      <w:r w:rsidRPr="00B14BD0">
        <w:rPr>
          <w:rFonts w:ascii="Gill Sans MT" w:hAnsi="Gill Sans MT"/>
          <w:sz w:val="22"/>
          <w:szCs w:val="22"/>
        </w:rPr>
        <w:t xml:space="preserve"> examination. For example</w:t>
      </w:r>
      <w:r w:rsidR="00762EDB" w:rsidRPr="00B14BD0">
        <w:rPr>
          <w:rFonts w:ascii="Gill Sans MT" w:hAnsi="Gill Sans MT"/>
          <w:sz w:val="22"/>
          <w:szCs w:val="22"/>
        </w:rPr>
        <w:t>,</w:t>
      </w:r>
      <w:r w:rsidRPr="00B14BD0">
        <w:rPr>
          <w:rFonts w:ascii="Gill Sans MT" w:hAnsi="Gill Sans MT"/>
          <w:sz w:val="22"/>
          <w:szCs w:val="22"/>
        </w:rPr>
        <w:t xml:space="preserve"> if your final mark is a borderline mark between two degree classifications. </w:t>
      </w:r>
    </w:p>
    <w:p w14:paraId="54B283CB" w14:textId="77777777" w:rsidR="00762EDB" w:rsidRPr="00B14BD0" w:rsidRDefault="00762EDB" w:rsidP="00762EDB">
      <w:pPr>
        <w:autoSpaceDE w:val="0"/>
        <w:autoSpaceDN w:val="0"/>
        <w:adjustRightInd w:val="0"/>
        <w:rPr>
          <w:rFonts w:ascii="Gill Sans MT" w:hAnsi="Gill Sans MT"/>
          <w:b/>
          <w:sz w:val="22"/>
          <w:szCs w:val="22"/>
          <w:lang w:val="en-US"/>
        </w:rPr>
      </w:pPr>
    </w:p>
    <w:p w14:paraId="599CCA8C" w14:textId="77777777" w:rsidR="002449BE" w:rsidRPr="00B14BD0" w:rsidRDefault="00762EDB" w:rsidP="002449BE">
      <w:pPr>
        <w:rPr>
          <w:rFonts w:ascii="Gill Sans MT" w:hAnsi="Gill Sans MT"/>
          <w:sz w:val="22"/>
          <w:szCs w:val="22"/>
          <w:lang w:val="en-US"/>
        </w:rPr>
      </w:pPr>
      <w:r w:rsidRPr="00B14BD0">
        <w:rPr>
          <w:rFonts w:ascii="Gill Sans MT" w:hAnsi="Gill Sans MT"/>
          <w:sz w:val="22"/>
          <w:szCs w:val="22"/>
          <w:lang w:val="en-US"/>
        </w:rPr>
        <w:t xml:space="preserve">NB All important dates and deadlines are also listed on the SAME website </w:t>
      </w:r>
      <w:hyperlink r:id="rId39" w:history="1">
        <w:r w:rsidR="002449BE" w:rsidRPr="00B14BD0">
          <w:rPr>
            <w:rStyle w:val="Hyperlink"/>
            <w:rFonts w:ascii="Gill Sans MT" w:hAnsi="Gill Sans MT"/>
            <w:color w:val="auto"/>
            <w:sz w:val="22"/>
            <w:szCs w:val="22"/>
          </w:rPr>
          <w:t>https://www.anthro.ox.ac.uk/deadlines</w:t>
        </w:r>
      </w:hyperlink>
      <w:r w:rsidR="002449BE" w:rsidRPr="00B14BD0">
        <w:rPr>
          <w:rFonts w:ascii="Gill Sans MT" w:hAnsi="Gill Sans MT"/>
          <w:sz w:val="22"/>
          <w:szCs w:val="22"/>
          <w:lang w:val="en-US"/>
        </w:rPr>
        <w:t xml:space="preserve"> </w:t>
      </w:r>
    </w:p>
    <w:p w14:paraId="24CFCE70" w14:textId="6E76AB76" w:rsidR="00A26019" w:rsidRPr="001C4036" w:rsidRDefault="00A26019" w:rsidP="002449BE">
      <w:pPr>
        <w:rPr>
          <w:rFonts w:ascii="Gill Sans MT" w:hAnsi="Gill Sans MT" w:cs="Arial"/>
          <w:sz w:val="22"/>
          <w:szCs w:val="22"/>
        </w:rPr>
      </w:pPr>
    </w:p>
    <w:p w14:paraId="03F1F1D6" w14:textId="77777777" w:rsidR="004C7BC1" w:rsidRPr="001C4036" w:rsidRDefault="004C7BC1" w:rsidP="0068564A">
      <w:pPr>
        <w:pStyle w:val="Heading1"/>
        <w:rPr>
          <w:sz w:val="22"/>
          <w:szCs w:val="22"/>
          <w:u w:val="none"/>
        </w:rPr>
      </w:pPr>
    </w:p>
    <w:p w14:paraId="532F7202" w14:textId="4CEC4FE6" w:rsidR="00BF700F" w:rsidRPr="001C4036" w:rsidRDefault="000E516D" w:rsidP="0068564A">
      <w:pPr>
        <w:pStyle w:val="Heading1"/>
        <w:rPr>
          <w:sz w:val="22"/>
          <w:szCs w:val="22"/>
          <w:u w:val="none"/>
        </w:rPr>
      </w:pPr>
      <w:bookmarkStart w:id="38" w:name="_Toc21080358"/>
      <w:r w:rsidRPr="001C4036">
        <w:rPr>
          <w:sz w:val="22"/>
          <w:szCs w:val="22"/>
          <w:u w:val="none"/>
        </w:rPr>
        <w:t>6</w:t>
      </w:r>
      <w:r w:rsidR="00BF700F" w:rsidRPr="001C4036">
        <w:rPr>
          <w:sz w:val="22"/>
          <w:szCs w:val="22"/>
          <w:u w:val="none"/>
        </w:rPr>
        <w:t xml:space="preserve">. </w:t>
      </w:r>
      <w:r w:rsidR="00BF700F" w:rsidRPr="008B2B40">
        <w:rPr>
          <w:sz w:val="24"/>
          <w:szCs w:val="22"/>
          <w:u w:val="none"/>
        </w:rPr>
        <w:t>Examined Work</w:t>
      </w:r>
      <w:bookmarkEnd w:id="38"/>
    </w:p>
    <w:p w14:paraId="5E358FF7" w14:textId="77777777" w:rsidR="00A26019" w:rsidRPr="001C4036" w:rsidRDefault="00A26019" w:rsidP="0068564A">
      <w:pPr>
        <w:autoSpaceDE w:val="0"/>
        <w:spacing w:line="240" w:lineRule="atLeast"/>
        <w:rPr>
          <w:rFonts w:ascii="Gill Sans MT" w:hAnsi="Gill Sans MT" w:cs="Arial"/>
          <w:sz w:val="22"/>
          <w:szCs w:val="22"/>
        </w:rPr>
      </w:pPr>
    </w:p>
    <w:p w14:paraId="47E0DD62" w14:textId="4A88F787" w:rsidR="00A26019" w:rsidRPr="001C4036" w:rsidRDefault="00874385" w:rsidP="0068564A">
      <w:pPr>
        <w:autoSpaceDE w:val="0"/>
        <w:spacing w:line="240" w:lineRule="atLeast"/>
        <w:rPr>
          <w:rFonts w:ascii="Gill Sans MT" w:hAnsi="Gill Sans MT" w:cs="Arial"/>
          <w:sz w:val="22"/>
          <w:szCs w:val="22"/>
        </w:rPr>
      </w:pPr>
      <w:r w:rsidRPr="001C4036">
        <w:rPr>
          <w:rFonts w:ascii="Gill Sans MT" w:hAnsi="Gill Sans MT" w:cs="Arial"/>
          <w:noProof/>
          <w:sz w:val="22"/>
          <w:szCs w:val="22"/>
        </w:rPr>
        <mc:AlternateContent>
          <mc:Choice Requires="wps">
            <w:drawing>
              <wp:anchor distT="0" distB="0" distL="114300" distR="114300" simplePos="0" relativeHeight="251652608" behindDoc="0" locked="0" layoutInCell="1" allowOverlap="1" wp14:anchorId="183D3E76" wp14:editId="46D3B5B6">
                <wp:simplePos x="0" y="0"/>
                <wp:positionH relativeFrom="column">
                  <wp:posOffset>4944110</wp:posOffset>
                </wp:positionH>
                <wp:positionV relativeFrom="paragraph">
                  <wp:posOffset>16510</wp:posOffset>
                </wp:positionV>
                <wp:extent cx="12700" cy="12700"/>
                <wp:effectExtent l="3810" t="3810" r="8890" b="889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2700"/>
                        </a:xfrm>
                        <a:prstGeom prst="rect">
                          <a:avLst/>
                        </a:prstGeom>
                        <a:solidFill>
                          <a:srgbClr val="FFFFFF"/>
                        </a:solidFill>
                        <a:ln w="9525">
                          <a:solidFill>
                            <a:srgbClr val="000000"/>
                          </a:solidFill>
                          <a:miter lim="800000"/>
                          <a:headEnd/>
                          <a:tailEnd/>
                        </a:ln>
                      </wps:spPr>
                      <wps:txbx>
                        <w:txbxContent>
                          <w:p w14:paraId="3533B67A" w14:textId="77777777" w:rsidR="003363AD" w:rsidRDefault="003363AD" w:rsidP="00A2601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D3E76" id="_x0000_t202" coordsize="21600,21600" o:spt="202" path="m,l,21600r21600,l21600,xe">
                <v:stroke joinstyle="miter"/>
                <v:path gradientshapeok="t" o:connecttype="rect"/>
              </v:shapetype>
              <v:shape id="Text Box 12" o:spid="_x0000_s1026" type="#_x0000_t202" style="position:absolute;margin-left:389.3pt;margin-top:1.3pt;width:1pt;height: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">
                <v:textbox>
                  <w:txbxContent>
                    <w:p w14:paraId="3533B67A" w14:textId="77777777" w:rsidR="003363AD" w:rsidRDefault="003363AD" w:rsidP="00A26019">
                      <w:r>
                        <w:t>[[</w:t>
                      </w:r>
                    </w:p>
                  </w:txbxContent>
                </v:textbox>
              </v:shape>
            </w:pict>
          </mc:Fallback>
        </mc:AlternateContent>
      </w:r>
      <w:r w:rsidR="006563A3" w:rsidRPr="001C4036">
        <w:rPr>
          <w:rFonts w:ascii="Gill Sans MT" w:hAnsi="Gill Sans MT" w:cs="Arial"/>
          <w:sz w:val="22"/>
          <w:szCs w:val="22"/>
        </w:rPr>
        <w:t xml:space="preserve">The </w:t>
      </w:r>
      <w:r w:rsidR="007D79F0">
        <w:rPr>
          <w:rFonts w:ascii="Gill Sans MT" w:hAnsi="Gill Sans MT" w:cs="Arial"/>
          <w:sz w:val="22"/>
          <w:szCs w:val="22"/>
        </w:rPr>
        <w:t>MSc</w:t>
      </w:r>
      <w:r w:rsidR="006563A3" w:rsidRPr="001C4036">
        <w:rPr>
          <w:rFonts w:ascii="Gill Sans MT" w:hAnsi="Gill Sans MT" w:cs="Arial"/>
          <w:sz w:val="22"/>
          <w:szCs w:val="22"/>
        </w:rPr>
        <w:t xml:space="preserve"> and M</w:t>
      </w:r>
      <w:r w:rsidR="00A26019" w:rsidRPr="001C4036">
        <w:rPr>
          <w:rFonts w:ascii="Gill Sans MT" w:hAnsi="Gill Sans MT" w:cs="Arial"/>
          <w:sz w:val="22"/>
          <w:szCs w:val="22"/>
        </w:rPr>
        <w:t>Phil in Visual, Material, and Museum Anthropo</w:t>
      </w:r>
      <w:r w:rsidR="002449BE" w:rsidRPr="001C4036">
        <w:rPr>
          <w:rFonts w:ascii="Gill Sans MT" w:hAnsi="Gill Sans MT" w:cs="Arial"/>
          <w:sz w:val="22"/>
          <w:szCs w:val="22"/>
        </w:rPr>
        <w:t>logy are examined through written</w:t>
      </w:r>
      <w:r w:rsidR="00A26019" w:rsidRPr="001C4036">
        <w:rPr>
          <w:rFonts w:ascii="Gill Sans MT" w:hAnsi="Gill Sans MT" w:cs="Arial"/>
          <w:sz w:val="22"/>
          <w:szCs w:val="22"/>
        </w:rPr>
        <w:t xml:space="preserve"> examinations, as well as by assessed coursework and a dissertation. </w:t>
      </w:r>
      <w:r w:rsidR="00500765" w:rsidRPr="001C4036">
        <w:rPr>
          <w:rFonts w:ascii="Gill Sans MT" w:hAnsi="Gill Sans MT" w:cs="Arial"/>
          <w:sz w:val="22"/>
          <w:szCs w:val="22"/>
        </w:rPr>
        <w:t xml:space="preserve">The methods, procedures, criteria and other relevant details relating to examination are detailed in depth in the </w:t>
      </w:r>
      <w:r w:rsidR="00500765" w:rsidRPr="001C4036">
        <w:rPr>
          <w:rFonts w:ascii="Gill Sans MT" w:hAnsi="Gill Sans MT" w:cs="Arial"/>
          <w:b/>
          <w:sz w:val="22"/>
          <w:szCs w:val="22"/>
        </w:rPr>
        <w:t>Examination Conventions</w:t>
      </w:r>
      <w:r w:rsidR="00500765" w:rsidRPr="001C4036">
        <w:rPr>
          <w:rFonts w:ascii="Gill Sans MT" w:hAnsi="Gill Sans MT" w:cs="Arial"/>
          <w:sz w:val="22"/>
          <w:szCs w:val="22"/>
        </w:rPr>
        <w:t xml:space="preserve"> for the degrees, which are available at </w:t>
      </w:r>
      <w:hyperlink r:id="rId40" w:history="1">
        <w:r w:rsidR="00516069" w:rsidRPr="001C4036">
          <w:rPr>
            <w:rStyle w:val="Hyperlink"/>
            <w:rFonts w:ascii="Gill Sans MT" w:hAnsi="Gill Sans MT" w:cs="Arial"/>
            <w:sz w:val="22"/>
            <w:szCs w:val="22"/>
          </w:rPr>
          <w:t>https://www.anthro.ox.ac.uk/examination-conventions-and-marking-criteria</w:t>
        </w:r>
      </w:hyperlink>
      <w:r w:rsidR="00500765" w:rsidRPr="001C4036">
        <w:rPr>
          <w:rFonts w:ascii="Gill Sans MT" w:hAnsi="Gill Sans MT" w:cs="Arial"/>
          <w:sz w:val="22"/>
          <w:szCs w:val="22"/>
        </w:rPr>
        <w:t xml:space="preserve">.The Examination Conventions are the formal record of the specific assessment standards for the course or courses to which they apply. They set out how your examined work will be marked and how the resulting marks will be used to arrive at a final result and classification of your award. They include information on: marking scales, marking and classification criteria, scaling of marks, progression, resits, use of viva voce examinations, penalties for late submission, and penalties for over-length work. </w:t>
      </w:r>
      <w:r w:rsidR="003250AB" w:rsidRPr="001C4036">
        <w:rPr>
          <w:rFonts w:ascii="Gill Sans MT" w:hAnsi="Gill Sans MT" w:cs="Arial"/>
          <w:sz w:val="22"/>
          <w:szCs w:val="22"/>
        </w:rPr>
        <w:t>You are strongly encouraged to ensure that you are completely familiar with their content. More informal guidance is provided below.</w:t>
      </w:r>
    </w:p>
    <w:p w14:paraId="1899CC99" w14:textId="16FEFEB8" w:rsidR="0047310C" w:rsidRPr="001C4036" w:rsidRDefault="0047310C" w:rsidP="0068564A">
      <w:pPr>
        <w:autoSpaceDE w:val="0"/>
        <w:spacing w:line="240" w:lineRule="atLeast"/>
        <w:rPr>
          <w:rFonts w:ascii="Gill Sans MT" w:hAnsi="Gill Sans MT" w:cs="Arial"/>
          <w:sz w:val="22"/>
          <w:szCs w:val="22"/>
        </w:rPr>
      </w:pPr>
    </w:p>
    <w:p w14:paraId="254B3C27" w14:textId="77777777" w:rsidR="00B438D4" w:rsidRPr="001C4036" w:rsidRDefault="00B438D4" w:rsidP="0068564A">
      <w:pPr>
        <w:autoSpaceDE w:val="0"/>
        <w:rPr>
          <w:rFonts w:ascii="Gill Sans MT" w:eastAsia="ArialNarrow-Bold" w:hAnsi="Gill Sans MT"/>
          <w:b/>
          <w:color w:val="000000"/>
          <w:sz w:val="22"/>
          <w:szCs w:val="22"/>
        </w:rPr>
      </w:pPr>
    </w:p>
    <w:p w14:paraId="1F8BF3D5" w14:textId="77777777" w:rsidR="00BF700F" w:rsidRPr="001C4036" w:rsidRDefault="00BF700F" w:rsidP="0068564A">
      <w:pPr>
        <w:pStyle w:val="Heading2"/>
        <w:rPr>
          <w:sz w:val="22"/>
          <w:szCs w:val="22"/>
        </w:rPr>
      </w:pPr>
      <w:bookmarkStart w:id="39" w:name="_Toc21080359"/>
      <w:r w:rsidRPr="001C4036">
        <w:rPr>
          <w:sz w:val="22"/>
          <w:szCs w:val="22"/>
        </w:rPr>
        <w:t>Assessed Coursework</w:t>
      </w:r>
      <w:r w:rsidR="00405090" w:rsidRPr="001C4036">
        <w:rPr>
          <w:sz w:val="22"/>
          <w:szCs w:val="22"/>
        </w:rPr>
        <w:t xml:space="preserve"> (MSc and MPhil first year)</w:t>
      </w:r>
      <w:bookmarkEnd w:id="39"/>
    </w:p>
    <w:p w14:paraId="5715FF54" w14:textId="77777777" w:rsidR="00A26019" w:rsidRPr="001C4036" w:rsidRDefault="00A26019" w:rsidP="0068564A">
      <w:pPr>
        <w:autoSpaceDE w:val="0"/>
        <w:spacing w:line="240" w:lineRule="atLeast"/>
        <w:rPr>
          <w:rFonts w:ascii="Gill Sans MT" w:hAnsi="Gill Sans MT" w:cs="Arial"/>
          <w:sz w:val="22"/>
          <w:szCs w:val="22"/>
        </w:rPr>
      </w:pPr>
      <w:r w:rsidRPr="001C4036">
        <w:rPr>
          <w:rFonts w:ascii="Gill Sans MT" w:eastAsia="ArialNarrow" w:hAnsi="Gill Sans MT" w:cs="Arial"/>
          <w:color w:val="000000"/>
          <w:sz w:val="22"/>
          <w:szCs w:val="22"/>
        </w:rPr>
        <w:t xml:space="preserve">Details of the length of essays and submission dates are given in </w:t>
      </w:r>
      <w:r w:rsidR="00500765" w:rsidRPr="001C4036">
        <w:rPr>
          <w:rFonts w:ascii="Gill Sans MT" w:eastAsia="ArialNarrow" w:hAnsi="Gill Sans MT" w:cs="Arial"/>
          <w:color w:val="000000"/>
          <w:sz w:val="22"/>
          <w:szCs w:val="22"/>
        </w:rPr>
        <w:t>the Examination Conventions for the VMMA degrees (</w:t>
      </w:r>
      <w:hyperlink r:id="rId41" w:history="1">
        <w:r w:rsidR="00E06192" w:rsidRPr="001C4036">
          <w:rPr>
            <w:rStyle w:val="Hyperlink"/>
            <w:rFonts w:ascii="Gill Sans MT" w:hAnsi="Gill Sans MT" w:cs="Arial"/>
            <w:sz w:val="22"/>
            <w:szCs w:val="22"/>
          </w:rPr>
          <w:t>https://www.anthro.ox.ac.uk/examination-conventions-and-marking-criteria</w:t>
        </w:r>
      </w:hyperlink>
      <w:r w:rsidR="00405090" w:rsidRPr="001C4036">
        <w:rPr>
          <w:rFonts w:ascii="Gill Sans MT" w:hAnsi="Gill Sans MT" w:cs="Arial"/>
          <w:sz w:val="22"/>
          <w:szCs w:val="22"/>
        </w:rPr>
        <w:t xml:space="preserve">) </w:t>
      </w:r>
      <w:r w:rsidRPr="001C4036">
        <w:rPr>
          <w:rFonts w:ascii="Gill Sans MT" w:eastAsia="ArialNarrow" w:hAnsi="Gill Sans MT" w:cs="Arial"/>
          <w:color w:val="000000"/>
          <w:sz w:val="22"/>
          <w:szCs w:val="22"/>
        </w:rPr>
        <w:t>but in brief</w:t>
      </w:r>
      <w:r w:rsidR="00AD5C78"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one essay for Paper 1 must be submitted by the start of Hilary Term, while the portfolio of work and a</w:t>
      </w:r>
      <w:r w:rsidR="009A4AC7" w:rsidRPr="001C4036">
        <w:rPr>
          <w:rFonts w:ascii="Gill Sans MT" w:eastAsia="ArialNarrow" w:hAnsi="Gill Sans MT" w:cs="Arial"/>
          <w:color w:val="000000"/>
          <w:sz w:val="22"/>
          <w:szCs w:val="22"/>
        </w:rPr>
        <w:t>n</w:t>
      </w:r>
      <w:r w:rsidRPr="001C4036">
        <w:rPr>
          <w:rFonts w:ascii="Gill Sans MT" w:eastAsia="ArialNarrow" w:hAnsi="Gill Sans MT" w:cs="Arial"/>
          <w:color w:val="000000"/>
          <w:sz w:val="22"/>
          <w:szCs w:val="22"/>
        </w:rPr>
        <w:t xml:space="preserve"> outline proposal for Paper 3 must be submitted later in Trinity Term, and the dissertation must be submitted </w:t>
      </w:r>
      <w:r w:rsidR="00405090" w:rsidRPr="001C4036">
        <w:rPr>
          <w:rFonts w:ascii="Gill Sans MT" w:eastAsia="ArialNarrow" w:hAnsi="Gill Sans MT" w:cs="Arial"/>
          <w:color w:val="000000"/>
          <w:sz w:val="22"/>
          <w:szCs w:val="22"/>
        </w:rPr>
        <w:t>at the end of August</w:t>
      </w:r>
      <w:r w:rsidRPr="001C4036">
        <w:rPr>
          <w:rFonts w:ascii="Gill Sans MT" w:eastAsia="ArialNarrow" w:hAnsi="Gill Sans MT" w:cs="Arial"/>
          <w:color w:val="000000"/>
          <w:sz w:val="22"/>
          <w:szCs w:val="22"/>
        </w:rPr>
        <w:t xml:space="preserve">. </w:t>
      </w:r>
    </w:p>
    <w:p w14:paraId="01F12844" w14:textId="77777777" w:rsidR="00A26019" w:rsidRPr="001C4036" w:rsidRDefault="00A26019" w:rsidP="0068564A">
      <w:pPr>
        <w:autoSpaceDE w:val="0"/>
        <w:spacing w:line="240" w:lineRule="atLeast"/>
        <w:rPr>
          <w:rFonts w:ascii="Gill Sans MT" w:eastAsia="ArialNarrow" w:hAnsi="Gill Sans MT" w:cs="Arial"/>
          <w:color w:val="000000"/>
          <w:sz w:val="22"/>
          <w:szCs w:val="22"/>
        </w:rPr>
      </w:pPr>
    </w:p>
    <w:p w14:paraId="1C7F9B95" w14:textId="68085E15" w:rsidR="007A3A7C" w:rsidRPr="001C4036" w:rsidRDefault="00A26019" w:rsidP="0068564A">
      <w:pPr>
        <w:pStyle w:val="NormalWeb"/>
        <w:rPr>
          <w:rFonts w:ascii="Gill Sans MT" w:eastAsia="ArialNarrow" w:hAnsi="Gill Sans MT" w:cs="Arial"/>
          <w:color w:val="000000"/>
          <w:sz w:val="22"/>
          <w:szCs w:val="22"/>
        </w:rPr>
      </w:pPr>
      <w:r w:rsidRPr="001C4036">
        <w:rPr>
          <w:rFonts w:ascii="Gill Sans MT" w:eastAsia="ArialNarrow" w:hAnsi="Gill Sans MT" w:cs="Arial"/>
          <w:color w:val="000000"/>
          <w:sz w:val="22"/>
          <w:szCs w:val="22"/>
        </w:rPr>
        <w:t>In all cases</w:t>
      </w:r>
      <w:r w:rsidR="00497FC3"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it goes without saying that the dissertation and all assessed coursework submitted for Papers 1 and 3 (and Paper 2</w:t>
      </w:r>
      <w:r w:rsidR="003250AB" w:rsidRPr="001C4036">
        <w:rPr>
          <w:rFonts w:ascii="Gill Sans MT" w:eastAsia="ArialNarrow" w:hAnsi="Gill Sans MT" w:cs="Arial"/>
          <w:color w:val="000000"/>
          <w:sz w:val="22"/>
          <w:szCs w:val="22"/>
        </w:rPr>
        <w:t>, if applicable</w:t>
      </w:r>
      <w:r w:rsidRPr="001C4036">
        <w:rPr>
          <w:rFonts w:ascii="Gill Sans MT" w:eastAsia="ArialNarrow" w:hAnsi="Gill Sans MT" w:cs="Arial"/>
          <w:color w:val="000000"/>
          <w:sz w:val="22"/>
          <w:szCs w:val="22"/>
        </w:rPr>
        <w:t>) should be original and the result of the candidate’s own work; checks for plagiarism will be made. Students concerned about plagiarism should co</w:t>
      </w:r>
      <w:r w:rsidR="00EE7D5B" w:rsidRPr="001C4036">
        <w:rPr>
          <w:rFonts w:ascii="Gill Sans MT" w:eastAsia="ArialNarrow" w:hAnsi="Gill Sans MT" w:cs="Arial"/>
          <w:color w:val="000000"/>
          <w:sz w:val="22"/>
          <w:szCs w:val="22"/>
        </w:rPr>
        <w:t xml:space="preserve">nsult the University’s site at </w:t>
      </w:r>
      <w:hyperlink r:id="rId42" w:history="1">
        <w:r w:rsidR="003250AB" w:rsidRPr="001C4036">
          <w:rPr>
            <w:rStyle w:val="Hyperlink"/>
            <w:rFonts w:ascii="Gill Sans MT" w:eastAsia="ArialNarrow" w:hAnsi="Gill Sans MT" w:cs="Arial"/>
            <w:sz w:val="22"/>
            <w:szCs w:val="22"/>
          </w:rPr>
          <w:t>http://www.ox.ac.uk/students/academic/guidance/skills/plagiarism</w:t>
        </w:r>
      </w:hyperlink>
      <w:r w:rsidRPr="001C4036">
        <w:rPr>
          <w:rFonts w:ascii="Gill Sans MT" w:eastAsia="ArialNarrow" w:hAnsi="Gill Sans MT" w:cs="Arial"/>
          <w:color w:val="000000"/>
          <w:sz w:val="22"/>
          <w:szCs w:val="22"/>
        </w:rPr>
        <w:t xml:space="preserve">. In addition, students should seek to </w:t>
      </w:r>
      <w:r w:rsidRPr="001C4036">
        <w:rPr>
          <w:rFonts w:ascii="Gill Sans MT" w:eastAsia="ArialNarrow" w:hAnsi="Gill Sans MT" w:cs="Arial"/>
          <w:color w:val="000000"/>
          <w:sz w:val="22"/>
          <w:szCs w:val="22"/>
        </w:rPr>
        <w:lastRenderedPageBreak/>
        <w:t>present a broad and balanced range of themes, topics, and ideas across the corpus of their submitted work, situating the topic of enquiry within a broader intellectual and ethnographic context, rather than restricting all their writings to a small area of interest. The examiners will be looking for breadth as well as depth.</w:t>
      </w:r>
      <w:r w:rsidR="00500765" w:rsidRPr="001C4036">
        <w:rPr>
          <w:rFonts w:ascii="Gill Sans MT" w:eastAsia="ArialNarrow" w:hAnsi="Gill Sans MT" w:cs="Arial"/>
          <w:color w:val="000000"/>
          <w:sz w:val="22"/>
          <w:szCs w:val="22"/>
        </w:rPr>
        <w:t xml:space="preserve"> Full details of the Marking Criteria used by the examiners are included in the appendices of the Examination Conventions.</w:t>
      </w:r>
      <w:r w:rsidR="000D57AF" w:rsidRPr="001C4036">
        <w:rPr>
          <w:rFonts w:ascii="Gill Sans MT" w:eastAsia="ArialNarrow" w:hAnsi="Gill Sans MT" w:cs="Arial"/>
          <w:color w:val="000000"/>
          <w:sz w:val="22"/>
          <w:szCs w:val="22"/>
        </w:rPr>
        <w:t xml:space="preserve"> Cover sheets should be used for all assessed coursework</w:t>
      </w:r>
    </w:p>
    <w:p w14:paraId="3A83E37F" w14:textId="77777777" w:rsidR="002449BE" w:rsidRPr="001C4036" w:rsidRDefault="002449BE" w:rsidP="0068564A">
      <w:pPr>
        <w:pStyle w:val="Heading3"/>
        <w:rPr>
          <w:rFonts w:ascii="Gill Sans MT" w:eastAsia="ArialNarrow-Bold" w:hAnsi="Gill Sans MT"/>
          <w:color w:val="000000"/>
          <w:sz w:val="22"/>
          <w:szCs w:val="22"/>
        </w:rPr>
      </w:pPr>
    </w:p>
    <w:p w14:paraId="66807579" w14:textId="5EF5191E" w:rsidR="00BF700F" w:rsidRPr="001C4036" w:rsidRDefault="00BF700F" w:rsidP="0068564A">
      <w:pPr>
        <w:pStyle w:val="Heading3"/>
        <w:rPr>
          <w:rFonts w:ascii="Gill Sans MT" w:hAnsi="Gill Sans MT"/>
          <w:spacing w:val="-3"/>
          <w:sz w:val="22"/>
          <w:szCs w:val="22"/>
        </w:rPr>
      </w:pPr>
      <w:bookmarkStart w:id="40" w:name="_Toc21080360"/>
      <w:r w:rsidRPr="001C4036">
        <w:rPr>
          <w:rFonts w:ascii="Gill Sans MT" w:eastAsia="ArialNarrow-Bold" w:hAnsi="Gill Sans MT"/>
          <w:color w:val="000000"/>
          <w:sz w:val="22"/>
          <w:szCs w:val="22"/>
        </w:rPr>
        <w:t>Paper 1</w:t>
      </w:r>
      <w:r w:rsidRPr="001C4036">
        <w:rPr>
          <w:rFonts w:ascii="Gill Sans MT" w:eastAsia="ArialNarrow" w:hAnsi="Gill Sans MT"/>
          <w:color w:val="000000"/>
          <w:sz w:val="22"/>
          <w:szCs w:val="22"/>
        </w:rPr>
        <w:t xml:space="preserve">: </w:t>
      </w:r>
      <w:r w:rsidRPr="001C4036">
        <w:rPr>
          <w:rFonts w:ascii="Gill Sans MT" w:hAnsi="Gill Sans MT"/>
          <w:spacing w:val="-3"/>
          <w:sz w:val="22"/>
          <w:szCs w:val="22"/>
        </w:rPr>
        <w:t xml:space="preserve">Contemporary themes in </w:t>
      </w:r>
      <w:r w:rsidRPr="001C4036">
        <w:rPr>
          <w:rFonts w:ascii="Gill Sans MT" w:hAnsi="Gill Sans MT"/>
          <w:sz w:val="22"/>
          <w:szCs w:val="22"/>
          <w:lang w:eastAsia="ja-JP"/>
        </w:rPr>
        <w:t>Visual, Material and Museum Anthropology</w:t>
      </w:r>
      <w:bookmarkEnd w:id="40"/>
    </w:p>
    <w:p w14:paraId="692794B2" w14:textId="77777777" w:rsidR="00A26019" w:rsidRPr="001C4036" w:rsidRDefault="00A26019" w:rsidP="0068564A">
      <w:pPr>
        <w:tabs>
          <w:tab w:val="left" w:pos="360"/>
        </w:tabs>
        <w:rPr>
          <w:rFonts w:ascii="Gill Sans MT" w:hAnsi="Gill Sans MT" w:cs="Arial"/>
          <w:sz w:val="22"/>
          <w:szCs w:val="22"/>
        </w:rPr>
      </w:pPr>
    </w:p>
    <w:p w14:paraId="2E806687" w14:textId="1EB42D8D" w:rsidR="00A26019" w:rsidRPr="001C4036" w:rsidRDefault="00A26019" w:rsidP="0068564A">
      <w:pPr>
        <w:tabs>
          <w:tab w:val="left" w:pos="360"/>
        </w:tabs>
        <w:rPr>
          <w:rFonts w:ascii="Gill Sans MT" w:hAnsi="Gill Sans MT" w:cs="Arial"/>
          <w:sz w:val="22"/>
          <w:szCs w:val="22"/>
        </w:rPr>
      </w:pPr>
      <w:r w:rsidRPr="001C4036">
        <w:rPr>
          <w:rFonts w:ascii="Gill Sans MT" w:hAnsi="Gill Sans MT" w:cs="Arial"/>
          <w:sz w:val="22"/>
          <w:szCs w:val="22"/>
        </w:rPr>
        <w:t xml:space="preserve">Paper 1 consists of one essay of no more than 5,000 words </w:t>
      </w:r>
      <w:r w:rsidR="009428B6" w:rsidRPr="001C4036">
        <w:rPr>
          <w:rFonts w:ascii="Gill Sans MT" w:hAnsi="Gill Sans MT" w:cs="Arial"/>
          <w:sz w:val="22"/>
          <w:szCs w:val="22"/>
        </w:rPr>
        <w:t xml:space="preserve">that </w:t>
      </w:r>
      <w:r w:rsidRPr="001C4036">
        <w:rPr>
          <w:rFonts w:ascii="Gill Sans MT" w:hAnsi="Gill Sans MT" w:cs="Arial"/>
          <w:sz w:val="22"/>
          <w:szCs w:val="22"/>
        </w:rPr>
        <w:t xml:space="preserve">must be submitted </w:t>
      </w:r>
      <w:r w:rsidRPr="001C4036">
        <w:rPr>
          <w:rFonts w:ascii="Gill Sans MT" w:eastAsia="Times New Roman" w:hAnsi="Gill Sans MT" w:cs="Arial"/>
          <w:sz w:val="22"/>
          <w:szCs w:val="22"/>
          <w:lang w:val="en"/>
        </w:rPr>
        <w:t xml:space="preserve">not later than noon of the </w:t>
      </w:r>
      <w:r w:rsidR="003C63C6" w:rsidRPr="001C4036">
        <w:rPr>
          <w:rFonts w:ascii="Gill Sans MT" w:eastAsia="Times New Roman" w:hAnsi="Gill Sans MT" w:cs="Arial"/>
          <w:sz w:val="22"/>
          <w:szCs w:val="22"/>
          <w:lang w:val="en"/>
        </w:rPr>
        <w:t>Thursday</w:t>
      </w:r>
      <w:r w:rsidRPr="001C4036">
        <w:rPr>
          <w:rFonts w:ascii="Gill Sans MT" w:eastAsia="Times New Roman" w:hAnsi="Gill Sans MT" w:cs="Arial"/>
          <w:sz w:val="22"/>
          <w:szCs w:val="22"/>
          <w:lang w:val="en"/>
        </w:rPr>
        <w:t xml:space="preserve"> of the first week of Hilary Term</w:t>
      </w:r>
      <w:r w:rsidRPr="001C4036">
        <w:rPr>
          <w:rFonts w:ascii="Gill Sans MT" w:hAnsi="Gill Sans MT" w:cs="Arial"/>
          <w:sz w:val="22"/>
          <w:szCs w:val="22"/>
        </w:rPr>
        <w:t xml:space="preserve">. A list of essay titles will be announced no later than </w:t>
      </w:r>
      <w:r w:rsidR="009428B6" w:rsidRPr="001C4036">
        <w:rPr>
          <w:rFonts w:ascii="Gill Sans MT" w:hAnsi="Gill Sans MT" w:cs="Arial"/>
          <w:sz w:val="22"/>
          <w:szCs w:val="22"/>
        </w:rPr>
        <w:t>Friday</w:t>
      </w:r>
      <w:r w:rsidRPr="001C4036">
        <w:rPr>
          <w:rFonts w:ascii="Gill Sans MT" w:hAnsi="Gill Sans MT" w:cs="Arial"/>
          <w:sz w:val="22"/>
          <w:szCs w:val="22"/>
        </w:rPr>
        <w:t xml:space="preserve"> of the </w:t>
      </w:r>
      <w:r w:rsidR="009428B6" w:rsidRPr="001C4036">
        <w:rPr>
          <w:rFonts w:ascii="Gill Sans MT" w:hAnsi="Gill Sans MT" w:cs="Arial"/>
          <w:sz w:val="22"/>
          <w:szCs w:val="22"/>
        </w:rPr>
        <w:t xml:space="preserve">seventh </w:t>
      </w:r>
      <w:r w:rsidRPr="001C4036">
        <w:rPr>
          <w:rFonts w:ascii="Gill Sans MT" w:hAnsi="Gill Sans MT" w:cs="Arial"/>
          <w:sz w:val="22"/>
          <w:szCs w:val="22"/>
        </w:rPr>
        <w:t xml:space="preserve">week of Michaelmas Term. </w:t>
      </w:r>
    </w:p>
    <w:p w14:paraId="20849AF2" w14:textId="6C1CC680" w:rsidR="00DE7A37" w:rsidRPr="001C4036" w:rsidRDefault="00A26019" w:rsidP="0068564A">
      <w:pPr>
        <w:spacing w:before="100" w:beforeAutospacing="1" w:after="100" w:afterAutospacing="1"/>
        <w:rPr>
          <w:rFonts w:ascii="Gill Sans MT" w:eastAsia="ArialNarrow" w:hAnsi="Gill Sans MT" w:cs="Arial"/>
          <w:color w:val="000000"/>
          <w:sz w:val="22"/>
          <w:szCs w:val="22"/>
        </w:rPr>
      </w:pPr>
      <w:r w:rsidRPr="001C4036">
        <w:rPr>
          <w:rFonts w:ascii="Gill Sans MT" w:eastAsia="ArialNarrow" w:hAnsi="Gill Sans MT" w:cs="Arial"/>
          <w:color w:val="000000"/>
          <w:sz w:val="22"/>
          <w:szCs w:val="22"/>
        </w:rPr>
        <w:t>We expect the work to consist primarily of written text, adhering to normal academic standards of</w:t>
      </w:r>
      <w:r w:rsidR="0048018D" w:rsidRPr="001C4036">
        <w:rPr>
          <w:rFonts w:ascii="Gill Sans MT" w:eastAsia="ArialNarrow" w:hAnsi="Gill Sans MT" w:cs="Arial"/>
          <w:color w:val="000000"/>
          <w:sz w:val="22"/>
          <w:szCs w:val="22"/>
        </w:rPr>
        <w:t xml:space="preserve"> presentation and referencing. </w:t>
      </w:r>
      <w:r w:rsidRPr="001C4036">
        <w:rPr>
          <w:rFonts w:ascii="Gill Sans MT" w:eastAsia="ArialNarrow" w:hAnsi="Gill Sans MT" w:cs="Arial"/>
          <w:color w:val="000000"/>
          <w:sz w:val="22"/>
          <w:szCs w:val="22"/>
        </w:rPr>
        <w:t>Where relevant, still images</w:t>
      </w:r>
      <w:r w:rsidR="0048018D" w:rsidRPr="001C4036">
        <w:rPr>
          <w:rFonts w:ascii="Gill Sans MT" w:eastAsia="ArialNarrow" w:hAnsi="Gill Sans MT" w:cs="Arial"/>
          <w:color w:val="000000"/>
          <w:sz w:val="22"/>
          <w:szCs w:val="22"/>
        </w:rPr>
        <w:t>, diagrams, sketches, etc.,</w:t>
      </w:r>
      <w:r w:rsidRPr="001C4036">
        <w:rPr>
          <w:rFonts w:ascii="Gill Sans MT" w:eastAsia="ArialNarrow" w:hAnsi="Gill Sans MT" w:cs="Arial"/>
          <w:color w:val="000000"/>
          <w:sz w:val="22"/>
          <w:szCs w:val="22"/>
        </w:rPr>
        <w:t xml:space="preserve"> can be inserted directly into the text at the appropriate point, or gathered together as an appendix. In addition, students may wish to include short ‘video quotations’ from ethnographic or other films, or wish to animate a sequence of still images to make a particular point. For this, students </w:t>
      </w:r>
      <w:r w:rsidR="003250AB" w:rsidRPr="001C4036">
        <w:rPr>
          <w:rFonts w:ascii="Gill Sans MT" w:eastAsia="ArialNarrow" w:hAnsi="Gill Sans MT" w:cs="Arial"/>
          <w:color w:val="000000"/>
          <w:sz w:val="22"/>
          <w:szCs w:val="22"/>
        </w:rPr>
        <w:t>can insert sound files or clips directly into the text document or can submit them as separate files at the same time</w:t>
      </w:r>
      <w:r w:rsidRPr="001C4036">
        <w:rPr>
          <w:rFonts w:ascii="Gill Sans MT" w:eastAsia="ArialNarrow" w:hAnsi="Gill Sans MT" w:cs="Arial"/>
          <w:color w:val="000000"/>
          <w:sz w:val="22"/>
          <w:szCs w:val="22"/>
        </w:rPr>
        <w:t xml:space="preserve">. </w:t>
      </w:r>
      <w:r w:rsidR="00FE3A47" w:rsidRPr="001C4036">
        <w:rPr>
          <w:rFonts w:ascii="Gill Sans MT" w:eastAsia="ArialNarrow" w:hAnsi="Gill Sans MT" w:cs="Arial"/>
          <w:color w:val="000000"/>
          <w:sz w:val="22"/>
          <w:szCs w:val="22"/>
        </w:rPr>
        <w:t xml:space="preserve">Any supporting multimedia materials that are not embedded within the essay file should be submitted as a single file separately to the ‘Accompanying Media’ part of the submission site, named in the same way as the essay text submission (full instructions appear on the submission site). This material may be embedded in a separate document (e.g. Word or </w:t>
      </w:r>
      <w:proofErr w:type="spellStart"/>
      <w:r w:rsidR="00FE3A47" w:rsidRPr="001C4036">
        <w:rPr>
          <w:rFonts w:ascii="Gill Sans MT" w:eastAsia="ArialNarrow" w:hAnsi="Gill Sans MT" w:cs="Arial"/>
          <w:color w:val="000000"/>
          <w:sz w:val="22"/>
          <w:szCs w:val="22"/>
        </w:rPr>
        <w:t>Powerpoint</w:t>
      </w:r>
      <w:proofErr w:type="spellEnd"/>
      <w:r w:rsidR="00FE3A47" w:rsidRPr="001C4036">
        <w:rPr>
          <w:rFonts w:ascii="Gill Sans MT" w:eastAsia="ArialNarrow" w:hAnsi="Gill Sans MT" w:cs="Arial"/>
          <w:color w:val="000000"/>
          <w:sz w:val="22"/>
          <w:szCs w:val="22"/>
        </w:rPr>
        <w:t xml:space="preserve">) or may use any other readily-accessible file type (e.g. MP3, MP4, wav etc.). Submission of additional supporting materials of this sort is optional. </w:t>
      </w:r>
      <w:r w:rsidRPr="001C4036">
        <w:rPr>
          <w:rFonts w:ascii="Gill Sans MT" w:eastAsia="ArialNarrow" w:hAnsi="Gill Sans MT" w:cs="Arial"/>
          <w:color w:val="000000"/>
          <w:sz w:val="22"/>
          <w:szCs w:val="22"/>
        </w:rPr>
        <w:t xml:space="preserve">Whatever form of presentation is chosen, the text </w:t>
      </w:r>
      <w:r w:rsidR="003250AB" w:rsidRPr="001C4036">
        <w:rPr>
          <w:rFonts w:ascii="Gill Sans MT" w:eastAsia="ArialNarrow" w:hAnsi="Gill Sans MT" w:cs="Arial"/>
          <w:color w:val="000000"/>
          <w:sz w:val="22"/>
          <w:szCs w:val="22"/>
        </w:rPr>
        <w:t xml:space="preserve">document </w:t>
      </w:r>
      <w:r w:rsidRPr="001C4036">
        <w:rPr>
          <w:rFonts w:ascii="Gill Sans MT" w:eastAsia="ArialNarrow" w:hAnsi="Gill Sans MT" w:cs="Arial"/>
          <w:color w:val="000000"/>
          <w:sz w:val="22"/>
          <w:szCs w:val="22"/>
        </w:rPr>
        <w:t xml:space="preserve">and </w:t>
      </w:r>
      <w:r w:rsidR="003250AB" w:rsidRPr="001C4036">
        <w:rPr>
          <w:rFonts w:ascii="Gill Sans MT" w:eastAsia="ArialNarrow" w:hAnsi="Gill Sans MT" w:cs="Arial"/>
          <w:color w:val="000000"/>
          <w:sz w:val="22"/>
          <w:szCs w:val="22"/>
        </w:rPr>
        <w:t xml:space="preserve">any </w:t>
      </w:r>
      <w:r w:rsidRPr="001C4036">
        <w:rPr>
          <w:rFonts w:ascii="Gill Sans MT" w:eastAsia="ArialNarrow" w:hAnsi="Gill Sans MT" w:cs="Arial"/>
          <w:color w:val="000000"/>
          <w:sz w:val="22"/>
          <w:szCs w:val="22"/>
        </w:rPr>
        <w:t xml:space="preserve">accompanying </w:t>
      </w:r>
      <w:r w:rsidR="003250AB" w:rsidRPr="001C4036">
        <w:rPr>
          <w:rFonts w:ascii="Gill Sans MT" w:eastAsia="ArialNarrow" w:hAnsi="Gill Sans MT" w:cs="Arial"/>
          <w:color w:val="000000"/>
          <w:sz w:val="22"/>
          <w:szCs w:val="22"/>
        </w:rPr>
        <w:t xml:space="preserve">material </w:t>
      </w:r>
      <w:r w:rsidRPr="001C4036">
        <w:rPr>
          <w:rFonts w:ascii="Gill Sans MT" w:eastAsia="ArialNarrow" w:hAnsi="Gill Sans MT" w:cs="Arial"/>
          <w:color w:val="000000"/>
          <w:sz w:val="22"/>
          <w:szCs w:val="22"/>
        </w:rPr>
        <w:t xml:space="preserve">should be clearly cross-referenced. </w:t>
      </w:r>
      <w:r w:rsidR="0048018D" w:rsidRPr="001C4036">
        <w:rPr>
          <w:rFonts w:ascii="Gill Sans MT" w:eastAsia="ArialNarrow" w:hAnsi="Gill Sans MT" w:cs="Arial"/>
          <w:color w:val="000000"/>
          <w:sz w:val="22"/>
          <w:szCs w:val="22"/>
        </w:rPr>
        <w:tab/>
      </w:r>
      <w:r w:rsidR="0048018D" w:rsidRPr="001C4036">
        <w:rPr>
          <w:rFonts w:ascii="Gill Sans MT" w:eastAsia="ArialNarrow" w:hAnsi="Gill Sans MT" w:cs="Arial"/>
          <w:color w:val="000000"/>
          <w:sz w:val="22"/>
          <w:szCs w:val="22"/>
        </w:rPr>
        <w:tab/>
      </w:r>
      <w:r w:rsidR="00D7600A" w:rsidRPr="001C4036">
        <w:rPr>
          <w:rFonts w:ascii="Gill Sans MT" w:eastAsia="ArialNarrow" w:hAnsi="Gill Sans MT" w:cs="Arial"/>
          <w:color w:val="000000"/>
          <w:sz w:val="22"/>
          <w:szCs w:val="22"/>
        </w:rPr>
        <w:t xml:space="preserve"> </w:t>
      </w:r>
    </w:p>
    <w:p w14:paraId="1C71C1A9" w14:textId="36D58763" w:rsidR="00DE7A37" w:rsidRPr="001C4036" w:rsidRDefault="00DE7A37" w:rsidP="0068564A">
      <w:pPr>
        <w:pStyle w:val="Heading3"/>
        <w:rPr>
          <w:rFonts w:ascii="Gill Sans MT" w:hAnsi="Gill Sans MT"/>
          <w:sz w:val="22"/>
          <w:szCs w:val="22"/>
        </w:rPr>
      </w:pPr>
      <w:bookmarkStart w:id="41" w:name="_Toc21080361"/>
      <w:r w:rsidRPr="001C4036">
        <w:rPr>
          <w:rFonts w:ascii="Gill Sans MT" w:hAnsi="Gill Sans MT"/>
          <w:sz w:val="22"/>
          <w:szCs w:val="22"/>
        </w:rPr>
        <w:t>Paper 2: Option paper</w:t>
      </w:r>
      <w:bookmarkEnd w:id="41"/>
      <w:r w:rsidRPr="001C4036">
        <w:rPr>
          <w:rFonts w:ascii="Gill Sans MT" w:hAnsi="Gill Sans MT"/>
          <w:sz w:val="22"/>
          <w:szCs w:val="22"/>
        </w:rPr>
        <w:t xml:space="preserve"> </w:t>
      </w:r>
    </w:p>
    <w:p w14:paraId="531F2D63" w14:textId="77777777" w:rsidR="00DE7A37" w:rsidRPr="001C4036" w:rsidRDefault="00DE7A37" w:rsidP="0068564A">
      <w:pPr>
        <w:outlineLvl w:val="0"/>
        <w:rPr>
          <w:rFonts w:ascii="Gill Sans MT" w:hAnsi="Gill Sans MT" w:cs="Arial"/>
          <w:spacing w:val="-3"/>
          <w:sz w:val="22"/>
          <w:szCs w:val="22"/>
        </w:rPr>
      </w:pPr>
    </w:p>
    <w:p w14:paraId="6E1D0342" w14:textId="4B80293D" w:rsidR="00DE7A37" w:rsidRPr="001C4036" w:rsidRDefault="00DE7A37" w:rsidP="0068564A">
      <w:pPr>
        <w:rPr>
          <w:rFonts w:ascii="Gill Sans MT" w:hAnsi="Gill Sans MT"/>
          <w:sz w:val="22"/>
          <w:szCs w:val="22"/>
        </w:rPr>
      </w:pPr>
      <w:r w:rsidRPr="001C4036">
        <w:rPr>
          <w:rFonts w:ascii="Gill Sans MT" w:hAnsi="Gill Sans MT"/>
          <w:sz w:val="22"/>
          <w:szCs w:val="22"/>
        </w:rPr>
        <w:t xml:space="preserve">Candidates must select one option paper from those taught each year for </w:t>
      </w:r>
      <w:r w:rsidR="007D79F0">
        <w:rPr>
          <w:rFonts w:ascii="Gill Sans MT" w:hAnsi="Gill Sans MT"/>
          <w:sz w:val="22"/>
          <w:szCs w:val="22"/>
        </w:rPr>
        <w:t>MSc</w:t>
      </w:r>
      <w:r w:rsidRPr="001C4036">
        <w:rPr>
          <w:rFonts w:ascii="Gill Sans MT" w:hAnsi="Gill Sans MT"/>
          <w:sz w:val="22"/>
          <w:szCs w:val="22"/>
        </w:rPr>
        <w:t xml:space="preserve"> candidates of the Institute of Social and Cultural Anthropology.</w:t>
      </w:r>
    </w:p>
    <w:p w14:paraId="6A12E213" w14:textId="77777777" w:rsidR="00DE7A37" w:rsidRPr="001C4036" w:rsidRDefault="00DE7A37" w:rsidP="0068564A">
      <w:pPr>
        <w:rPr>
          <w:rFonts w:ascii="Gill Sans MT" w:hAnsi="Gill Sans MT"/>
          <w:sz w:val="22"/>
          <w:szCs w:val="22"/>
        </w:rPr>
      </w:pPr>
    </w:p>
    <w:p w14:paraId="7177F0B4" w14:textId="77777777" w:rsidR="00DE7A37" w:rsidRPr="001C4036" w:rsidRDefault="00DE7A37" w:rsidP="0068564A">
      <w:pPr>
        <w:rPr>
          <w:rFonts w:ascii="Gill Sans MT" w:eastAsia="Times New Roman" w:hAnsi="Gill Sans MT"/>
          <w:sz w:val="22"/>
          <w:szCs w:val="22"/>
          <w:lang w:val="en"/>
        </w:rPr>
      </w:pPr>
      <w:r w:rsidRPr="001C4036">
        <w:rPr>
          <w:rFonts w:ascii="Gill Sans MT" w:eastAsia="Times New Roman" w:hAnsi="Gill Sans MT"/>
          <w:sz w:val="22"/>
          <w:szCs w:val="22"/>
          <w:lang w:val="en"/>
        </w:rPr>
        <w:t xml:space="preserve">Paper 2 may be assessed either by one three-hour written exam or by coursework essay, depending on the option chosen. For those taking an option assessed by coursework, the submission deadline is </w:t>
      </w:r>
      <w:r w:rsidRPr="001C4036">
        <w:rPr>
          <w:rFonts w:ascii="Gill Sans MT" w:eastAsia="Times New Roman" w:hAnsi="Gill Sans MT"/>
          <w:sz w:val="22"/>
          <w:szCs w:val="22"/>
          <w:u w:val="single"/>
          <w:lang w:val="en"/>
        </w:rPr>
        <w:t>noon of Thursday of the 2</w:t>
      </w:r>
      <w:r w:rsidRPr="001C4036">
        <w:rPr>
          <w:rFonts w:ascii="Gill Sans MT" w:eastAsia="Times New Roman" w:hAnsi="Gill Sans MT"/>
          <w:sz w:val="22"/>
          <w:szCs w:val="22"/>
          <w:u w:val="single"/>
          <w:vertAlign w:val="superscript"/>
          <w:lang w:val="en"/>
        </w:rPr>
        <w:t>nd</w:t>
      </w:r>
      <w:r w:rsidRPr="001C4036">
        <w:rPr>
          <w:rFonts w:ascii="Gill Sans MT" w:eastAsia="Times New Roman" w:hAnsi="Gill Sans MT"/>
          <w:sz w:val="22"/>
          <w:szCs w:val="22"/>
          <w:u w:val="single"/>
          <w:lang w:val="en"/>
        </w:rPr>
        <w:t xml:space="preserve"> week of Trinity Term.</w:t>
      </w:r>
      <w:r w:rsidRPr="001C4036">
        <w:rPr>
          <w:rFonts w:ascii="Gill Sans MT" w:eastAsia="Times New Roman" w:hAnsi="Gill Sans MT"/>
          <w:sz w:val="22"/>
          <w:szCs w:val="22"/>
          <w:lang w:val="en"/>
        </w:rPr>
        <w:t xml:space="preserve"> For those taking an option assessed by written examination, the date of the examination will be in early June.</w:t>
      </w:r>
    </w:p>
    <w:p w14:paraId="5C07A745" w14:textId="77777777" w:rsidR="00AC2562" w:rsidRPr="001C4036" w:rsidRDefault="00AC2562" w:rsidP="0068564A">
      <w:pPr>
        <w:pStyle w:val="Heading3"/>
        <w:rPr>
          <w:rFonts w:ascii="Gill Sans MT" w:eastAsia="MS Mincho" w:hAnsi="Gill Sans MT"/>
          <w:b w:val="0"/>
          <w:color w:val="FF0000"/>
          <w:sz w:val="22"/>
          <w:szCs w:val="22"/>
        </w:rPr>
      </w:pPr>
      <w:bookmarkStart w:id="42" w:name="_Toc21080362"/>
    </w:p>
    <w:p w14:paraId="3EB3A3F4" w14:textId="77777777" w:rsidR="00BF700F" w:rsidRPr="001C4036" w:rsidRDefault="00BF700F" w:rsidP="0068564A">
      <w:pPr>
        <w:pStyle w:val="Heading3"/>
        <w:rPr>
          <w:rFonts w:ascii="Gill Sans MT" w:hAnsi="Gill Sans MT" w:cs="Arial"/>
          <w:color w:val="000000" w:themeColor="text1"/>
          <w:sz w:val="22"/>
          <w:szCs w:val="22"/>
        </w:rPr>
      </w:pPr>
      <w:r w:rsidRPr="001C4036">
        <w:rPr>
          <w:rFonts w:ascii="Gill Sans MT" w:hAnsi="Gill Sans MT"/>
          <w:color w:val="000000" w:themeColor="text1"/>
          <w:sz w:val="22"/>
          <w:szCs w:val="22"/>
        </w:rPr>
        <w:t>Paper 3: Research Methods</w:t>
      </w:r>
      <w:bookmarkEnd w:id="42"/>
      <w:r w:rsidRPr="001C4036">
        <w:rPr>
          <w:rFonts w:ascii="Gill Sans MT" w:hAnsi="Gill Sans MT"/>
          <w:color w:val="000000" w:themeColor="text1"/>
          <w:sz w:val="22"/>
          <w:szCs w:val="22"/>
        </w:rPr>
        <w:t xml:space="preserve"> </w:t>
      </w:r>
    </w:p>
    <w:p w14:paraId="0CA5AD06" w14:textId="77777777" w:rsidR="003C63C6" w:rsidRPr="001C4036" w:rsidRDefault="003C63C6" w:rsidP="0068564A">
      <w:pPr>
        <w:tabs>
          <w:tab w:val="left" w:pos="940"/>
          <w:tab w:val="left" w:pos="1440"/>
        </w:tabs>
        <w:autoSpaceDE w:val="0"/>
        <w:autoSpaceDN w:val="0"/>
        <w:adjustRightInd w:val="0"/>
        <w:rPr>
          <w:rFonts w:ascii="Gill Sans MT" w:hAnsi="Gill Sans MT" w:cs="Arial"/>
          <w:color w:val="000000" w:themeColor="text1"/>
          <w:sz w:val="22"/>
          <w:szCs w:val="22"/>
        </w:rPr>
      </w:pPr>
    </w:p>
    <w:p w14:paraId="4AEB6970" w14:textId="77777777" w:rsidR="00A26019" w:rsidRPr="001C4036" w:rsidRDefault="00A26019" w:rsidP="0068564A">
      <w:pPr>
        <w:tabs>
          <w:tab w:val="left" w:pos="940"/>
          <w:tab w:val="left" w:pos="1440"/>
        </w:tabs>
        <w:autoSpaceDE w:val="0"/>
        <w:autoSpaceDN w:val="0"/>
        <w:adjustRightInd w:val="0"/>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This paper must be </w:t>
      </w:r>
      <w:r w:rsidR="00057B27" w:rsidRPr="001C4036">
        <w:rPr>
          <w:rFonts w:ascii="Gill Sans MT" w:hAnsi="Gill Sans MT" w:cs="Arial"/>
          <w:color w:val="000000" w:themeColor="text1"/>
          <w:sz w:val="22"/>
          <w:szCs w:val="22"/>
        </w:rPr>
        <w:t xml:space="preserve">submitted </w:t>
      </w:r>
      <w:r w:rsidRPr="001C4036">
        <w:rPr>
          <w:rFonts w:ascii="Gill Sans MT" w:hAnsi="Gill Sans MT" w:cs="Arial"/>
          <w:color w:val="000000" w:themeColor="text1"/>
          <w:sz w:val="22"/>
          <w:szCs w:val="22"/>
        </w:rPr>
        <w:t xml:space="preserve">not later than noon on the </w:t>
      </w:r>
      <w:r w:rsidR="003C63C6" w:rsidRPr="001C4036">
        <w:rPr>
          <w:rFonts w:ascii="Gill Sans MT" w:hAnsi="Gill Sans MT" w:cs="Arial"/>
          <w:color w:val="000000" w:themeColor="text1"/>
          <w:sz w:val="22"/>
          <w:szCs w:val="22"/>
        </w:rPr>
        <w:t>Thursday</w:t>
      </w:r>
      <w:r w:rsidRPr="001C4036">
        <w:rPr>
          <w:rFonts w:ascii="Gill Sans MT" w:hAnsi="Gill Sans MT" w:cs="Arial"/>
          <w:color w:val="000000" w:themeColor="text1"/>
          <w:sz w:val="22"/>
          <w:szCs w:val="22"/>
        </w:rPr>
        <w:t xml:space="preserve"> of the fifth week of Trinity Term. It consists of two elements and should be presented as such:  </w:t>
      </w:r>
    </w:p>
    <w:p w14:paraId="4438D89C" w14:textId="77777777" w:rsidR="00A26019" w:rsidRPr="001C4036" w:rsidRDefault="00A26019" w:rsidP="0068564A">
      <w:pPr>
        <w:tabs>
          <w:tab w:val="left" w:pos="940"/>
          <w:tab w:val="left" w:pos="1440"/>
        </w:tabs>
        <w:autoSpaceDE w:val="0"/>
        <w:autoSpaceDN w:val="0"/>
        <w:adjustRightInd w:val="0"/>
        <w:rPr>
          <w:rFonts w:ascii="Gill Sans MT" w:hAnsi="Gill Sans MT" w:cs="Arial"/>
          <w:color w:val="000000" w:themeColor="text1"/>
          <w:sz w:val="22"/>
          <w:szCs w:val="22"/>
        </w:rPr>
      </w:pPr>
    </w:p>
    <w:p w14:paraId="53DABA3A" w14:textId="77777777" w:rsidR="00A26019" w:rsidRPr="001C4036" w:rsidRDefault="00A26019" w:rsidP="0068564A">
      <w:pPr>
        <w:tabs>
          <w:tab w:val="left" w:pos="940"/>
          <w:tab w:val="left" w:pos="1440"/>
        </w:tabs>
        <w:autoSpaceDE w:val="0"/>
        <w:autoSpaceDN w:val="0"/>
        <w:adjustRightInd w:val="0"/>
        <w:rPr>
          <w:rFonts w:ascii="Gill Sans MT" w:hAnsi="Gill Sans MT" w:cs="Arial"/>
          <w:color w:val="000000" w:themeColor="text1"/>
          <w:sz w:val="22"/>
          <w:szCs w:val="22"/>
        </w:rPr>
      </w:pPr>
      <w:r w:rsidRPr="001C4036">
        <w:rPr>
          <w:rFonts w:ascii="Gill Sans MT" w:hAnsi="Gill Sans MT" w:cs="Arial"/>
          <w:b/>
          <w:color w:val="000000" w:themeColor="text1"/>
          <w:sz w:val="22"/>
          <w:szCs w:val="22"/>
        </w:rPr>
        <w:t>Paper 3a</w:t>
      </w:r>
      <w:r w:rsidRPr="001C4036">
        <w:rPr>
          <w:rFonts w:ascii="Gill Sans MT" w:hAnsi="Gill Sans MT" w:cs="Arial"/>
          <w:color w:val="000000" w:themeColor="text1"/>
          <w:sz w:val="22"/>
          <w:szCs w:val="22"/>
        </w:rPr>
        <w:t xml:space="preserve"> is an </w:t>
      </w:r>
      <w:r w:rsidRPr="001C4036">
        <w:rPr>
          <w:rFonts w:ascii="Gill Sans MT" w:hAnsi="Gill Sans MT" w:cs="Arial"/>
          <w:b/>
          <w:color w:val="000000" w:themeColor="text1"/>
          <w:sz w:val="22"/>
          <w:szCs w:val="22"/>
        </w:rPr>
        <w:t xml:space="preserve">outline </w:t>
      </w:r>
      <w:r w:rsidR="003250AB" w:rsidRPr="001C4036">
        <w:rPr>
          <w:rFonts w:ascii="Gill Sans MT" w:hAnsi="Gill Sans MT" w:cs="Arial"/>
          <w:b/>
          <w:color w:val="000000" w:themeColor="text1"/>
          <w:sz w:val="22"/>
          <w:szCs w:val="22"/>
        </w:rPr>
        <w:t xml:space="preserve">research </w:t>
      </w:r>
      <w:r w:rsidRPr="001C4036">
        <w:rPr>
          <w:rFonts w:ascii="Gill Sans MT" w:hAnsi="Gill Sans MT" w:cs="Arial"/>
          <w:b/>
          <w:bCs/>
          <w:color w:val="000000" w:themeColor="text1"/>
          <w:sz w:val="22"/>
          <w:szCs w:val="22"/>
          <w:lang w:val="en-US"/>
        </w:rPr>
        <w:t>proposal</w:t>
      </w:r>
      <w:r w:rsidRPr="001C4036">
        <w:rPr>
          <w:rFonts w:ascii="Gill Sans MT" w:hAnsi="Gill Sans MT" w:cs="Arial"/>
          <w:bCs/>
          <w:color w:val="000000" w:themeColor="text1"/>
          <w:sz w:val="22"/>
          <w:szCs w:val="22"/>
          <w:lang w:val="en-US"/>
        </w:rPr>
        <w:t xml:space="preserve"> of no more than 2,500 words</w:t>
      </w:r>
      <w:r w:rsidRPr="001C4036">
        <w:rPr>
          <w:rFonts w:ascii="Gill Sans MT" w:hAnsi="Gill Sans MT" w:cs="Arial"/>
          <w:color w:val="000000" w:themeColor="text1"/>
          <w:sz w:val="22"/>
          <w:szCs w:val="22"/>
        </w:rPr>
        <w:t xml:space="preserve">. </w:t>
      </w:r>
      <w:r w:rsidRPr="001C4036">
        <w:rPr>
          <w:rFonts w:ascii="Gill Sans MT" w:eastAsia="Times New Roman" w:hAnsi="Gill Sans MT" w:cs="Arial"/>
          <w:color w:val="000000" w:themeColor="text1"/>
          <w:sz w:val="22"/>
          <w:szCs w:val="22"/>
          <w:lang w:val="en"/>
        </w:rPr>
        <w:t>A template will be provided for the proposal by the Friday of 8</w:t>
      </w:r>
      <w:r w:rsidRPr="001C4036">
        <w:rPr>
          <w:rFonts w:ascii="Gill Sans MT" w:eastAsia="Times New Roman" w:hAnsi="Gill Sans MT" w:cs="Arial"/>
          <w:color w:val="000000" w:themeColor="text1"/>
          <w:sz w:val="22"/>
          <w:szCs w:val="22"/>
          <w:vertAlign w:val="superscript"/>
          <w:lang w:val="en"/>
        </w:rPr>
        <w:t>th</w:t>
      </w:r>
      <w:r w:rsidRPr="001C4036">
        <w:rPr>
          <w:rFonts w:ascii="Gill Sans MT" w:eastAsia="Times New Roman" w:hAnsi="Gill Sans MT" w:cs="Arial"/>
          <w:color w:val="000000" w:themeColor="text1"/>
          <w:sz w:val="22"/>
          <w:szCs w:val="22"/>
          <w:lang w:val="en"/>
        </w:rPr>
        <w:t xml:space="preserve"> week of Hilary Term.</w:t>
      </w:r>
    </w:p>
    <w:p w14:paraId="53D9B10E" w14:textId="77777777" w:rsidR="00BF65D1" w:rsidRPr="001C4036" w:rsidRDefault="00A26019" w:rsidP="00BF65D1">
      <w:pPr>
        <w:pStyle w:val="NormalWeb"/>
        <w:rPr>
          <w:rFonts w:ascii="Gill Sans MT" w:hAnsi="Gill Sans MT" w:cs="TimesNewRomanPSMT"/>
          <w:color w:val="000000" w:themeColor="text1"/>
          <w:sz w:val="22"/>
          <w:szCs w:val="22"/>
        </w:rPr>
      </w:pPr>
      <w:r w:rsidRPr="001C4036">
        <w:rPr>
          <w:rFonts w:ascii="Gill Sans MT" w:eastAsia="ArialNarrow" w:hAnsi="Gill Sans MT" w:cs="Arial"/>
          <w:b/>
          <w:color w:val="000000" w:themeColor="text1"/>
          <w:sz w:val="22"/>
          <w:szCs w:val="22"/>
        </w:rPr>
        <w:t>Paper 3</w:t>
      </w:r>
      <w:r w:rsidRPr="001C4036">
        <w:rPr>
          <w:rFonts w:ascii="Gill Sans MT" w:hAnsi="Gill Sans MT" w:cs="Arial"/>
          <w:b/>
          <w:color w:val="000000" w:themeColor="text1"/>
          <w:sz w:val="22"/>
          <w:szCs w:val="22"/>
        </w:rPr>
        <w:t>b</w:t>
      </w:r>
      <w:r w:rsidRPr="001C4036">
        <w:rPr>
          <w:rFonts w:ascii="Gill Sans MT" w:hAnsi="Gill Sans MT" w:cs="Arial"/>
          <w:color w:val="000000" w:themeColor="text1"/>
          <w:sz w:val="22"/>
          <w:szCs w:val="22"/>
        </w:rPr>
        <w:t xml:space="preserve"> is </w:t>
      </w:r>
      <w:r w:rsidRPr="001C4036">
        <w:rPr>
          <w:rFonts w:ascii="Gill Sans MT" w:hAnsi="Gill Sans MT" w:cs="Arial"/>
          <w:b/>
          <w:color w:val="000000" w:themeColor="text1"/>
          <w:sz w:val="22"/>
          <w:szCs w:val="22"/>
          <w:lang w:val="en-US"/>
        </w:rPr>
        <w:t>a Methods Portfolio</w:t>
      </w:r>
      <w:r w:rsidRPr="001C4036">
        <w:rPr>
          <w:rFonts w:ascii="Gill Sans MT" w:hAnsi="Gill Sans MT" w:cs="Arial"/>
          <w:color w:val="000000" w:themeColor="text1"/>
          <w:sz w:val="22"/>
          <w:szCs w:val="22"/>
          <w:lang w:val="en-US"/>
        </w:rPr>
        <w:t xml:space="preserve"> consisting of </w:t>
      </w:r>
      <w:r w:rsidR="00BF65D1" w:rsidRPr="001C4036">
        <w:rPr>
          <w:rFonts w:ascii="Gill Sans MT" w:hAnsi="Gill Sans MT" w:cs="Arial"/>
          <w:color w:val="000000" w:themeColor="text1"/>
          <w:sz w:val="22"/>
          <w:szCs w:val="22"/>
          <w:lang w:val="en-US"/>
        </w:rPr>
        <w:t>a report</w:t>
      </w:r>
      <w:r w:rsidRPr="001C4036">
        <w:rPr>
          <w:rFonts w:ascii="Gill Sans MT" w:hAnsi="Gill Sans MT" w:cs="Arial"/>
          <w:color w:val="000000" w:themeColor="text1"/>
          <w:sz w:val="22"/>
          <w:szCs w:val="22"/>
          <w:lang w:val="en-US"/>
        </w:rPr>
        <w:t xml:space="preserve"> on </w:t>
      </w:r>
      <w:r w:rsidR="00BF65D1" w:rsidRPr="001C4036">
        <w:rPr>
          <w:rFonts w:ascii="Gill Sans MT" w:hAnsi="Gill Sans MT" w:cs="Arial"/>
          <w:b/>
          <w:color w:val="000000" w:themeColor="text1"/>
          <w:sz w:val="22"/>
          <w:szCs w:val="22"/>
          <w:lang w:val="en-US"/>
        </w:rPr>
        <w:t>a trial of ONE</w:t>
      </w:r>
      <w:r w:rsidR="00BF65D1" w:rsidRPr="001C4036">
        <w:rPr>
          <w:rFonts w:ascii="Gill Sans MT" w:hAnsi="Gill Sans MT" w:cs="Arial"/>
          <w:color w:val="000000" w:themeColor="text1"/>
          <w:sz w:val="22"/>
          <w:szCs w:val="22"/>
          <w:lang w:val="en-US"/>
        </w:rPr>
        <w:t xml:space="preserve"> </w:t>
      </w:r>
      <w:r w:rsidRPr="001C4036">
        <w:rPr>
          <w:rFonts w:ascii="Gill Sans MT" w:hAnsi="Gill Sans MT" w:cs="Arial"/>
          <w:color w:val="000000" w:themeColor="text1"/>
          <w:sz w:val="22"/>
          <w:szCs w:val="22"/>
          <w:lang w:val="en-US"/>
        </w:rPr>
        <w:t>visual and material anthropological methods and/or e</w:t>
      </w:r>
      <w:r w:rsidR="00BF65D1" w:rsidRPr="001C4036">
        <w:rPr>
          <w:rFonts w:ascii="Gill Sans MT" w:hAnsi="Gill Sans MT" w:cs="Arial"/>
          <w:color w:val="000000" w:themeColor="text1"/>
          <w:sz w:val="22"/>
          <w:szCs w:val="22"/>
          <w:lang w:val="en-US"/>
        </w:rPr>
        <w:t xml:space="preserve">thnographic </w:t>
      </w:r>
      <w:proofErr w:type="spellStart"/>
      <w:r w:rsidR="00BF65D1" w:rsidRPr="001C4036">
        <w:rPr>
          <w:rFonts w:ascii="Gill Sans MT" w:hAnsi="Gill Sans MT" w:cs="Arial"/>
          <w:color w:val="000000" w:themeColor="text1"/>
          <w:sz w:val="22"/>
          <w:szCs w:val="22"/>
          <w:lang w:val="en-US"/>
        </w:rPr>
        <w:t>museological</w:t>
      </w:r>
      <w:proofErr w:type="spellEnd"/>
      <w:r w:rsidR="00BF65D1" w:rsidRPr="001C4036">
        <w:rPr>
          <w:rFonts w:ascii="Gill Sans MT" w:hAnsi="Gill Sans MT" w:cs="Arial"/>
          <w:color w:val="000000" w:themeColor="text1"/>
          <w:sz w:val="22"/>
          <w:szCs w:val="22"/>
          <w:lang w:val="en-US"/>
        </w:rPr>
        <w:t xml:space="preserve"> method</w:t>
      </w:r>
      <w:r w:rsidR="003250AB" w:rsidRPr="001C4036">
        <w:rPr>
          <w:rFonts w:ascii="Gill Sans MT" w:hAnsi="Gill Sans MT" w:cs="Arial"/>
          <w:color w:val="000000" w:themeColor="text1"/>
          <w:sz w:val="22"/>
          <w:szCs w:val="22"/>
          <w:lang w:val="en-US"/>
        </w:rPr>
        <w:t>.</w:t>
      </w:r>
      <w:r w:rsidRPr="001C4036">
        <w:rPr>
          <w:rFonts w:ascii="Gill Sans MT" w:hAnsi="Gill Sans MT" w:cs="Arial"/>
          <w:color w:val="000000" w:themeColor="text1"/>
          <w:sz w:val="22"/>
          <w:szCs w:val="22"/>
          <w:lang w:val="en-US"/>
        </w:rPr>
        <w:t xml:space="preserve"> </w:t>
      </w:r>
      <w:r w:rsidR="00BF65D1" w:rsidRPr="001C4036">
        <w:rPr>
          <w:rFonts w:ascii="Gill Sans MT" w:hAnsi="Gill Sans MT" w:cs="Arial"/>
          <w:color w:val="000000" w:themeColor="text1"/>
          <w:sz w:val="22"/>
          <w:szCs w:val="22"/>
          <w:lang w:val="en-US"/>
        </w:rPr>
        <w:t xml:space="preserve">This should </w:t>
      </w:r>
      <w:r w:rsidR="00BF65D1" w:rsidRPr="001C4036">
        <w:rPr>
          <w:rFonts w:ascii="Gill Sans MT" w:hAnsi="Gill Sans MT" w:cs="TimesNewRomanPSMT"/>
          <w:color w:val="000000" w:themeColor="text1"/>
          <w:sz w:val="22"/>
          <w:szCs w:val="22"/>
        </w:rPr>
        <w:t>include some brief discussion of other visual, material and museum research methods which you have studied and/or the relevant published literature on research methods. </w:t>
      </w:r>
    </w:p>
    <w:p w14:paraId="3F670778" w14:textId="759F8F75" w:rsidR="00A26019" w:rsidRPr="001C4036" w:rsidRDefault="00A26019" w:rsidP="0068564A">
      <w:pPr>
        <w:autoSpaceDE w:val="0"/>
        <w:autoSpaceDN w:val="0"/>
        <w:adjustRightInd w:val="0"/>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lang w:val="en-US"/>
        </w:rPr>
        <w:t xml:space="preserve">The word limit is 2,500 words. </w:t>
      </w:r>
      <w:r w:rsidRPr="001C4036">
        <w:rPr>
          <w:rFonts w:ascii="Gill Sans MT" w:eastAsia="ArialNarrow" w:hAnsi="Gill Sans MT" w:cs="Arial"/>
          <w:color w:val="000000" w:themeColor="text1"/>
          <w:sz w:val="22"/>
          <w:szCs w:val="22"/>
        </w:rPr>
        <w:t xml:space="preserve">A contents page indexing the materials presented should also be included, as should a short overview document that introduces the portfolio and relates the various pieces to the published literature on research methods. </w:t>
      </w:r>
    </w:p>
    <w:p w14:paraId="6E96550B" w14:textId="77777777" w:rsidR="00A26019" w:rsidRPr="001C4036" w:rsidRDefault="00A26019" w:rsidP="0068564A">
      <w:pPr>
        <w:autoSpaceDE w:val="0"/>
        <w:autoSpaceDN w:val="0"/>
        <w:adjustRightInd w:val="0"/>
        <w:rPr>
          <w:rFonts w:ascii="Gill Sans MT" w:eastAsia="ArialNarrow" w:hAnsi="Gill Sans MT" w:cs="Arial"/>
          <w:color w:val="000000"/>
          <w:sz w:val="22"/>
          <w:szCs w:val="22"/>
        </w:rPr>
      </w:pPr>
    </w:p>
    <w:p w14:paraId="184967A8" w14:textId="6444AE96" w:rsidR="00A26019" w:rsidRPr="001C4036" w:rsidRDefault="00A26019" w:rsidP="0068564A">
      <w:pPr>
        <w:rPr>
          <w:rFonts w:ascii="Gill Sans MT" w:hAnsi="Gill Sans MT" w:cs="Arial"/>
          <w:i/>
          <w:sz w:val="22"/>
          <w:szCs w:val="22"/>
        </w:rPr>
      </w:pPr>
    </w:p>
    <w:p w14:paraId="531A57CB" w14:textId="279C1504" w:rsidR="00BF700F" w:rsidRPr="001C4036" w:rsidRDefault="00DE7A37" w:rsidP="0068564A">
      <w:pPr>
        <w:pStyle w:val="Heading3"/>
        <w:rPr>
          <w:rFonts w:ascii="Gill Sans MT" w:hAnsi="Gill Sans MT"/>
          <w:color w:val="000000" w:themeColor="text1"/>
          <w:sz w:val="22"/>
          <w:szCs w:val="22"/>
        </w:rPr>
      </w:pPr>
      <w:bookmarkStart w:id="43" w:name="_Toc21080363"/>
      <w:r w:rsidRPr="001C4036">
        <w:rPr>
          <w:rFonts w:ascii="Gill Sans MT" w:hAnsi="Gill Sans MT"/>
          <w:color w:val="000000" w:themeColor="text1"/>
          <w:sz w:val="22"/>
          <w:szCs w:val="22"/>
        </w:rPr>
        <w:lastRenderedPageBreak/>
        <w:t xml:space="preserve">Some Guidance for Preparing </w:t>
      </w:r>
      <w:r w:rsidR="00BF700F" w:rsidRPr="001C4036">
        <w:rPr>
          <w:rFonts w:ascii="Gill Sans MT" w:hAnsi="Gill Sans MT"/>
          <w:color w:val="000000" w:themeColor="text1"/>
          <w:sz w:val="22"/>
          <w:szCs w:val="22"/>
        </w:rPr>
        <w:t>the Methods Portfolio</w:t>
      </w:r>
      <w:bookmarkEnd w:id="43"/>
    </w:p>
    <w:p w14:paraId="34A6F6B1" w14:textId="77777777" w:rsidR="00A26019" w:rsidRPr="001C4036" w:rsidRDefault="00A26019"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Methods may include</w:t>
      </w:r>
      <w:r w:rsidR="0048018D" w:rsidRPr="001C4036">
        <w:rPr>
          <w:rFonts w:ascii="Gill Sans MT" w:hAnsi="Gill Sans MT" w:cs="Arial"/>
          <w:color w:val="000000" w:themeColor="text1"/>
          <w:sz w:val="22"/>
          <w:szCs w:val="22"/>
        </w:rPr>
        <w:t>:</w:t>
      </w:r>
      <w:r w:rsidRPr="001C4036">
        <w:rPr>
          <w:rFonts w:ascii="Gill Sans MT" w:hAnsi="Gill Sans MT" w:cs="Arial"/>
          <w:color w:val="000000" w:themeColor="text1"/>
          <w:sz w:val="22"/>
          <w:szCs w:val="22"/>
        </w:rPr>
        <w:t xml:space="preserve"> any</w:t>
      </w:r>
      <w:r w:rsidR="0048018D" w:rsidRPr="001C4036">
        <w:rPr>
          <w:rFonts w:ascii="Gill Sans MT" w:hAnsi="Gill Sans MT" w:cs="Arial"/>
          <w:color w:val="000000" w:themeColor="text1"/>
          <w:sz w:val="22"/>
          <w:szCs w:val="22"/>
        </w:rPr>
        <w:t>thing</w:t>
      </w:r>
      <w:r w:rsidRPr="001C4036">
        <w:rPr>
          <w:rFonts w:ascii="Gill Sans MT" w:hAnsi="Gill Sans MT" w:cs="Arial"/>
          <w:color w:val="000000" w:themeColor="text1"/>
          <w:sz w:val="22"/>
          <w:szCs w:val="22"/>
        </w:rPr>
        <w:t xml:space="preserve"> relating to material, visual (</w:t>
      </w:r>
      <w:r w:rsidR="0048018D" w:rsidRPr="001C4036">
        <w:rPr>
          <w:rFonts w:ascii="Gill Sans MT" w:hAnsi="Gill Sans MT" w:cs="Arial"/>
          <w:color w:val="000000" w:themeColor="text1"/>
          <w:sz w:val="22"/>
          <w:szCs w:val="22"/>
        </w:rPr>
        <w:t>photography,</w:t>
      </w:r>
      <w:r w:rsidRPr="001C4036">
        <w:rPr>
          <w:rFonts w:ascii="Gill Sans MT" w:hAnsi="Gill Sans MT" w:cs="Arial"/>
          <w:color w:val="000000" w:themeColor="text1"/>
          <w:sz w:val="22"/>
          <w:szCs w:val="22"/>
        </w:rPr>
        <w:t xml:space="preserve"> film</w:t>
      </w:r>
      <w:r w:rsidR="0048018D" w:rsidRPr="001C4036">
        <w:rPr>
          <w:rFonts w:ascii="Gill Sans MT" w:hAnsi="Gill Sans MT" w:cs="Arial"/>
          <w:color w:val="000000" w:themeColor="text1"/>
          <w:sz w:val="22"/>
          <w:szCs w:val="22"/>
        </w:rPr>
        <w:t>, artworks etc.</w:t>
      </w:r>
      <w:r w:rsidRPr="001C4036">
        <w:rPr>
          <w:rFonts w:ascii="Gill Sans MT" w:hAnsi="Gill Sans MT" w:cs="Arial"/>
          <w:color w:val="000000" w:themeColor="text1"/>
          <w:sz w:val="22"/>
          <w:szCs w:val="22"/>
        </w:rPr>
        <w:t xml:space="preserve">), museum, or archival/historical data used for the dissertation. </w:t>
      </w:r>
      <w:r w:rsidR="0048018D" w:rsidRPr="001C4036">
        <w:rPr>
          <w:rFonts w:ascii="Gill Sans MT" w:hAnsi="Gill Sans MT" w:cs="Arial"/>
          <w:color w:val="000000" w:themeColor="text1"/>
          <w:sz w:val="22"/>
          <w:szCs w:val="22"/>
        </w:rPr>
        <w:t>Plus, topics such as t</w:t>
      </w:r>
      <w:r w:rsidRPr="001C4036">
        <w:rPr>
          <w:rFonts w:ascii="Gill Sans MT" w:hAnsi="Gill Sans MT" w:cs="Arial"/>
          <w:color w:val="000000" w:themeColor="text1"/>
          <w:sz w:val="22"/>
          <w:szCs w:val="22"/>
        </w:rPr>
        <w:t>he analysis of historical sources, photo or object elicitation, participant observation, museum visitor analysis, analysis of exhibition or museum design</w:t>
      </w:r>
      <w:r w:rsidR="0048018D" w:rsidRPr="001C4036">
        <w:rPr>
          <w:rFonts w:ascii="Gill Sans MT" w:hAnsi="Gill Sans MT" w:cs="Arial"/>
          <w:color w:val="000000" w:themeColor="text1"/>
          <w:sz w:val="22"/>
          <w:szCs w:val="22"/>
        </w:rPr>
        <w:t xml:space="preserve"> and </w:t>
      </w:r>
      <w:r w:rsidRPr="001C4036">
        <w:rPr>
          <w:rFonts w:ascii="Gill Sans MT" w:hAnsi="Gill Sans MT" w:cs="Arial"/>
          <w:color w:val="000000" w:themeColor="text1"/>
          <w:sz w:val="22"/>
          <w:szCs w:val="22"/>
        </w:rPr>
        <w:t>anything you have learned/been exposed to on the VMMA course that is relevant to your dissertation data gathering.</w:t>
      </w:r>
    </w:p>
    <w:p w14:paraId="0452A604" w14:textId="77777777" w:rsidR="00A26019" w:rsidRPr="001C4036" w:rsidRDefault="00A26019" w:rsidP="0068564A">
      <w:pPr>
        <w:autoSpaceDE w:val="0"/>
        <w:spacing w:line="240" w:lineRule="atLeast"/>
        <w:rPr>
          <w:rFonts w:ascii="Gill Sans MT" w:eastAsia="ArialNarrow" w:hAnsi="Gill Sans MT" w:cs="Arial"/>
          <w:color w:val="000000" w:themeColor="text1"/>
          <w:sz w:val="22"/>
          <w:szCs w:val="22"/>
        </w:rPr>
      </w:pPr>
    </w:p>
    <w:p w14:paraId="71B7A664" w14:textId="77777777" w:rsidR="00A26019" w:rsidRPr="001C4036" w:rsidRDefault="00A26019" w:rsidP="0068564A">
      <w:pPr>
        <w:autoSpaceDE w:val="0"/>
        <w:spacing w:line="240" w:lineRule="atLeast"/>
        <w:rPr>
          <w:rFonts w:ascii="Gill Sans MT" w:eastAsia="ArialNarrow" w:hAnsi="Gill Sans MT" w:cs="Arial"/>
          <w:color w:val="000000" w:themeColor="text1"/>
          <w:sz w:val="22"/>
          <w:szCs w:val="22"/>
        </w:rPr>
      </w:pPr>
      <w:r w:rsidRPr="001C4036">
        <w:rPr>
          <w:rFonts w:ascii="Gill Sans MT" w:hAnsi="Gill Sans MT" w:cs="Arial"/>
          <w:color w:val="000000" w:themeColor="text1"/>
          <w:sz w:val="22"/>
          <w:szCs w:val="22"/>
        </w:rPr>
        <w:t>Once you have determined which methods you will use, you should create short trials or tests of each method. For instance, if you will be using participant observation, you should find a situation in which you can be a participant observer, take notes, and write up the exercise. If you are using forms of visual analysis of historical photographs, do a test run of that process and write up how you did it and how it worked (or how it failed). As this is a course exercise, you do not need CUREC (research ethics</w:t>
      </w:r>
      <w:r w:rsidR="00BC4375" w:rsidRPr="001C4036">
        <w:rPr>
          <w:rFonts w:ascii="Gill Sans MT" w:hAnsi="Gill Sans MT" w:cs="Arial"/>
          <w:color w:val="000000" w:themeColor="text1"/>
          <w:sz w:val="22"/>
          <w:szCs w:val="22"/>
        </w:rPr>
        <w:t xml:space="preserve"> clearance</w:t>
      </w:r>
      <w:r w:rsidRPr="001C4036">
        <w:rPr>
          <w:rFonts w:ascii="Gill Sans MT" w:hAnsi="Gill Sans MT" w:cs="Arial"/>
          <w:color w:val="000000" w:themeColor="text1"/>
          <w:sz w:val="22"/>
          <w:szCs w:val="22"/>
        </w:rPr>
        <w:t>) approval for the trials.</w:t>
      </w:r>
    </w:p>
    <w:p w14:paraId="2D773A59" w14:textId="77777777" w:rsidR="00A26019" w:rsidRPr="001C4036" w:rsidRDefault="00A26019" w:rsidP="0068564A">
      <w:pPr>
        <w:rPr>
          <w:rFonts w:ascii="Gill Sans MT" w:hAnsi="Gill Sans MT" w:cs="Arial"/>
          <w:color w:val="000000" w:themeColor="text1"/>
          <w:sz w:val="22"/>
          <w:szCs w:val="22"/>
        </w:rPr>
      </w:pPr>
    </w:p>
    <w:p w14:paraId="52063116" w14:textId="77777777" w:rsidR="00A26019" w:rsidRPr="001C4036" w:rsidRDefault="00A26019"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In your write-up, focus on briefly describing the method, how you tested the method, and the strengths and weaknesses of the method for your purposes. Use citations to relevant theoretical literature about the methodology.</w:t>
      </w:r>
    </w:p>
    <w:p w14:paraId="52960124" w14:textId="77777777" w:rsidR="00A26019" w:rsidRPr="001C4036" w:rsidRDefault="00A26019" w:rsidP="0068564A">
      <w:pPr>
        <w:rPr>
          <w:rFonts w:ascii="Gill Sans MT" w:hAnsi="Gill Sans MT" w:cs="Arial"/>
          <w:color w:val="000000" w:themeColor="text1"/>
          <w:sz w:val="22"/>
          <w:szCs w:val="22"/>
        </w:rPr>
      </w:pPr>
    </w:p>
    <w:p w14:paraId="5FB6AE59" w14:textId="3FE2A21D" w:rsidR="00A26019" w:rsidRPr="001C4036" w:rsidRDefault="00A26019" w:rsidP="0068564A">
      <w:pPr>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Feel free to be creative in your testing of the method. However, we encourage you to submit the work in a standard A4 format, using standard Harvard-style bibliographic and textual formatting. Images, sound clips, video and other evidence may be attached but note that they should take no more than </w:t>
      </w:r>
      <w:r w:rsidR="00783BDF" w:rsidRPr="001C4036">
        <w:rPr>
          <w:rFonts w:ascii="Gill Sans MT" w:hAnsi="Gill Sans MT" w:cs="Arial"/>
          <w:color w:val="000000" w:themeColor="text1"/>
          <w:sz w:val="22"/>
          <w:szCs w:val="22"/>
        </w:rPr>
        <w:t>30</w:t>
      </w:r>
      <w:r w:rsidRPr="001C4036">
        <w:rPr>
          <w:rFonts w:ascii="Gill Sans MT" w:hAnsi="Gill Sans MT" w:cs="Arial"/>
          <w:color w:val="000000" w:themeColor="text1"/>
          <w:sz w:val="22"/>
          <w:szCs w:val="22"/>
        </w:rPr>
        <w:t xml:space="preserve"> minutes viewing or listening time.</w:t>
      </w:r>
    </w:p>
    <w:p w14:paraId="0ACB4FD4" w14:textId="77777777" w:rsidR="00DE7A37" w:rsidRPr="001C4036" w:rsidRDefault="00DE7A37" w:rsidP="0068564A">
      <w:pPr>
        <w:rPr>
          <w:rFonts w:ascii="Gill Sans MT" w:hAnsi="Gill Sans MT" w:cs="Arial"/>
          <w:sz w:val="22"/>
          <w:szCs w:val="22"/>
        </w:rPr>
      </w:pPr>
    </w:p>
    <w:p w14:paraId="182AF107" w14:textId="77777777" w:rsidR="00DE7A37" w:rsidRPr="008C5252" w:rsidRDefault="00DE7A37" w:rsidP="0068564A">
      <w:pPr>
        <w:pStyle w:val="Heading3"/>
        <w:rPr>
          <w:rFonts w:ascii="Gill Sans MT" w:hAnsi="Gill Sans MT"/>
          <w:sz w:val="22"/>
          <w:szCs w:val="22"/>
        </w:rPr>
      </w:pPr>
      <w:bookmarkStart w:id="44" w:name="_Toc21080364"/>
      <w:r w:rsidRPr="008C5252">
        <w:rPr>
          <w:rFonts w:ascii="Gill Sans MT" w:hAnsi="Gill Sans MT"/>
          <w:sz w:val="22"/>
          <w:szCs w:val="22"/>
        </w:rPr>
        <w:t xml:space="preserve">Paper 4: </w:t>
      </w:r>
      <w:r w:rsidRPr="008C5252">
        <w:rPr>
          <w:rFonts w:ascii="Gill Sans MT" w:hAnsi="Gill Sans MT"/>
          <w:sz w:val="22"/>
          <w:szCs w:val="22"/>
          <w:lang w:eastAsia="ja-JP"/>
        </w:rPr>
        <w:t>Fundamental Concepts in Visual, Material, and Museum Anthropology</w:t>
      </w:r>
      <w:bookmarkEnd w:id="44"/>
      <w:r w:rsidRPr="008C5252">
        <w:rPr>
          <w:rFonts w:ascii="Gill Sans MT" w:hAnsi="Gill Sans MT"/>
          <w:sz w:val="22"/>
          <w:szCs w:val="22"/>
        </w:rPr>
        <w:t xml:space="preserve"> </w:t>
      </w:r>
    </w:p>
    <w:p w14:paraId="426D459A" w14:textId="77777777" w:rsidR="00DE7A37" w:rsidRPr="001C4036" w:rsidRDefault="00DE7A37" w:rsidP="0068564A">
      <w:pPr>
        <w:autoSpaceDE w:val="0"/>
        <w:spacing w:line="240" w:lineRule="atLeast"/>
        <w:rPr>
          <w:rFonts w:ascii="Gill Sans MT" w:hAnsi="Gill Sans MT" w:cs="Arial"/>
          <w:color w:val="FF0000"/>
          <w:sz w:val="22"/>
          <w:szCs w:val="22"/>
        </w:rPr>
      </w:pPr>
    </w:p>
    <w:p w14:paraId="7513F74A" w14:textId="15120EA6" w:rsidR="00DE7A37" w:rsidRPr="001C4036" w:rsidRDefault="002B762A" w:rsidP="0068564A">
      <w:pPr>
        <w:autoSpaceDE w:val="0"/>
        <w:spacing w:line="240" w:lineRule="atLeast"/>
        <w:rPr>
          <w:rFonts w:ascii="Gill Sans MT" w:eastAsia="ArialNarrow" w:hAnsi="Gill Sans MT" w:cs="Arial"/>
          <w:color w:val="000000"/>
          <w:sz w:val="22"/>
          <w:szCs w:val="22"/>
        </w:rPr>
      </w:pPr>
      <w:r w:rsidRPr="000D37F8">
        <w:rPr>
          <w:rFonts w:ascii="Gill Sans MT" w:hAnsi="Gill Sans MT" w:cs="Arial"/>
          <w:color w:val="000000" w:themeColor="text1"/>
          <w:sz w:val="22"/>
          <w:szCs w:val="22"/>
        </w:rPr>
        <w:t xml:space="preserve">This </w:t>
      </w:r>
      <w:r w:rsidR="000273B6">
        <w:rPr>
          <w:rFonts w:ascii="Gill Sans MT" w:hAnsi="Gill Sans MT" w:cs="Arial"/>
          <w:color w:val="000000" w:themeColor="text1"/>
          <w:sz w:val="22"/>
          <w:szCs w:val="22"/>
        </w:rPr>
        <w:t>paper is assessed by a one week take-home exam</w:t>
      </w:r>
      <w:r w:rsidR="000D37F8" w:rsidRPr="000D37F8">
        <w:rPr>
          <w:rFonts w:ascii="Gill Sans MT" w:hAnsi="Gill Sans MT" w:cs="Arial"/>
          <w:color w:val="000000" w:themeColor="text1"/>
          <w:sz w:val="22"/>
          <w:szCs w:val="22"/>
        </w:rPr>
        <w:t>. Further guidance</w:t>
      </w:r>
      <w:r w:rsidR="000273B6">
        <w:rPr>
          <w:rFonts w:ascii="Gill Sans MT" w:hAnsi="Gill Sans MT" w:cs="Arial"/>
          <w:color w:val="000000" w:themeColor="text1"/>
          <w:sz w:val="22"/>
          <w:szCs w:val="22"/>
        </w:rPr>
        <w:t xml:space="preserve"> and instructions about it</w:t>
      </w:r>
      <w:r w:rsidR="000D37F8" w:rsidRPr="000D37F8">
        <w:rPr>
          <w:rFonts w:ascii="Gill Sans MT" w:hAnsi="Gill Sans MT" w:cs="Arial"/>
          <w:color w:val="000000" w:themeColor="text1"/>
          <w:sz w:val="22"/>
          <w:szCs w:val="22"/>
        </w:rPr>
        <w:t xml:space="preserve"> will be given in due course. </w:t>
      </w:r>
      <w:r w:rsidR="00DE7A37" w:rsidRPr="001C4036">
        <w:rPr>
          <w:rFonts w:ascii="Gill Sans MT" w:hAnsi="Gill Sans MT" w:cs="Arial"/>
          <w:spacing w:val="3"/>
          <w:sz w:val="22"/>
          <w:szCs w:val="22"/>
        </w:rPr>
        <w:t xml:space="preserve">Tutorial teaching and essays, the Cultural Representations lectures, and the VMMA seminar are all sources to assist students in preparing for this paper. </w:t>
      </w:r>
      <w:r w:rsidR="00DE7A37" w:rsidRPr="001C4036">
        <w:rPr>
          <w:rFonts w:ascii="Gill Sans MT" w:eastAsia="ArialNarrow" w:hAnsi="Gill Sans MT" w:cs="Arial"/>
          <w:color w:val="000000"/>
          <w:sz w:val="22"/>
          <w:szCs w:val="22"/>
        </w:rPr>
        <w:t xml:space="preserve">The </w:t>
      </w:r>
      <w:r w:rsidR="007D79F0">
        <w:rPr>
          <w:rFonts w:ascii="Gill Sans MT" w:eastAsia="ArialNarrow" w:hAnsi="Gill Sans MT" w:cs="Arial"/>
          <w:color w:val="000000"/>
          <w:sz w:val="22"/>
          <w:szCs w:val="22"/>
        </w:rPr>
        <w:t>MSc</w:t>
      </w:r>
      <w:r w:rsidR="00DE7A37" w:rsidRPr="001C4036">
        <w:rPr>
          <w:rFonts w:ascii="Gill Sans MT" w:eastAsia="ArialNarrow" w:hAnsi="Gill Sans MT" w:cs="Arial"/>
          <w:color w:val="000000"/>
          <w:sz w:val="22"/>
          <w:szCs w:val="22"/>
        </w:rPr>
        <w:t xml:space="preserve"> and </w:t>
      </w:r>
      <w:r w:rsidR="007D79F0">
        <w:rPr>
          <w:rFonts w:ascii="Gill Sans MT" w:eastAsia="ArialNarrow" w:hAnsi="Gill Sans MT" w:cs="Arial"/>
          <w:color w:val="000000"/>
          <w:sz w:val="22"/>
          <w:szCs w:val="22"/>
        </w:rPr>
        <w:t>MPhil</w:t>
      </w:r>
      <w:r w:rsidR="00DE7A37" w:rsidRPr="001C4036">
        <w:rPr>
          <w:rFonts w:ascii="Gill Sans MT" w:eastAsia="ArialNarrow" w:hAnsi="Gill Sans MT" w:cs="Arial"/>
          <w:color w:val="000000"/>
          <w:sz w:val="22"/>
          <w:szCs w:val="22"/>
        </w:rPr>
        <w:t xml:space="preserve"> are intended in part as the first step of a research training programme, and students are also encouraged to show familiarity and competence with material learned through independent reading.</w:t>
      </w:r>
    </w:p>
    <w:p w14:paraId="7E4B783A" w14:textId="29DEFD71" w:rsidR="00A26019" w:rsidRPr="001C4036" w:rsidRDefault="00DE7A37" w:rsidP="0068564A">
      <w:pPr>
        <w:spacing w:before="100" w:beforeAutospacing="1" w:after="100" w:afterAutospacing="1"/>
        <w:rPr>
          <w:rFonts w:ascii="Gill Sans MT" w:eastAsia="Times New Roman" w:hAnsi="Gill Sans MT" w:cs="Arial"/>
          <w:sz w:val="22"/>
          <w:szCs w:val="22"/>
          <w:lang w:val="en"/>
        </w:rPr>
      </w:pPr>
      <w:r w:rsidRPr="001C4036">
        <w:rPr>
          <w:rFonts w:ascii="Gill Sans MT" w:eastAsia="Times New Roman" w:hAnsi="Gill Sans MT" w:cs="Arial"/>
          <w:sz w:val="22"/>
          <w:szCs w:val="22"/>
          <w:lang w:val="en"/>
        </w:rPr>
        <w:t>The paper focuses on anthropology’s distinctive contribution to understanding social and cultural form and process, and the role of human creativity within them, with particular reference to artefacts of material and visual culture, and to the collection, display, production, circulation and consumption of such artefacts. Attention will be paid to the subject’s history and its place within broader concerns of politics, colonialism, and culture; issues of power and identity in relation to visual, material and museum anthropology; the formation of museum collections and visual archives; and also to the place of the socio-cultural in constituting such ‘natural’ phenomena as ecology, landscape, and population. The scope of this paper includes the following topics: the history and development of anthropological photography and object analysis, of documentary and ethnographic film, and of visual display in and beyond museums; an introduction to film and photographic theory, to material culture theory and to anthropological theories of representation, exchange and consumption; the Colonial archive and Colonial documentary practices; the ethnography of film, photography and other visual representational practices.</w:t>
      </w:r>
    </w:p>
    <w:p w14:paraId="3050387D" w14:textId="19054FE9" w:rsidR="00BF700F" w:rsidRPr="001C4036" w:rsidRDefault="00BF700F" w:rsidP="0068564A">
      <w:pPr>
        <w:pStyle w:val="Heading3"/>
        <w:rPr>
          <w:rFonts w:ascii="Gill Sans MT" w:hAnsi="Gill Sans MT"/>
          <w:sz w:val="22"/>
          <w:szCs w:val="22"/>
        </w:rPr>
      </w:pPr>
      <w:bookmarkStart w:id="45" w:name="_Toc21080365"/>
      <w:r w:rsidRPr="001C4036">
        <w:rPr>
          <w:rFonts w:ascii="Gill Sans MT" w:hAnsi="Gill Sans MT"/>
          <w:sz w:val="22"/>
          <w:szCs w:val="22"/>
        </w:rPr>
        <w:t>Dissertation (</w:t>
      </w:r>
      <w:r w:rsidR="007D79F0">
        <w:rPr>
          <w:rFonts w:ascii="Gill Sans MT" w:hAnsi="Gill Sans MT"/>
          <w:sz w:val="22"/>
          <w:szCs w:val="22"/>
        </w:rPr>
        <w:t>MSc</w:t>
      </w:r>
      <w:r w:rsidRPr="001C4036">
        <w:rPr>
          <w:rFonts w:ascii="Gill Sans MT" w:hAnsi="Gill Sans MT"/>
          <w:sz w:val="22"/>
          <w:szCs w:val="22"/>
        </w:rPr>
        <w:t xml:space="preserve"> students only)</w:t>
      </w:r>
      <w:bookmarkEnd w:id="45"/>
    </w:p>
    <w:p w14:paraId="1093F126" w14:textId="77777777" w:rsidR="003C63C6" w:rsidRPr="001C4036" w:rsidRDefault="003C63C6" w:rsidP="0068564A">
      <w:pPr>
        <w:tabs>
          <w:tab w:val="left" w:pos="940"/>
          <w:tab w:val="left" w:pos="1440"/>
        </w:tabs>
        <w:autoSpaceDE w:val="0"/>
        <w:autoSpaceDN w:val="0"/>
        <w:adjustRightInd w:val="0"/>
        <w:rPr>
          <w:rFonts w:ascii="Gill Sans MT" w:hAnsi="Gill Sans MT" w:cs="Arial"/>
          <w:sz w:val="22"/>
          <w:szCs w:val="22"/>
        </w:rPr>
      </w:pPr>
    </w:p>
    <w:p w14:paraId="1696FB33" w14:textId="77777777" w:rsidR="00A26019" w:rsidRPr="001C4036" w:rsidRDefault="00A26019" w:rsidP="0068564A">
      <w:pPr>
        <w:tabs>
          <w:tab w:val="left" w:pos="940"/>
          <w:tab w:val="left" w:pos="1440"/>
        </w:tabs>
        <w:autoSpaceDE w:val="0"/>
        <w:autoSpaceDN w:val="0"/>
        <w:adjustRightInd w:val="0"/>
        <w:rPr>
          <w:rFonts w:ascii="Gill Sans MT" w:hAnsi="Gill Sans MT" w:cs="Arial"/>
          <w:sz w:val="22"/>
          <w:szCs w:val="22"/>
        </w:rPr>
      </w:pPr>
      <w:r w:rsidRPr="001C4036">
        <w:rPr>
          <w:rFonts w:ascii="Gill Sans MT" w:hAnsi="Gill Sans MT" w:cs="Arial"/>
          <w:sz w:val="22"/>
          <w:szCs w:val="22"/>
        </w:rPr>
        <w:t>A dissertation of no more than 10,000 words, on a subject selected in consultation with the supervisor and approved by the Chairman of Examiners</w:t>
      </w:r>
      <w:r w:rsidR="003250AB" w:rsidRPr="001C4036">
        <w:rPr>
          <w:rFonts w:ascii="Gill Sans MT" w:hAnsi="Gill Sans MT" w:cs="Arial"/>
          <w:sz w:val="22"/>
          <w:szCs w:val="22"/>
        </w:rPr>
        <w:t>, and submitted on the last Wednesday in August</w:t>
      </w:r>
      <w:r w:rsidRPr="001C4036">
        <w:rPr>
          <w:rFonts w:ascii="Gill Sans MT" w:hAnsi="Gill Sans MT" w:cs="Arial"/>
          <w:sz w:val="22"/>
          <w:szCs w:val="22"/>
        </w:rPr>
        <w:t xml:space="preserve">. The proposed title of the dissertation together with a paragraph describing its scope and the supervisor's written endorsement, must be submitted to the Chairman of Examiners by </w:t>
      </w:r>
      <w:r w:rsidR="00E06192" w:rsidRPr="001C4036">
        <w:rPr>
          <w:rFonts w:ascii="Gill Sans MT" w:hAnsi="Gill Sans MT" w:cs="Arial"/>
          <w:sz w:val="22"/>
          <w:szCs w:val="22"/>
        </w:rPr>
        <w:t>Thursday</w:t>
      </w:r>
      <w:r w:rsidRPr="001C4036">
        <w:rPr>
          <w:rFonts w:ascii="Gill Sans MT" w:hAnsi="Gill Sans MT" w:cs="Arial"/>
          <w:sz w:val="22"/>
          <w:szCs w:val="22"/>
        </w:rPr>
        <w:t xml:space="preserve"> of t</w:t>
      </w:r>
      <w:r w:rsidR="00A97BCB" w:rsidRPr="001C4036">
        <w:rPr>
          <w:rFonts w:ascii="Gill Sans MT" w:hAnsi="Gill Sans MT" w:cs="Arial"/>
          <w:sz w:val="22"/>
          <w:szCs w:val="22"/>
        </w:rPr>
        <w:t xml:space="preserve">he second week of Trinity Term. Sessions designed to help you prepare for the dissertation will begin at the end of Michaelmas term – see timetable. </w:t>
      </w:r>
    </w:p>
    <w:p w14:paraId="392F9670" w14:textId="77777777" w:rsidR="00A26019" w:rsidRPr="001C4036" w:rsidRDefault="00A26019" w:rsidP="0068564A">
      <w:pPr>
        <w:autoSpaceDE w:val="0"/>
        <w:spacing w:line="240" w:lineRule="atLeast"/>
        <w:rPr>
          <w:rFonts w:ascii="Gill Sans MT" w:eastAsia="ArialNarrow" w:hAnsi="Gill Sans MT" w:cs="Arial"/>
          <w:color w:val="000000"/>
          <w:sz w:val="22"/>
          <w:szCs w:val="22"/>
        </w:rPr>
      </w:pPr>
    </w:p>
    <w:p w14:paraId="71AB2864" w14:textId="164A7394" w:rsidR="00A26019" w:rsidRPr="001C4036" w:rsidRDefault="00A26019" w:rsidP="0068564A">
      <w:pPr>
        <w:autoSpaceDE w:val="0"/>
        <w:spacing w:line="240" w:lineRule="atLeast"/>
        <w:rPr>
          <w:rFonts w:ascii="Gill Sans MT" w:eastAsia="ArialNarrow" w:hAnsi="Gill Sans MT" w:cs="Arial"/>
          <w:color w:val="000000"/>
          <w:sz w:val="22"/>
          <w:szCs w:val="22"/>
        </w:rPr>
      </w:pPr>
      <w:r w:rsidRPr="001C4036">
        <w:rPr>
          <w:rFonts w:ascii="Gill Sans MT" w:eastAsia="ArialNarrow" w:hAnsi="Gill Sans MT" w:cs="Arial"/>
          <w:color w:val="000000"/>
          <w:sz w:val="22"/>
          <w:szCs w:val="22"/>
        </w:rPr>
        <w:t xml:space="preserve">During the course of Hilary Term students should begin to think </w:t>
      </w:r>
      <w:r w:rsidR="00AD5C78" w:rsidRPr="001C4036">
        <w:rPr>
          <w:rFonts w:ascii="Gill Sans MT" w:eastAsia="ArialNarrow" w:hAnsi="Gill Sans MT" w:cs="Arial"/>
          <w:color w:val="000000"/>
          <w:sz w:val="22"/>
          <w:szCs w:val="22"/>
        </w:rPr>
        <w:t xml:space="preserve">in earnest </w:t>
      </w:r>
      <w:r w:rsidRPr="001C4036">
        <w:rPr>
          <w:rFonts w:ascii="Gill Sans MT" w:eastAsia="ArialNarrow" w:hAnsi="Gill Sans MT" w:cs="Arial"/>
          <w:color w:val="000000"/>
          <w:sz w:val="22"/>
          <w:szCs w:val="22"/>
        </w:rPr>
        <w:t>about their summer dissertation topic. Full details are given in the Graduate Handbook</w:t>
      </w:r>
      <w:r w:rsidR="003250AB" w:rsidRPr="001C4036">
        <w:rPr>
          <w:rFonts w:ascii="Gill Sans MT" w:eastAsia="ArialNarrow" w:hAnsi="Gill Sans MT" w:cs="Arial"/>
          <w:color w:val="000000"/>
          <w:sz w:val="22"/>
          <w:szCs w:val="22"/>
        </w:rPr>
        <w:t xml:space="preserve"> and the Examination Conventions</w:t>
      </w:r>
      <w:r w:rsidRPr="001C4036">
        <w:rPr>
          <w:rFonts w:ascii="Gill Sans MT" w:eastAsia="ArialNarrow" w:hAnsi="Gill Sans MT" w:cs="Arial"/>
          <w:color w:val="000000"/>
          <w:sz w:val="22"/>
          <w:szCs w:val="22"/>
        </w:rPr>
        <w:t xml:space="preserve">, but here it should be noted that the topic should not be identical to one selected for an assessed coursework </w:t>
      </w:r>
      <w:r w:rsidRPr="001C4036">
        <w:rPr>
          <w:rFonts w:ascii="Gill Sans MT" w:eastAsia="ArialNarrow" w:hAnsi="Gill Sans MT" w:cs="Arial"/>
          <w:color w:val="000000"/>
          <w:sz w:val="22"/>
          <w:szCs w:val="22"/>
        </w:rPr>
        <w:lastRenderedPageBreak/>
        <w:t xml:space="preserve">essay, </w:t>
      </w:r>
      <w:r w:rsidR="00D7600A" w:rsidRPr="001C4036">
        <w:rPr>
          <w:rFonts w:ascii="Gill Sans MT" w:eastAsia="ArialNarrow" w:hAnsi="Gill Sans MT" w:cs="Arial"/>
          <w:color w:val="000000"/>
          <w:sz w:val="22"/>
          <w:szCs w:val="22"/>
        </w:rPr>
        <w:t xml:space="preserve">and, </w:t>
      </w:r>
      <w:r w:rsidRPr="001C4036">
        <w:rPr>
          <w:rFonts w:ascii="Gill Sans MT" w:eastAsia="ArialNarrow" w:hAnsi="Gill Sans MT" w:cs="Arial"/>
          <w:color w:val="000000"/>
          <w:sz w:val="22"/>
          <w:szCs w:val="22"/>
        </w:rPr>
        <w:t xml:space="preserve">although it </w:t>
      </w:r>
      <w:r w:rsidR="00D7600A" w:rsidRPr="001C4036">
        <w:rPr>
          <w:rFonts w:ascii="Gill Sans MT" w:eastAsia="ArialNarrow" w:hAnsi="Gill Sans MT" w:cs="Arial"/>
          <w:color w:val="000000"/>
          <w:sz w:val="22"/>
          <w:szCs w:val="22"/>
        </w:rPr>
        <w:t>can</w:t>
      </w:r>
      <w:r w:rsidRPr="001C4036">
        <w:rPr>
          <w:rFonts w:ascii="Gill Sans MT" w:eastAsia="ArialNarrow" w:hAnsi="Gill Sans MT" w:cs="Arial"/>
          <w:color w:val="000000"/>
          <w:sz w:val="22"/>
          <w:szCs w:val="22"/>
        </w:rPr>
        <w:t xml:space="preserve"> build upon the Paper 3 research proposal</w:t>
      </w:r>
      <w:r w:rsidR="00D7600A" w:rsidRPr="001C4036">
        <w:rPr>
          <w:rFonts w:ascii="Gill Sans MT" w:eastAsia="ArialNarrow" w:hAnsi="Gill Sans MT" w:cs="Arial"/>
          <w:color w:val="000000"/>
          <w:sz w:val="22"/>
          <w:szCs w:val="22"/>
        </w:rPr>
        <w:t xml:space="preserve">, this is not a requirement. </w:t>
      </w:r>
      <w:r w:rsidRPr="001C4036">
        <w:rPr>
          <w:rFonts w:ascii="Gill Sans MT" w:eastAsia="ArialNarrow" w:hAnsi="Gill Sans MT" w:cs="Arial"/>
          <w:color w:val="000000"/>
          <w:sz w:val="22"/>
          <w:szCs w:val="22"/>
        </w:rPr>
        <w:t xml:space="preserve">Ethnographic fieldwork is not required (or indeed practical) though it may be possible to conduct a small number of interviews as the basis of a case study; note that </w:t>
      </w:r>
      <w:r w:rsidRPr="001C4036">
        <w:rPr>
          <w:rFonts w:ascii="Gill Sans MT" w:eastAsia="ArialNarrow" w:hAnsi="Gill Sans MT" w:cs="Arial"/>
          <w:b/>
          <w:bCs/>
          <w:color w:val="000000"/>
          <w:sz w:val="22"/>
          <w:szCs w:val="22"/>
        </w:rPr>
        <w:t>any</w:t>
      </w:r>
      <w:r w:rsidRPr="001C4036">
        <w:rPr>
          <w:rFonts w:ascii="Gill Sans MT" w:eastAsia="ArialNarrow" w:hAnsi="Gill Sans MT" w:cs="Arial"/>
          <w:color w:val="000000"/>
          <w:sz w:val="22"/>
          <w:szCs w:val="22"/>
        </w:rPr>
        <w:t xml:space="preserve"> research involving living human subject</w:t>
      </w:r>
      <w:r w:rsidR="0048018D" w:rsidRPr="001C4036">
        <w:rPr>
          <w:rFonts w:ascii="Gill Sans MT" w:eastAsia="ArialNarrow" w:hAnsi="Gill Sans MT" w:cs="Arial"/>
          <w:color w:val="000000"/>
          <w:sz w:val="22"/>
          <w:szCs w:val="22"/>
        </w:rPr>
        <w:t>s</w:t>
      </w:r>
      <w:r w:rsidRPr="001C4036">
        <w:rPr>
          <w:rFonts w:ascii="Gill Sans MT" w:eastAsia="ArialNarrow" w:hAnsi="Gill Sans MT" w:cs="Arial"/>
          <w:color w:val="000000"/>
          <w:sz w:val="22"/>
          <w:szCs w:val="22"/>
        </w:rPr>
        <w:t xml:space="preserve"> requires ethical clearance</w:t>
      </w:r>
      <w:r w:rsidR="00EF08A0" w:rsidRPr="001C4036">
        <w:rPr>
          <w:rFonts w:ascii="Gill Sans MT" w:eastAsia="ArialNarrow" w:hAnsi="Gill Sans MT" w:cs="Arial"/>
          <w:color w:val="000000"/>
          <w:sz w:val="22"/>
          <w:szCs w:val="22"/>
        </w:rPr>
        <w:t xml:space="preserve"> (via submission of a CUREC form available from the departmental website)</w:t>
      </w:r>
      <w:r w:rsidRPr="001C4036">
        <w:rPr>
          <w:rFonts w:ascii="Gill Sans MT" w:eastAsia="ArialNarrow" w:hAnsi="Gill Sans MT" w:cs="Arial"/>
          <w:color w:val="000000"/>
          <w:sz w:val="22"/>
          <w:szCs w:val="22"/>
        </w:rPr>
        <w:t xml:space="preserve"> and</w:t>
      </w:r>
      <w:r w:rsidR="0048018D"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if overseas travel is involved (including to a student’s home country)</w:t>
      </w:r>
      <w:r w:rsidR="0048018D"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a risk assessment; see </w:t>
      </w:r>
      <w:hyperlink r:id="rId43" w:history="1">
        <w:r w:rsidR="00E06192" w:rsidRPr="001C4036">
          <w:rPr>
            <w:rStyle w:val="Hyperlink"/>
            <w:rFonts w:ascii="Gill Sans MT" w:eastAsia="ArialNarrow" w:hAnsi="Gill Sans MT" w:cs="Arial"/>
            <w:sz w:val="22"/>
            <w:szCs w:val="22"/>
          </w:rPr>
          <w:t>https://www.anthro.ox.ac.uk/safety-fieldwork-and-ethics</w:t>
        </w:r>
      </w:hyperlink>
      <w:r w:rsidRPr="001C4036">
        <w:rPr>
          <w:rFonts w:ascii="Gill Sans MT" w:eastAsia="ArialNarrow" w:hAnsi="Gill Sans MT" w:cs="Arial"/>
          <w:color w:val="000000"/>
          <w:sz w:val="22"/>
          <w:szCs w:val="22"/>
        </w:rPr>
        <w:t xml:space="preserve">. </w:t>
      </w:r>
      <w:r w:rsidR="00EB005B" w:rsidRPr="001C4036">
        <w:rPr>
          <w:rFonts w:ascii="Gill Sans MT" w:eastAsia="ArialNarrow" w:hAnsi="Gill Sans MT" w:cs="Arial"/>
          <w:color w:val="000000"/>
          <w:sz w:val="22"/>
          <w:szCs w:val="22"/>
        </w:rPr>
        <w:t>Generally,</w:t>
      </w:r>
      <w:r w:rsidRPr="001C4036">
        <w:rPr>
          <w:rFonts w:ascii="Gill Sans MT" w:eastAsia="ArialNarrow" w:hAnsi="Gill Sans MT" w:cs="Arial"/>
          <w:color w:val="000000"/>
          <w:sz w:val="22"/>
          <w:szCs w:val="22"/>
        </w:rPr>
        <w:t xml:space="preserve"> it is expected that the dissertation will constitute an original piece of research, drawing upon primary or secondary visual and textual materials, that addresses a clearly formulated anthropological question. As with the assessed coursework essays,</w:t>
      </w:r>
      <w:r w:rsidRPr="001C4036">
        <w:rPr>
          <w:rFonts w:ascii="Gill Sans MT" w:eastAsia="Palatino-Roman" w:hAnsi="Gill Sans MT" w:cs="Arial"/>
          <w:color w:val="000000"/>
          <w:sz w:val="22"/>
          <w:szCs w:val="22"/>
        </w:rPr>
        <w:t xml:space="preserve"> </w:t>
      </w:r>
      <w:r w:rsidRPr="001C4036">
        <w:rPr>
          <w:rFonts w:ascii="Gill Sans MT" w:eastAsia="ArialNarrow" w:hAnsi="Gill Sans MT" w:cs="Arial"/>
          <w:color w:val="000000"/>
          <w:sz w:val="22"/>
          <w:szCs w:val="22"/>
        </w:rPr>
        <w:t>the dissertation will normally be accompanied by some visual materials, prepared in the ways described above.</w:t>
      </w:r>
    </w:p>
    <w:p w14:paraId="70F6A943" w14:textId="77777777" w:rsidR="00B52B30" w:rsidRPr="001C4036" w:rsidRDefault="00B52B30" w:rsidP="0068564A">
      <w:pPr>
        <w:autoSpaceDE w:val="0"/>
        <w:spacing w:line="240" w:lineRule="atLeast"/>
        <w:rPr>
          <w:rFonts w:ascii="Gill Sans MT" w:eastAsia="ArialNarrow" w:hAnsi="Gill Sans MT" w:cs="Arial"/>
          <w:color w:val="000000"/>
          <w:sz w:val="22"/>
          <w:szCs w:val="22"/>
        </w:rPr>
      </w:pPr>
    </w:p>
    <w:p w14:paraId="3D6127CD" w14:textId="65C88368" w:rsidR="00B52B30" w:rsidRPr="001C4036" w:rsidRDefault="00B52B30" w:rsidP="00B52B30">
      <w:pPr>
        <w:autoSpaceDE w:val="0"/>
        <w:spacing w:line="240" w:lineRule="atLeast"/>
        <w:rPr>
          <w:rFonts w:ascii="Gill Sans MT" w:eastAsia="ArialNarrow" w:hAnsi="Gill Sans MT" w:cs="Arial"/>
          <w:b/>
          <w:color w:val="000000"/>
          <w:sz w:val="22"/>
          <w:szCs w:val="22"/>
        </w:rPr>
      </w:pPr>
      <w:r w:rsidRPr="001C4036">
        <w:rPr>
          <w:rFonts w:ascii="Gill Sans MT" w:hAnsi="Gill Sans MT" w:cs="Arial"/>
          <w:b/>
          <w:color w:val="000000"/>
          <w:sz w:val="22"/>
          <w:szCs w:val="22"/>
        </w:rPr>
        <w:t xml:space="preserve">NB </w:t>
      </w:r>
      <w:r w:rsidR="007D79F0">
        <w:rPr>
          <w:rFonts w:ascii="Gill Sans MT" w:hAnsi="Gill Sans MT" w:cs="Arial"/>
          <w:color w:val="000000"/>
          <w:sz w:val="22"/>
          <w:szCs w:val="22"/>
        </w:rPr>
        <w:t>MPhil</w:t>
      </w:r>
      <w:r w:rsidRPr="001C4036">
        <w:rPr>
          <w:rFonts w:ascii="Gill Sans MT" w:hAnsi="Gill Sans MT" w:cs="Arial"/>
          <w:color w:val="000000"/>
          <w:sz w:val="22"/>
          <w:szCs w:val="22"/>
        </w:rPr>
        <w:t xml:space="preserve"> candidates do not write a summer dissertation in the first year, but instead conduct research over the summer for their second-year thesis. Brief advice on this is featured below; supervisors will give further advice on this nearer the time.</w:t>
      </w:r>
    </w:p>
    <w:p w14:paraId="5340B73E" w14:textId="77777777" w:rsidR="00B52B30" w:rsidRPr="001C4036" w:rsidRDefault="00B52B30" w:rsidP="00B52B30">
      <w:pPr>
        <w:pStyle w:val="Heading3"/>
        <w:rPr>
          <w:rFonts w:ascii="Gill Sans MT" w:hAnsi="Gill Sans MT"/>
          <w:sz w:val="22"/>
          <w:szCs w:val="22"/>
        </w:rPr>
      </w:pPr>
    </w:p>
    <w:p w14:paraId="43ED98A1" w14:textId="61DD7562" w:rsidR="00BF700F" w:rsidRPr="001C4036" w:rsidRDefault="00DE7A37" w:rsidP="0068564A">
      <w:pPr>
        <w:pStyle w:val="Heading2"/>
        <w:rPr>
          <w:sz w:val="22"/>
          <w:szCs w:val="22"/>
        </w:rPr>
      </w:pPr>
      <w:bookmarkStart w:id="46" w:name="_Toc21080366"/>
      <w:r w:rsidRPr="001C4036">
        <w:rPr>
          <w:sz w:val="22"/>
          <w:szCs w:val="22"/>
        </w:rPr>
        <w:t>A Note on Other C</w:t>
      </w:r>
      <w:r w:rsidR="00BF700F" w:rsidRPr="001C4036">
        <w:rPr>
          <w:sz w:val="22"/>
          <w:szCs w:val="22"/>
        </w:rPr>
        <w:t>oursework</w:t>
      </w:r>
      <w:bookmarkEnd w:id="46"/>
    </w:p>
    <w:p w14:paraId="5B52F703" w14:textId="6B3A498C" w:rsidR="00DE7A37" w:rsidRPr="001C4036" w:rsidRDefault="00A26019" w:rsidP="0068564A">
      <w:pPr>
        <w:autoSpaceDE w:val="0"/>
        <w:spacing w:line="240" w:lineRule="atLeast"/>
        <w:rPr>
          <w:rFonts w:ascii="Gill Sans MT" w:eastAsia="ArialNarrow-Bold" w:hAnsi="Gill Sans MT" w:cs="Arial"/>
          <w:b/>
          <w:color w:val="000000"/>
          <w:sz w:val="22"/>
          <w:szCs w:val="22"/>
        </w:rPr>
      </w:pPr>
      <w:r w:rsidRPr="001C4036">
        <w:rPr>
          <w:rFonts w:ascii="Gill Sans MT" w:eastAsia="ArialNarrow-Bold" w:hAnsi="Gill Sans MT" w:cs="Arial"/>
          <w:b/>
          <w:color w:val="000000"/>
          <w:sz w:val="22"/>
          <w:szCs w:val="22"/>
        </w:rPr>
        <w:t xml:space="preserve">Tutorial essays, film introductions, and </w:t>
      </w:r>
      <w:r w:rsidR="00DE7A37" w:rsidRPr="001C4036">
        <w:rPr>
          <w:rFonts w:ascii="Gill Sans MT" w:eastAsia="ArialNarrow-Bold" w:hAnsi="Gill Sans MT" w:cs="Arial"/>
          <w:b/>
          <w:color w:val="000000"/>
          <w:sz w:val="22"/>
          <w:szCs w:val="22"/>
        </w:rPr>
        <w:t>class</w:t>
      </w:r>
      <w:r w:rsidRPr="001C4036">
        <w:rPr>
          <w:rFonts w:ascii="Gill Sans MT" w:eastAsia="ArialNarrow-Bold" w:hAnsi="Gill Sans MT" w:cs="Arial"/>
          <w:b/>
          <w:color w:val="000000"/>
          <w:sz w:val="22"/>
          <w:szCs w:val="22"/>
        </w:rPr>
        <w:t xml:space="preserve"> presentations</w:t>
      </w:r>
      <w:r w:rsidR="00DE7A37" w:rsidRPr="001C4036">
        <w:rPr>
          <w:rFonts w:ascii="Gill Sans MT" w:eastAsia="ArialNarrow-Bold" w:hAnsi="Gill Sans MT" w:cs="Arial"/>
          <w:b/>
          <w:color w:val="000000"/>
          <w:sz w:val="22"/>
          <w:szCs w:val="22"/>
        </w:rPr>
        <w:t xml:space="preserve"> etc.</w:t>
      </w:r>
    </w:p>
    <w:p w14:paraId="16F58B4D" w14:textId="77777777" w:rsidR="00DE7A37" w:rsidRPr="001C4036" w:rsidRDefault="00DE7A37" w:rsidP="0068564A">
      <w:pPr>
        <w:autoSpaceDE w:val="0"/>
        <w:spacing w:line="240" w:lineRule="atLeast"/>
        <w:rPr>
          <w:rFonts w:ascii="Gill Sans MT" w:eastAsia="ArialNarrow" w:hAnsi="Gill Sans MT" w:cs="Arial"/>
          <w:color w:val="000000"/>
          <w:sz w:val="22"/>
          <w:szCs w:val="22"/>
        </w:rPr>
      </w:pPr>
    </w:p>
    <w:p w14:paraId="0D052166" w14:textId="6CCD319F" w:rsidR="00A26019" w:rsidRPr="001C4036" w:rsidRDefault="00A26019" w:rsidP="0068564A">
      <w:pPr>
        <w:autoSpaceDE w:val="0"/>
        <w:spacing w:line="240" w:lineRule="atLeast"/>
        <w:rPr>
          <w:rFonts w:ascii="Gill Sans MT" w:eastAsia="ArialNarrow" w:hAnsi="Gill Sans MT" w:cs="Arial"/>
          <w:color w:val="000000"/>
          <w:sz w:val="22"/>
          <w:szCs w:val="22"/>
        </w:rPr>
      </w:pPr>
      <w:r w:rsidRPr="001C4036">
        <w:rPr>
          <w:rFonts w:ascii="Gill Sans MT" w:eastAsia="ArialNarrow" w:hAnsi="Gill Sans MT" w:cs="Arial"/>
          <w:color w:val="000000"/>
          <w:sz w:val="22"/>
          <w:szCs w:val="22"/>
        </w:rPr>
        <w:t>Essays written for tutorials, presentations bef</w:t>
      </w:r>
      <w:r w:rsidR="00DE7A37" w:rsidRPr="001C4036">
        <w:rPr>
          <w:rFonts w:ascii="Gill Sans MT" w:eastAsia="ArialNarrow" w:hAnsi="Gill Sans MT" w:cs="Arial"/>
          <w:color w:val="000000"/>
          <w:sz w:val="22"/>
          <w:szCs w:val="22"/>
        </w:rPr>
        <w:t xml:space="preserve">ore the weekly film screenings or </w:t>
      </w:r>
      <w:r w:rsidRPr="001C4036">
        <w:rPr>
          <w:rFonts w:ascii="Gill Sans MT" w:eastAsia="ArialNarrow" w:hAnsi="Gill Sans MT" w:cs="Arial"/>
          <w:color w:val="000000"/>
          <w:sz w:val="22"/>
          <w:szCs w:val="22"/>
        </w:rPr>
        <w:t>prepared for seminars and classes are not formally assessed and do not c</w:t>
      </w:r>
      <w:r w:rsidR="00DE7A37" w:rsidRPr="001C4036">
        <w:rPr>
          <w:rFonts w:ascii="Gill Sans MT" w:eastAsia="ArialNarrow" w:hAnsi="Gill Sans MT" w:cs="Arial"/>
          <w:color w:val="000000"/>
          <w:sz w:val="22"/>
          <w:szCs w:val="22"/>
        </w:rPr>
        <w:t>ount towards examination marks. T</w:t>
      </w:r>
      <w:r w:rsidRPr="001C4036">
        <w:rPr>
          <w:rFonts w:ascii="Gill Sans MT" w:eastAsia="ArialNarrow" w:hAnsi="Gill Sans MT" w:cs="Arial"/>
          <w:color w:val="000000"/>
          <w:sz w:val="22"/>
          <w:szCs w:val="22"/>
        </w:rPr>
        <w:t>hey are</w:t>
      </w:r>
      <w:r w:rsidR="00FD7EF2"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however</w:t>
      </w:r>
      <w:r w:rsidR="00FD7EF2" w:rsidRPr="001C4036">
        <w:rPr>
          <w:rFonts w:ascii="Gill Sans MT" w:eastAsia="ArialNarrow" w:hAnsi="Gill Sans MT" w:cs="Arial"/>
          <w:color w:val="000000"/>
          <w:sz w:val="22"/>
          <w:szCs w:val="22"/>
        </w:rPr>
        <w:t>,</w:t>
      </w:r>
      <w:r w:rsidRPr="001C4036">
        <w:rPr>
          <w:rFonts w:ascii="Gill Sans MT" w:eastAsia="ArialNarrow" w:hAnsi="Gill Sans MT" w:cs="Arial"/>
          <w:color w:val="000000"/>
          <w:sz w:val="22"/>
          <w:szCs w:val="22"/>
        </w:rPr>
        <w:t xml:space="preserve"> qualitatively assessed at the time or afterwards and they provide feedback to help students gain a sense of their progress during the course of the year. Tutorial essays and presentations will help in preparing for assessed coursework essays and written examinations.</w:t>
      </w:r>
    </w:p>
    <w:p w14:paraId="18DEEF6B" w14:textId="77777777" w:rsidR="00743D90" w:rsidRPr="001C4036" w:rsidRDefault="00743D90" w:rsidP="0068564A">
      <w:pPr>
        <w:autoSpaceDE w:val="0"/>
        <w:spacing w:line="240" w:lineRule="atLeast"/>
        <w:rPr>
          <w:rFonts w:ascii="Gill Sans MT" w:eastAsia="ArialNarrow" w:hAnsi="Gill Sans MT" w:cs="Arial"/>
          <w:color w:val="000000"/>
          <w:sz w:val="22"/>
          <w:szCs w:val="22"/>
        </w:rPr>
      </w:pPr>
    </w:p>
    <w:p w14:paraId="4098EF97" w14:textId="77777777" w:rsidR="00A65EFB" w:rsidRPr="001C4036" w:rsidRDefault="00A65EFB" w:rsidP="0068564A">
      <w:pPr>
        <w:autoSpaceDE w:val="0"/>
        <w:spacing w:line="240" w:lineRule="atLeast"/>
        <w:rPr>
          <w:rFonts w:ascii="Gill Sans MT" w:eastAsia="ArialNarrow" w:hAnsi="Gill Sans MT" w:cs="Arial"/>
          <w:color w:val="000000"/>
          <w:sz w:val="22"/>
          <w:szCs w:val="22"/>
        </w:rPr>
      </w:pPr>
    </w:p>
    <w:p w14:paraId="462C4CA5" w14:textId="77777777" w:rsidR="00A65EFB" w:rsidRPr="001C4036" w:rsidRDefault="00A65EFB" w:rsidP="0068564A">
      <w:pPr>
        <w:autoSpaceDE w:val="0"/>
        <w:spacing w:line="240" w:lineRule="atLeast"/>
        <w:rPr>
          <w:rFonts w:ascii="Gill Sans MT" w:eastAsia="ArialNarrow" w:hAnsi="Gill Sans MT" w:cs="Arial"/>
          <w:color w:val="000000"/>
          <w:sz w:val="22"/>
          <w:szCs w:val="22"/>
        </w:rPr>
      </w:pPr>
    </w:p>
    <w:p w14:paraId="0ACFD77A" w14:textId="53100C47" w:rsidR="00A65EFB" w:rsidRPr="001C4036" w:rsidRDefault="00A65EFB">
      <w:pPr>
        <w:rPr>
          <w:rFonts w:ascii="Gill Sans MT" w:eastAsia="ArialNarrow" w:hAnsi="Gill Sans MT" w:cs="Arial"/>
          <w:color w:val="000000"/>
          <w:sz w:val="22"/>
          <w:szCs w:val="22"/>
        </w:rPr>
      </w:pPr>
      <w:r w:rsidRPr="001C4036">
        <w:rPr>
          <w:rFonts w:ascii="Gill Sans MT" w:eastAsia="ArialNarrow" w:hAnsi="Gill Sans MT" w:cs="Arial"/>
          <w:noProof/>
          <w:color w:val="000000"/>
          <w:sz w:val="22"/>
          <w:szCs w:val="22"/>
        </w:rPr>
        <w:drawing>
          <wp:inline distT="0" distB="0" distL="0" distR="0" wp14:anchorId="14233FAC" wp14:editId="4B36637D">
            <wp:extent cx="6306532" cy="4729899"/>
            <wp:effectExtent l="0" t="0" r="0" b="0"/>
            <wp:docPr id="19" name="Picture 19" descr="5415%20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415%20copy.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9176" cy="4754382"/>
                    </a:xfrm>
                    <a:prstGeom prst="rect">
                      <a:avLst/>
                    </a:prstGeom>
                    <a:noFill/>
                    <a:ln>
                      <a:noFill/>
                    </a:ln>
                  </pic:spPr>
                </pic:pic>
              </a:graphicData>
            </a:graphic>
          </wp:inline>
        </w:drawing>
      </w:r>
    </w:p>
    <w:p w14:paraId="10BB1F5E" w14:textId="4E2D795A" w:rsidR="00A65EFB" w:rsidRPr="001C4036" w:rsidRDefault="00466667" w:rsidP="00466667">
      <w:pPr>
        <w:rPr>
          <w:rFonts w:ascii="Gill Sans MT" w:eastAsia="Times New Roman" w:hAnsi="Gill Sans MT"/>
          <w:sz w:val="22"/>
          <w:szCs w:val="22"/>
        </w:rPr>
      </w:pPr>
      <w:r w:rsidRPr="001C4036">
        <w:rPr>
          <w:rFonts w:ascii="Gill Sans MT" w:eastAsia="Times New Roman" w:hAnsi="Gill Sans MT"/>
          <w:color w:val="000000"/>
          <w:sz w:val="22"/>
          <w:szCs w:val="22"/>
        </w:rPr>
        <w:t>One of the very few men in Jamnagar, India, with a camera in the 1960s showing one of his</w:t>
      </w:r>
      <w:r w:rsidR="00497FC3" w:rsidRPr="001C4036">
        <w:rPr>
          <w:rFonts w:ascii="Gill Sans MT" w:eastAsia="Times New Roman" w:hAnsi="Gill Sans MT"/>
          <w:color w:val="000000"/>
          <w:sz w:val="22"/>
          <w:szCs w:val="22"/>
        </w:rPr>
        <w:t xml:space="preserve"> photographs. Photo copyright: </w:t>
      </w:r>
      <w:r w:rsidRPr="001C4036">
        <w:rPr>
          <w:rFonts w:ascii="Gill Sans MT" w:eastAsia="Times New Roman" w:hAnsi="Gill Sans MT"/>
          <w:color w:val="000000"/>
          <w:sz w:val="22"/>
          <w:szCs w:val="22"/>
        </w:rPr>
        <w:t xml:space="preserve">Marcus Banks. </w:t>
      </w:r>
      <w:r w:rsidR="00A65EFB" w:rsidRPr="001C4036">
        <w:rPr>
          <w:rFonts w:ascii="Gill Sans MT" w:eastAsia="ArialNarrow" w:hAnsi="Gill Sans MT" w:cs="Arial"/>
          <w:color w:val="000000"/>
          <w:sz w:val="22"/>
          <w:szCs w:val="22"/>
        </w:rPr>
        <w:br w:type="page"/>
      </w:r>
    </w:p>
    <w:p w14:paraId="2876096B" w14:textId="3B6A17D1" w:rsidR="00743D90" w:rsidRPr="00FC763A" w:rsidRDefault="00C6482B" w:rsidP="00C42188">
      <w:pPr>
        <w:pStyle w:val="Heading1"/>
        <w:rPr>
          <w:sz w:val="24"/>
          <w:szCs w:val="22"/>
          <w:u w:val="none"/>
        </w:rPr>
      </w:pPr>
      <w:bookmarkStart w:id="47" w:name="_Toc21080367"/>
      <w:r w:rsidRPr="00FC763A">
        <w:rPr>
          <w:sz w:val="24"/>
          <w:szCs w:val="22"/>
          <w:u w:val="none"/>
        </w:rPr>
        <w:lastRenderedPageBreak/>
        <w:t xml:space="preserve">7. VMMA </w:t>
      </w:r>
      <w:r w:rsidR="007D3321" w:rsidRPr="00FC763A">
        <w:rPr>
          <w:sz w:val="24"/>
          <w:szCs w:val="22"/>
          <w:u w:val="none"/>
        </w:rPr>
        <w:t>MPhil (second year)</w:t>
      </w:r>
      <w:bookmarkEnd w:id="47"/>
      <w:r w:rsidR="007D3321" w:rsidRPr="00FC763A">
        <w:rPr>
          <w:sz w:val="24"/>
          <w:szCs w:val="22"/>
          <w:u w:val="none"/>
        </w:rPr>
        <w:t xml:space="preserve"> </w:t>
      </w:r>
    </w:p>
    <w:p w14:paraId="2AB0827A" w14:textId="77777777" w:rsidR="00B438D4" w:rsidRPr="001C4036" w:rsidRDefault="00B438D4" w:rsidP="0068564A">
      <w:pPr>
        <w:rPr>
          <w:rFonts w:ascii="Gill Sans MT" w:hAnsi="Gill Sans MT"/>
          <w:sz w:val="22"/>
          <w:szCs w:val="22"/>
        </w:rPr>
      </w:pPr>
    </w:p>
    <w:p w14:paraId="508A5E7B" w14:textId="258CAF9A" w:rsidR="00B438D4" w:rsidRPr="001C4036" w:rsidRDefault="00B438D4" w:rsidP="0068564A">
      <w:pPr>
        <w:rPr>
          <w:rFonts w:ascii="Gill Sans MT" w:hAnsi="Gill Sans MT"/>
          <w:sz w:val="22"/>
          <w:szCs w:val="22"/>
        </w:rPr>
      </w:pPr>
      <w:r w:rsidRPr="001C4036">
        <w:rPr>
          <w:rFonts w:ascii="Gill Sans MT" w:hAnsi="Gill Sans MT"/>
          <w:sz w:val="22"/>
          <w:szCs w:val="22"/>
        </w:rPr>
        <w:t>In the 2</w:t>
      </w:r>
      <w:r w:rsidRPr="001C4036">
        <w:rPr>
          <w:rFonts w:ascii="Gill Sans MT" w:hAnsi="Gill Sans MT"/>
          <w:sz w:val="22"/>
          <w:szCs w:val="22"/>
          <w:vertAlign w:val="superscript"/>
        </w:rPr>
        <w:t>nd</w:t>
      </w:r>
      <w:r w:rsidRPr="001C4036">
        <w:rPr>
          <w:rFonts w:ascii="Gill Sans MT" w:hAnsi="Gill Sans MT"/>
          <w:sz w:val="22"/>
          <w:szCs w:val="22"/>
        </w:rPr>
        <w:t xml:space="preserve"> year of the MPhil degree you will be expected to devote the bulk of your time to research and writing a 30,000 word MPhil thesis. </w:t>
      </w:r>
      <w:r w:rsidR="007249EA" w:rsidRPr="001C4036">
        <w:rPr>
          <w:rFonts w:ascii="Gill Sans MT" w:hAnsi="Gill Sans MT"/>
          <w:sz w:val="22"/>
          <w:szCs w:val="22"/>
        </w:rPr>
        <w:t xml:space="preserve">Your supervisor will support you in this and hold meetings with you. </w:t>
      </w:r>
      <w:r w:rsidR="00C6482B" w:rsidRPr="001C4036">
        <w:rPr>
          <w:rFonts w:ascii="Gill Sans MT" w:hAnsi="Gill Sans MT"/>
          <w:sz w:val="22"/>
          <w:szCs w:val="22"/>
        </w:rPr>
        <w:t xml:space="preserve">They will also arrange some tutorials over MT and HT. </w:t>
      </w:r>
      <w:r w:rsidRPr="001C4036">
        <w:rPr>
          <w:rFonts w:ascii="Gill Sans MT" w:hAnsi="Gill Sans MT"/>
          <w:sz w:val="22"/>
          <w:szCs w:val="22"/>
        </w:rPr>
        <w:t xml:space="preserve">There will be fewer lectures and classes to attend, </w:t>
      </w:r>
      <w:r w:rsidR="007249EA" w:rsidRPr="001C4036">
        <w:rPr>
          <w:rFonts w:ascii="Gill Sans MT" w:hAnsi="Gill Sans MT"/>
          <w:sz w:val="22"/>
          <w:szCs w:val="22"/>
        </w:rPr>
        <w:t>though we expect all 2</w:t>
      </w:r>
      <w:r w:rsidR="007249EA" w:rsidRPr="001C4036">
        <w:rPr>
          <w:rFonts w:ascii="Gill Sans MT" w:hAnsi="Gill Sans MT"/>
          <w:sz w:val="22"/>
          <w:szCs w:val="22"/>
          <w:vertAlign w:val="superscript"/>
        </w:rPr>
        <w:t>nd</w:t>
      </w:r>
      <w:r w:rsidR="007249EA" w:rsidRPr="001C4036">
        <w:rPr>
          <w:rFonts w:ascii="Gill Sans MT" w:hAnsi="Gill Sans MT"/>
          <w:sz w:val="22"/>
          <w:szCs w:val="22"/>
        </w:rPr>
        <w:t xml:space="preserve"> year MPhil students to continue to come to the VMMA</w:t>
      </w:r>
      <w:r w:rsidR="000513D4" w:rsidRPr="001C4036">
        <w:rPr>
          <w:rFonts w:ascii="Gill Sans MT" w:hAnsi="Gill Sans MT"/>
          <w:sz w:val="22"/>
          <w:szCs w:val="22"/>
        </w:rPr>
        <w:t xml:space="preserve"> Friday </w:t>
      </w:r>
      <w:r w:rsidR="007249EA" w:rsidRPr="001C4036">
        <w:rPr>
          <w:rFonts w:ascii="Gill Sans MT" w:hAnsi="Gill Sans MT"/>
          <w:sz w:val="22"/>
          <w:szCs w:val="22"/>
        </w:rPr>
        <w:t xml:space="preserve">lunchtime seminars. </w:t>
      </w:r>
      <w:r w:rsidR="000513D4" w:rsidRPr="001C4036">
        <w:rPr>
          <w:rFonts w:ascii="Gill Sans MT" w:hAnsi="Gill Sans MT"/>
          <w:sz w:val="22"/>
          <w:szCs w:val="22"/>
        </w:rPr>
        <w:t>Th</w:t>
      </w:r>
      <w:r w:rsidR="00E112D2">
        <w:rPr>
          <w:rFonts w:ascii="Gill Sans MT" w:hAnsi="Gill Sans MT"/>
          <w:sz w:val="22"/>
          <w:szCs w:val="22"/>
        </w:rPr>
        <w:t>e reading group organised by Dr</w:t>
      </w:r>
      <w:r w:rsidR="000513D4" w:rsidRPr="001C4036">
        <w:rPr>
          <w:rFonts w:ascii="Gill Sans MT" w:hAnsi="Gill Sans MT"/>
          <w:sz w:val="22"/>
          <w:szCs w:val="22"/>
        </w:rPr>
        <w:t xml:space="preserve"> Hallam in Trinity Term is also recommended for second years. You may also wish to attend VMMA lectures on topics you may have missed or were not given in the first year. Other lectures and seminars across the University may be relevant for your dissertation research. All second years</w:t>
      </w:r>
      <w:r w:rsidRPr="001C4036">
        <w:rPr>
          <w:rFonts w:ascii="Gill Sans MT" w:hAnsi="Gill Sans MT"/>
          <w:sz w:val="22"/>
          <w:szCs w:val="22"/>
        </w:rPr>
        <w:t xml:space="preserve"> will select one option paper to be taken in Hilary term</w:t>
      </w:r>
      <w:r w:rsidR="00DE67A2" w:rsidRPr="001C4036">
        <w:rPr>
          <w:rFonts w:ascii="Gill Sans MT" w:hAnsi="Gill Sans MT"/>
          <w:sz w:val="22"/>
          <w:szCs w:val="22"/>
        </w:rPr>
        <w:t>, and one Methods Module</w:t>
      </w:r>
      <w:r w:rsidRPr="001C4036">
        <w:rPr>
          <w:rFonts w:ascii="Gill Sans MT" w:hAnsi="Gill Sans MT"/>
          <w:sz w:val="22"/>
          <w:szCs w:val="22"/>
        </w:rPr>
        <w:t>. After submitting your thesis</w:t>
      </w:r>
      <w:r w:rsidR="007249EA" w:rsidRPr="001C4036">
        <w:rPr>
          <w:rFonts w:ascii="Gill Sans MT" w:hAnsi="Gill Sans MT"/>
          <w:sz w:val="22"/>
          <w:szCs w:val="22"/>
        </w:rPr>
        <w:t>,</w:t>
      </w:r>
      <w:r w:rsidRPr="001C4036">
        <w:rPr>
          <w:rFonts w:ascii="Gill Sans MT" w:hAnsi="Gill Sans MT"/>
          <w:sz w:val="22"/>
          <w:szCs w:val="22"/>
        </w:rPr>
        <w:t xml:space="preserve"> you will be expected to write one assessed essay on a topic in the field of VMMA, chosen from a list issued by the examiners. You will have two weeks in which to write this essay. </w:t>
      </w:r>
    </w:p>
    <w:p w14:paraId="141B4440" w14:textId="77777777" w:rsidR="00743D90" w:rsidRPr="001C4036" w:rsidRDefault="00743D90" w:rsidP="0068564A">
      <w:pPr>
        <w:rPr>
          <w:rFonts w:ascii="Gill Sans MT" w:hAnsi="Gill Sans MT"/>
          <w:sz w:val="22"/>
          <w:szCs w:val="22"/>
        </w:rPr>
      </w:pPr>
    </w:p>
    <w:p w14:paraId="69CD6194" w14:textId="77777777" w:rsidR="00CC39F5" w:rsidRPr="001C4036" w:rsidRDefault="00CC39F5" w:rsidP="00560FF5">
      <w:pPr>
        <w:pStyle w:val="Heading2"/>
        <w:rPr>
          <w:sz w:val="22"/>
          <w:szCs w:val="22"/>
        </w:rPr>
      </w:pPr>
      <w:bookmarkStart w:id="48" w:name="_Toc21080368"/>
      <w:r w:rsidRPr="001C4036">
        <w:rPr>
          <w:sz w:val="22"/>
          <w:szCs w:val="22"/>
        </w:rPr>
        <w:t>MPhil Thesis</w:t>
      </w:r>
      <w:bookmarkEnd w:id="48"/>
    </w:p>
    <w:p w14:paraId="055C793A" w14:textId="77777777" w:rsidR="00CC39F5" w:rsidRPr="001C4036" w:rsidRDefault="00CC39F5" w:rsidP="00CC39F5">
      <w:pPr>
        <w:rPr>
          <w:rFonts w:ascii="Gill Sans MT" w:hAnsi="Gill Sans MT"/>
          <w:sz w:val="22"/>
          <w:szCs w:val="22"/>
        </w:rPr>
      </w:pPr>
      <w:r w:rsidRPr="001C4036">
        <w:rPr>
          <w:rFonts w:ascii="Gill Sans MT" w:hAnsi="Gill Sans MT"/>
          <w:sz w:val="22"/>
          <w:szCs w:val="22"/>
        </w:rPr>
        <w:t>In the 2</w:t>
      </w:r>
      <w:r w:rsidRPr="001C4036">
        <w:rPr>
          <w:rFonts w:ascii="Gill Sans MT" w:hAnsi="Gill Sans MT"/>
          <w:sz w:val="22"/>
          <w:szCs w:val="22"/>
          <w:vertAlign w:val="superscript"/>
        </w:rPr>
        <w:t>nd</w:t>
      </w:r>
      <w:r w:rsidRPr="001C4036">
        <w:rPr>
          <w:rFonts w:ascii="Gill Sans MT" w:hAnsi="Gill Sans MT"/>
          <w:sz w:val="22"/>
          <w:szCs w:val="22"/>
        </w:rPr>
        <w:t xml:space="preserve"> year of the MPhil degree students are expected to devote the bulk of their time to research and writing a 30,000 word MPhil thesis. MPhil students should begin planning this during their first year of studies. Supervision for dissertations will not be available over the summer months, so students should ensure that they have taken all the advice they need from their Supervisor before the end of Trinity Term. In the first week of Michaelmas Term of the second year, MPhil students are expected to contact their Supervisor, and with his or her signature, submit the final title of their dissertation for approval to the Chairman of Examiners on Monday of the second week of Michaelmas Term of the second year. Fieldwork is not a requirement for the MPhil. Nevertheless, depending on the project, some MPhil students may wish to conduct brief field enquiries during the summer months between the two years of the degree. They then should discuss feasibility with their Supervisor and/or Dissertation Supervisor, ideally at the end of Hilary Term of the first year. Any fieldwork project, however small, that is carried out in connection with the University requires the completion of Fieldwork Safety and Ethics (CUREC) forms, which are available online (see </w:t>
      </w:r>
      <w:hyperlink r:id="rId45" w:history="1">
        <w:r w:rsidRPr="001C4036">
          <w:rPr>
            <w:rStyle w:val="Hyperlink"/>
            <w:rFonts w:ascii="Gill Sans MT" w:hAnsi="Gill Sans MT"/>
            <w:sz w:val="22"/>
            <w:szCs w:val="22"/>
          </w:rPr>
          <w:t>https://www.anthro.ox.ac.uk/safety-fieldwork-and-ethics</w:t>
        </w:r>
      </w:hyperlink>
      <w:r w:rsidRPr="001C4036">
        <w:rPr>
          <w:rFonts w:ascii="Gill Sans MT" w:hAnsi="Gill Sans MT"/>
          <w:sz w:val="22"/>
          <w:szCs w:val="22"/>
        </w:rPr>
        <w:t xml:space="preserve">). Approval of these forms by the CUREC committee takes up to six weeks, and must be obtained before fieldwork starts. The maximum length of a MPhil thesis is 30,000 words, footnotes included, but bibliography and appendices excluded. The dissertation is written during the course of the second year, for submission on Thursday of the fifth week of Trinity Term. See the Examination Conventions for full details of the requirements. </w:t>
      </w:r>
    </w:p>
    <w:p w14:paraId="62C009BC" w14:textId="77777777" w:rsidR="00CC39F5" w:rsidRPr="001C4036" w:rsidRDefault="00CC39F5" w:rsidP="00CC39F5">
      <w:pPr>
        <w:rPr>
          <w:rFonts w:ascii="Gill Sans MT" w:hAnsi="Gill Sans MT"/>
          <w:sz w:val="22"/>
          <w:szCs w:val="22"/>
        </w:rPr>
      </w:pPr>
    </w:p>
    <w:p w14:paraId="7C4253AD" w14:textId="77777777" w:rsidR="00CC39F5" w:rsidRPr="001C4036" w:rsidRDefault="00CC39F5" w:rsidP="00CC39F5">
      <w:pPr>
        <w:rPr>
          <w:rFonts w:ascii="Gill Sans MT" w:hAnsi="Gill Sans MT"/>
          <w:sz w:val="22"/>
          <w:szCs w:val="22"/>
        </w:rPr>
      </w:pPr>
    </w:p>
    <w:p w14:paraId="751617E6" w14:textId="47A36755" w:rsidR="007D3321" w:rsidRPr="001C4036" w:rsidRDefault="007D3321" w:rsidP="00CC39F5">
      <w:pPr>
        <w:pStyle w:val="Heading3"/>
        <w:rPr>
          <w:rFonts w:ascii="Gill Sans MT" w:eastAsia="Helvetica-Bold" w:hAnsi="Gill Sans MT"/>
          <w:sz w:val="22"/>
          <w:szCs w:val="22"/>
        </w:rPr>
      </w:pPr>
      <w:bookmarkStart w:id="49" w:name="_Toc21080369"/>
      <w:r w:rsidRPr="001C4036">
        <w:rPr>
          <w:rFonts w:ascii="Gill Sans MT" w:hAnsi="Gill Sans MT"/>
          <w:sz w:val="22"/>
          <w:szCs w:val="22"/>
        </w:rPr>
        <w:t>Methods Modules</w:t>
      </w:r>
      <w:bookmarkEnd w:id="49"/>
    </w:p>
    <w:p w14:paraId="652DB0B4" w14:textId="77777777" w:rsidR="0068564A" w:rsidRPr="001C4036" w:rsidRDefault="0068564A" w:rsidP="0068564A">
      <w:pPr>
        <w:rPr>
          <w:rFonts w:ascii="Gill Sans MT" w:hAnsi="Gill Sans MT"/>
          <w:sz w:val="22"/>
          <w:szCs w:val="22"/>
        </w:rPr>
      </w:pPr>
    </w:p>
    <w:p w14:paraId="6B9FCBC9" w14:textId="1A9BF37B" w:rsidR="007D3321" w:rsidRPr="001C4036" w:rsidRDefault="007D3321" w:rsidP="0068564A">
      <w:pPr>
        <w:tabs>
          <w:tab w:val="left" w:pos="220"/>
          <w:tab w:val="left" w:pos="720"/>
        </w:tabs>
        <w:autoSpaceDE w:val="0"/>
        <w:autoSpaceDN w:val="0"/>
        <w:adjustRightInd w:val="0"/>
        <w:rPr>
          <w:rFonts w:ascii="Gill Sans MT" w:hAnsi="Gill Sans MT"/>
          <w:color w:val="000000"/>
          <w:sz w:val="22"/>
          <w:szCs w:val="22"/>
        </w:rPr>
      </w:pPr>
      <w:r w:rsidRPr="001C4036">
        <w:rPr>
          <w:rFonts w:ascii="Gill Sans MT" w:hAnsi="Gill Sans MT"/>
          <w:color w:val="000000"/>
          <w:sz w:val="22"/>
          <w:szCs w:val="22"/>
        </w:rPr>
        <w:t>2</w:t>
      </w:r>
      <w:r w:rsidRPr="001C4036">
        <w:rPr>
          <w:rFonts w:ascii="Gill Sans MT" w:hAnsi="Gill Sans MT"/>
          <w:color w:val="000000"/>
          <w:sz w:val="22"/>
          <w:szCs w:val="22"/>
          <w:vertAlign w:val="superscript"/>
        </w:rPr>
        <w:t>nd</w:t>
      </w:r>
      <w:r w:rsidRPr="001C4036">
        <w:rPr>
          <w:rFonts w:ascii="Gill Sans MT" w:hAnsi="Gill Sans MT"/>
          <w:color w:val="000000"/>
          <w:sz w:val="22"/>
          <w:szCs w:val="22"/>
        </w:rPr>
        <w:t xml:space="preserve"> year MPhil students are required to attend the introductory PRS (Probationer Research Student – first year DPhil) </w:t>
      </w:r>
      <w:r w:rsidR="00FD7EF2" w:rsidRPr="001C4036">
        <w:rPr>
          <w:rFonts w:ascii="Gill Sans MT" w:hAnsi="Gill Sans MT"/>
          <w:color w:val="000000"/>
          <w:sz w:val="22"/>
          <w:szCs w:val="22"/>
        </w:rPr>
        <w:t>dissertation</w:t>
      </w:r>
      <w:r w:rsidRPr="001C4036">
        <w:rPr>
          <w:rFonts w:ascii="Gill Sans MT" w:hAnsi="Gill Sans MT"/>
          <w:color w:val="000000"/>
          <w:sz w:val="22"/>
          <w:szCs w:val="22"/>
        </w:rPr>
        <w:t xml:space="preserve"> classes in MT, in weeks 1-5 (detailed below; PRS continue to attend these classes for the remainder of the year). </w:t>
      </w:r>
    </w:p>
    <w:p w14:paraId="6C59DA53" w14:textId="77777777" w:rsidR="007D3321" w:rsidRPr="001C4036" w:rsidRDefault="007D3321" w:rsidP="0068564A">
      <w:pPr>
        <w:tabs>
          <w:tab w:val="left" w:pos="220"/>
          <w:tab w:val="left" w:pos="720"/>
        </w:tabs>
        <w:autoSpaceDE w:val="0"/>
        <w:autoSpaceDN w:val="0"/>
        <w:adjustRightInd w:val="0"/>
        <w:rPr>
          <w:rFonts w:ascii="Gill Sans MT" w:hAnsi="Gill Sans MT"/>
          <w:color w:val="000000"/>
          <w:sz w:val="22"/>
          <w:szCs w:val="22"/>
        </w:rPr>
      </w:pPr>
    </w:p>
    <w:p w14:paraId="4E19892E" w14:textId="1A2F1095" w:rsidR="007D3321" w:rsidRPr="001C4036" w:rsidRDefault="007D3321" w:rsidP="0068564A">
      <w:pPr>
        <w:tabs>
          <w:tab w:val="left" w:pos="220"/>
          <w:tab w:val="left" w:pos="720"/>
        </w:tabs>
        <w:autoSpaceDE w:val="0"/>
        <w:autoSpaceDN w:val="0"/>
        <w:adjustRightInd w:val="0"/>
        <w:rPr>
          <w:rFonts w:ascii="Gill Sans MT" w:hAnsi="Gill Sans MT"/>
          <w:color w:val="000000"/>
          <w:sz w:val="22"/>
          <w:szCs w:val="22"/>
        </w:rPr>
      </w:pPr>
      <w:r w:rsidRPr="001C4036">
        <w:rPr>
          <w:rFonts w:ascii="Gill Sans MT" w:hAnsi="Gill Sans MT"/>
          <w:color w:val="000000"/>
          <w:sz w:val="22"/>
          <w:szCs w:val="22"/>
        </w:rPr>
        <w:t xml:space="preserve">In addition, </w:t>
      </w:r>
      <w:r w:rsidR="00DE67A2" w:rsidRPr="001C4036">
        <w:rPr>
          <w:rFonts w:ascii="Gill Sans MT" w:hAnsi="Gill Sans MT"/>
          <w:color w:val="000000"/>
          <w:sz w:val="22"/>
          <w:szCs w:val="22"/>
        </w:rPr>
        <w:t>VMMA MPhil students are</w:t>
      </w:r>
      <w:r w:rsidRPr="001C4036">
        <w:rPr>
          <w:rFonts w:ascii="Gill Sans MT" w:hAnsi="Gill Sans MT"/>
          <w:color w:val="000000"/>
          <w:sz w:val="22"/>
          <w:szCs w:val="22"/>
        </w:rPr>
        <w:t xml:space="preserve"> required to attend a minimum of two methods modules</w:t>
      </w:r>
      <w:r w:rsidR="00DE67A2" w:rsidRPr="001C4036">
        <w:rPr>
          <w:rFonts w:ascii="Gill Sans MT" w:hAnsi="Gill Sans MT"/>
          <w:color w:val="000000"/>
          <w:sz w:val="22"/>
          <w:szCs w:val="22"/>
        </w:rPr>
        <w:t xml:space="preserve"> </w:t>
      </w:r>
      <w:r w:rsidR="00DE67A2" w:rsidRPr="001C4036">
        <w:rPr>
          <w:rFonts w:ascii="Gill Sans MT" w:hAnsi="Gill Sans MT"/>
          <w:i/>
          <w:color w:val="000000"/>
          <w:sz w:val="22"/>
          <w:szCs w:val="22"/>
        </w:rPr>
        <w:t>over the course of their two years of study</w:t>
      </w:r>
      <w:r w:rsidR="00DE67A2" w:rsidRPr="001C4036">
        <w:rPr>
          <w:rFonts w:ascii="Gill Sans MT" w:hAnsi="Gill Sans MT"/>
          <w:color w:val="000000"/>
          <w:sz w:val="22"/>
          <w:szCs w:val="22"/>
        </w:rPr>
        <w:t xml:space="preserve">. In year 1 of the MPhil they take the (compulsory) module in VMMA methods (alongside the MSc students), and in Year 2 they take </w:t>
      </w:r>
      <w:r w:rsidR="00DE67A2" w:rsidRPr="001C4036">
        <w:rPr>
          <w:rFonts w:ascii="Gill Sans MT" w:hAnsi="Gill Sans MT"/>
          <w:i/>
          <w:color w:val="000000"/>
          <w:sz w:val="22"/>
          <w:szCs w:val="22"/>
        </w:rPr>
        <w:t>one</w:t>
      </w:r>
      <w:r w:rsidR="00DE67A2" w:rsidRPr="001C4036">
        <w:rPr>
          <w:rFonts w:ascii="Gill Sans MT" w:hAnsi="Gill Sans MT"/>
          <w:color w:val="000000"/>
          <w:sz w:val="22"/>
          <w:szCs w:val="22"/>
        </w:rPr>
        <w:t xml:space="preserve"> further module (free choice).</w:t>
      </w:r>
      <w:r w:rsidRPr="001C4036">
        <w:rPr>
          <w:rFonts w:ascii="Gill Sans MT" w:hAnsi="Gill Sans MT"/>
          <w:color w:val="000000"/>
          <w:sz w:val="22"/>
          <w:szCs w:val="22"/>
        </w:rPr>
        <w:t xml:space="preserve"> These modules are held in MT and HT (except for ethnobiology and urban anthropology, in TT). Most methods modules </w:t>
      </w:r>
      <w:r w:rsidR="00FD7EF2" w:rsidRPr="001C4036">
        <w:rPr>
          <w:rFonts w:ascii="Gill Sans MT" w:hAnsi="Gill Sans MT"/>
          <w:color w:val="000000"/>
          <w:sz w:val="22"/>
          <w:szCs w:val="22"/>
        </w:rPr>
        <w:t xml:space="preserve">classes </w:t>
      </w:r>
      <w:r w:rsidRPr="001C4036">
        <w:rPr>
          <w:rFonts w:ascii="Gill Sans MT" w:hAnsi="Gill Sans MT"/>
          <w:color w:val="000000"/>
          <w:sz w:val="22"/>
          <w:szCs w:val="22"/>
        </w:rPr>
        <w:t>are 90 mins long</w:t>
      </w:r>
      <w:r w:rsidR="00743D90" w:rsidRPr="001C4036">
        <w:rPr>
          <w:rFonts w:ascii="Gill Sans MT" w:hAnsi="Gill Sans MT"/>
          <w:color w:val="000000"/>
          <w:sz w:val="22"/>
          <w:szCs w:val="22"/>
        </w:rPr>
        <w:t xml:space="preserve"> and held throughout six weeks. Please discuss your Methods Module choices with your supervisor, who will be happy to advise. </w:t>
      </w:r>
      <w:r w:rsidR="00DE67A2" w:rsidRPr="001C4036">
        <w:rPr>
          <w:rFonts w:ascii="Gill Sans MT" w:hAnsi="Gill Sans MT"/>
          <w:color w:val="000000"/>
          <w:sz w:val="22"/>
          <w:szCs w:val="22"/>
        </w:rPr>
        <w:t>[Note that these arrangements are different from those for MPhil students in other degrees, who take no methods module in their first year, and two in their second year].</w:t>
      </w:r>
    </w:p>
    <w:p w14:paraId="44B07A42" w14:textId="77777777" w:rsidR="007D3321" w:rsidRPr="001C4036" w:rsidRDefault="007D3321" w:rsidP="0068564A">
      <w:pPr>
        <w:tabs>
          <w:tab w:val="left" w:pos="220"/>
          <w:tab w:val="left" w:pos="720"/>
        </w:tabs>
        <w:autoSpaceDE w:val="0"/>
        <w:autoSpaceDN w:val="0"/>
        <w:adjustRightInd w:val="0"/>
        <w:rPr>
          <w:rFonts w:ascii="Gill Sans MT" w:hAnsi="Gill Sans MT"/>
          <w:color w:val="000000"/>
          <w:sz w:val="22"/>
          <w:szCs w:val="22"/>
        </w:rPr>
      </w:pPr>
    </w:p>
    <w:p w14:paraId="414F19EE" w14:textId="77777777" w:rsidR="007D3321" w:rsidRPr="001C4036" w:rsidRDefault="007D3321" w:rsidP="0068564A">
      <w:pPr>
        <w:tabs>
          <w:tab w:val="left" w:pos="220"/>
          <w:tab w:val="left" w:pos="720"/>
        </w:tabs>
        <w:autoSpaceDE w:val="0"/>
        <w:autoSpaceDN w:val="0"/>
        <w:adjustRightInd w:val="0"/>
        <w:rPr>
          <w:rFonts w:ascii="Gill Sans MT" w:hAnsi="Gill Sans MT"/>
          <w:b/>
          <w:color w:val="000000"/>
          <w:sz w:val="22"/>
          <w:szCs w:val="22"/>
          <w:lang w:val="en-US"/>
        </w:rPr>
      </w:pPr>
      <w:r w:rsidRPr="001C4036">
        <w:rPr>
          <w:rFonts w:ascii="Gill Sans MT" w:hAnsi="Gill Sans MT"/>
          <w:b/>
          <w:color w:val="000000"/>
          <w:sz w:val="22"/>
          <w:szCs w:val="22"/>
          <w:lang w:val="en-US"/>
        </w:rPr>
        <w:t>I. The PRS class</w:t>
      </w:r>
    </w:p>
    <w:p w14:paraId="12A2A524" w14:textId="72B5F251" w:rsidR="007D3321" w:rsidRPr="001C4036" w:rsidRDefault="007D3321" w:rsidP="0068564A">
      <w:pPr>
        <w:rPr>
          <w:rFonts w:ascii="Gill Sans MT" w:hAnsi="Gill Sans MT"/>
          <w:color w:val="000000"/>
          <w:sz w:val="22"/>
          <w:szCs w:val="22"/>
        </w:rPr>
      </w:pPr>
      <w:r w:rsidRPr="001C4036">
        <w:rPr>
          <w:rFonts w:ascii="Gill Sans MT" w:hAnsi="Gill Sans MT"/>
          <w:color w:val="000000"/>
          <w:sz w:val="22"/>
          <w:szCs w:val="22"/>
        </w:rPr>
        <w:t xml:space="preserve">The PRS </w:t>
      </w:r>
      <w:r w:rsidR="00FC763A">
        <w:rPr>
          <w:rFonts w:ascii="Gill Sans MT" w:hAnsi="Gill Sans MT"/>
          <w:color w:val="000000"/>
          <w:sz w:val="22"/>
          <w:szCs w:val="22"/>
        </w:rPr>
        <w:t>(</w:t>
      </w:r>
      <w:r w:rsidR="00FC763A" w:rsidRPr="009608EB">
        <w:rPr>
          <w:rFonts w:ascii="Gill Sans MT" w:hAnsi="Gill Sans MT"/>
          <w:color w:val="000000"/>
          <w:sz w:val="22"/>
          <w:szCs w:val="22"/>
        </w:rPr>
        <w:t>Probationer Research Student</w:t>
      </w:r>
      <w:r w:rsidR="00FC763A">
        <w:rPr>
          <w:rFonts w:ascii="Gill Sans MT" w:hAnsi="Gill Sans MT"/>
          <w:color w:val="000000"/>
          <w:sz w:val="22"/>
          <w:szCs w:val="22"/>
        </w:rPr>
        <w:t xml:space="preserve">) </w:t>
      </w:r>
      <w:r w:rsidRPr="001C4036">
        <w:rPr>
          <w:rFonts w:ascii="Gill Sans MT" w:hAnsi="Gill Sans MT"/>
          <w:color w:val="000000"/>
          <w:sz w:val="22"/>
          <w:szCs w:val="22"/>
        </w:rPr>
        <w:t xml:space="preserve">class is convened weekly across the academic year. During Michaelmas Term the first five weeks feature essential introductions to a range of procedural and skill acquisition matters that will form a foundation for engagement with fieldwork and/or other forms of data collection. Sessions include topics such as: doctoral training approaches and resources; fieldwork and data collection; library and research resources; ethical research practice in the field; and fieldwork health and safety. </w:t>
      </w:r>
    </w:p>
    <w:p w14:paraId="04A61C37" w14:textId="77777777" w:rsidR="007D3321" w:rsidRPr="001C4036" w:rsidRDefault="007D3321" w:rsidP="0068564A">
      <w:pPr>
        <w:tabs>
          <w:tab w:val="left" w:pos="220"/>
          <w:tab w:val="left" w:pos="720"/>
        </w:tabs>
        <w:autoSpaceDE w:val="0"/>
        <w:autoSpaceDN w:val="0"/>
        <w:adjustRightInd w:val="0"/>
        <w:rPr>
          <w:rFonts w:ascii="Gill Sans MT" w:hAnsi="Gill Sans MT"/>
          <w:b/>
          <w:color w:val="000000"/>
          <w:sz w:val="22"/>
          <w:szCs w:val="22"/>
          <w:lang w:val="en-US"/>
        </w:rPr>
      </w:pPr>
    </w:p>
    <w:p w14:paraId="73951E0E" w14:textId="77777777" w:rsidR="007D3321" w:rsidRPr="001C4036" w:rsidRDefault="007D3321" w:rsidP="0068564A">
      <w:pPr>
        <w:tabs>
          <w:tab w:val="left" w:pos="220"/>
          <w:tab w:val="left" w:pos="720"/>
        </w:tabs>
        <w:autoSpaceDE w:val="0"/>
        <w:autoSpaceDN w:val="0"/>
        <w:adjustRightInd w:val="0"/>
        <w:rPr>
          <w:rFonts w:ascii="Gill Sans MT" w:hAnsi="Gill Sans MT"/>
          <w:b/>
          <w:color w:val="000000"/>
          <w:sz w:val="22"/>
          <w:szCs w:val="22"/>
          <w:lang w:val="en-US"/>
        </w:rPr>
      </w:pPr>
      <w:r w:rsidRPr="001C4036">
        <w:rPr>
          <w:rFonts w:ascii="Gill Sans MT" w:hAnsi="Gill Sans MT"/>
          <w:b/>
          <w:color w:val="000000"/>
          <w:sz w:val="22"/>
          <w:szCs w:val="22"/>
          <w:lang w:val="en-US"/>
        </w:rPr>
        <w:t>II. Methods Modules</w:t>
      </w:r>
    </w:p>
    <w:p w14:paraId="01EF0B42" w14:textId="5E163CE6" w:rsidR="004C7BC1" w:rsidRPr="001C4036" w:rsidRDefault="004C7BC1" w:rsidP="004C7BC1">
      <w:pPr>
        <w:rPr>
          <w:rFonts w:ascii="Gill Sans MT" w:hAnsi="Gill Sans MT"/>
          <w:color w:val="000000"/>
          <w:sz w:val="22"/>
          <w:szCs w:val="22"/>
        </w:rPr>
      </w:pPr>
      <w:r w:rsidRPr="001C4036">
        <w:rPr>
          <w:rFonts w:ascii="Gill Sans MT" w:hAnsi="Gill Sans MT"/>
          <w:color w:val="000000"/>
          <w:sz w:val="22"/>
          <w:szCs w:val="22"/>
        </w:rPr>
        <w:t xml:space="preserve">As noted, 2nd year </w:t>
      </w:r>
      <w:r w:rsidR="00DE67A2" w:rsidRPr="001C4036">
        <w:rPr>
          <w:rFonts w:ascii="Gill Sans MT" w:hAnsi="Gill Sans MT"/>
          <w:color w:val="000000"/>
          <w:sz w:val="22"/>
          <w:szCs w:val="22"/>
        </w:rPr>
        <w:t xml:space="preserve">VMMA </w:t>
      </w:r>
      <w:r w:rsidRPr="001C4036">
        <w:rPr>
          <w:rFonts w:ascii="Gill Sans MT" w:hAnsi="Gill Sans MT"/>
          <w:color w:val="000000"/>
          <w:sz w:val="22"/>
          <w:szCs w:val="22"/>
        </w:rPr>
        <w:t xml:space="preserve">MPhil students choose </w:t>
      </w:r>
      <w:r w:rsidR="00DE67A2" w:rsidRPr="001C4036">
        <w:rPr>
          <w:rFonts w:ascii="Gill Sans MT" w:hAnsi="Gill Sans MT"/>
          <w:color w:val="000000"/>
          <w:sz w:val="22"/>
          <w:szCs w:val="22"/>
        </w:rPr>
        <w:t>one</w:t>
      </w:r>
      <w:r w:rsidRPr="001C4036">
        <w:rPr>
          <w:rFonts w:ascii="Gill Sans MT" w:hAnsi="Gill Sans MT"/>
          <w:color w:val="000000"/>
          <w:sz w:val="22"/>
          <w:szCs w:val="22"/>
        </w:rPr>
        <w:t xml:space="preserve"> of the methods modules on offer in the School this year. All methods modules will be presented in the dissertation class in Michaelmas Term, Week </w:t>
      </w:r>
      <w:r w:rsidR="003C6028" w:rsidRPr="001C4036">
        <w:rPr>
          <w:rFonts w:ascii="Gill Sans MT" w:hAnsi="Gill Sans MT"/>
          <w:color w:val="000000"/>
          <w:sz w:val="22"/>
          <w:szCs w:val="22"/>
        </w:rPr>
        <w:t>1</w:t>
      </w:r>
      <w:r w:rsidRPr="001C4036">
        <w:rPr>
          <w:rFonts w:ascii="Gill Sans MT" w:hAnsi="Gill Sans MT"/>
          <w:color w:val="000000"/>
          <w:sz w:val="22"/>
          <w:szCs w:val="22"/>
        </w:rPr>
        <w:t xml:space="preserve">, by Dr </w:t>
      </w:r>
      <w:proofErr w:type="spellStart"/>
      <w:r w:rsidRPr="001C4036">
        <w:rPr>
          <w:rFonts w:ascii="Gill Sans MT" w:hAnsi="Gill Sans MT"/>
          <w:color w:val="000000"/>
          <w:sz w:val="22"/>
          <w:szCs w:val="22"/>
        </w:rPr>
        <w:t>Zuzanna</w:t>
      </w:r>
      <w:proofErr w:type="spellEnd"/>
      <w:r w:rsidRPr="001C4036">
        <w:rPr>
          <w:rFonts w:ascii="Gill Sans MT" w:hAnsi="Gill Sans MT"/>
          <w:color w:val="000000"/>
          <w:sz w:val="22"/>
          <w:szCs w:val="22"/>
        </w:rPr>
        <w:t xml:space="preserve"> </w:t>
      </w:r>
      <w:proofErr w:type="spellStart"/>
      <w:r w:rsidRPr="001C4036">
        <w:rPr>
          <w:rFonts w:ascii="Gill Sans MT" w:hAnsi="Gill Sans MT"/>
          <w:color w:val="000000"/>
          <w:sz w:val="22"/>
          <w:szCs w:val="22"/>
        </w:rPr>
        <w:t>Olszewska</w:t>
      </w:r>
      <w:proofErr w:type="spellEnd"/>
      <w:r w:rsidRPr="001C4036">
        <w:rPr>
          <w:rFonts w:ascii="Gill Sans MT" w:hAnsi="Gill Sans MT"/>
          <w:color w:val="000000"/>
          <w:sz w:val="22"/>
          <w:szCs w:val="22"/>
        </w:rPr>
        <w:t>, the School’s Research Meth</w:t>
      </w:r>
      <w:r w:rsidR="00AC4D62" w:rsidRPr="001C4036">
        <w:rPr>
          <w:rFonts w:ascii="Gill Sans MT" w:hAnsi="Gill Sans MT"/>
          <w:color w:val="000000"/>
          <w:sz w:val="22"/>
          <w:szCs w:val="22"/>
        </w:rPr>
        <w:t>ods Training Convenor for 202</w:t>
      </w:r>
      <w:r w:rsidRPr="001C4036">
        <w:rPr>
          <w:rFonts w:ascii="Gill Sans MT" w:hAnsi="Gill Sans MT"/>
          <w:color w:val="000000"/>
          <w:sz w:val="22"/>
          <w:szCs w:val="22"/>
        </w:rPr>
        <w:t xml:space="preserve">0. She can be contacted if any questions arise on zuzanna.olszewska@anthro.ox.ac.uk. Some methods modules convenors may have to cap the numbers of the participants they can accept, hence students are requested to sign up for and rank three modules they wish to attend in the order of their preference. </w:t>
      </w:r>
    </w:p>
    <w:p w14:paraId="4A8F9C26" w14:textId="77777777" w:rsidR="004C7BC1" w:rsidRPr="001C4036" w:rsidRDefault="004C7BC1" w:rsidP="004C7BC1">
      <w:pPr>
        <w:rPr>
          <w:rFonts w:ascii="Gill Sans MT" w:hAnsi="Gill Sans MT"/>
          <w:color w:val="000000"/>
          <w:sz w:val="22"/>
          <w:szCs w:val="22"/>
        </w:rPr>
      </w:pPr>
    </w:p>
    <w:p w14:paraId="026627FD" w14:textId="77777777" w:rsidR="004C7BC1" w:rsidRPr="001C4036" w:rsidRDefault="004C7BC1" w:rsidP="004C7BC1">
      <w:pPr>
        <w:rPr>
          <w:rFonts w:ascii="Gill Sans MT" w:hAnsi="Gill Sans MT"/>
          <w:color w:val="000000"/>
          <w:sz w:val="22"/>
          <w:szCs w:val="22"/>
        </w:rPr>
      </w:pPr>
      <w:r w:rsidRPr="001C4036">
        <w:rPr>
          <w:rFonts w:ascii="Gill Sans MT" w:hAnsi="Gill Sans MT"/>
          <w:color w:val="000000"/>
          <w:sz w:val="22"/>
          <w:szCs w:val="22"/>
        </w:rPr>
        <w:t xml:space="preserve">Assessment: at the end of each module, each participant is asked to write up a practical task (minimum length: one A4 page) and/or submit a 2,500 word essay, following the instructions of the module convenor. This writing will be assessed but not marked (except for Medical Anthropology 2nd year MPhils). In the case of PRS students these assignments must be submitted as part of their Transfer of Status portfolio (Transfer of Status Assessors will note whether they have been submitted). Feedback will be provided verbally directly to students in class by the module convenors. </w:t>
      </w:r>
    </w:p>
    <w:p w14:paraId="2418D8A6" w14:textId="77777777" w:rsidR="004C7BC1" w:rsidRPr="001C4036" w:rsidRDefault="004C7BC1" w:rsidP="004C7BC1">
      <w:pPr>
        <w:rPr>
          <w:rFonts w:ascii="Gill Sans MT" w:hAnsi="Gill Sans MT"/>
          <w:color w:val="000000"/>
          <w:sz w:val="22"/>
          <w:szCs w:val="22"/>
        </w:rPr>
      </w:pPr>
    </w:p>
    <w:p w14:paraId="49C0ABB3" w14:textId="683C1393" w:rsidR="00F679EF" w:rsidRPr="001C4036" w:rsidRDefault="004C7BC1" w:rsidP="004C7BC1">
      <w:pPr>
        <w:rPr>
          <w:rFonts w:ascii="Gill Sans MT" w:hAnsi="Gill Sans MT"/>
          <w:color w:val="000000"/>
          <w:sz w:val="22"/>
          <w:szCs w:val="22"/>
        </w:rPr>
      </w:pPr>
      <w:r w:rsidRPr="001C4036">
        <w:rPr>
          <w:rFonts w:ascii="Gill Sans MT" w:hAnsi="Gill Sans MT"/>
          <w:color w:val="000000"/>
          <w:sz w:val="22"/>
          <w:szCs w:val="22"/>
        </w:rPr>
        <w:t xml:space="preserve">Ethics and CUREC: any methods module which has a practical element involving encounters with people outside the Department requires the methods module convenor to list the projects and name the participants conducting the fieldwork for the methods module. This list must be sent to Kate Atherton (kate.atherton@anthro.ox.ac.uk) for approval by the CUREC team before any fieldwork for the respective methods module is carried out outside the Department. If a participant wishes to publish or use the data gathered during these classes for publication, a full CUREC procedure has to be initiated by the module convenor. PRS students are also encouraged to attend methods training provided by the Doctoral Training Partnership of the Social Sciences Division. Those who wish to take, as one of their two courses, another course from within the university that is appropriate to their needs in place of one of the courses offered in SAME, should first seek endorsement from their supervisor and then approach Dr </w:t>
      </w:r>
      <w:proofErr w:type="spellStart"/>
      <w:r w:rsidRPr="001C4036">
        <w:rPr>
          <w:rFonts w:ascii="Gill Sans MT" w:hAnsi="Gill Sans MT"/>
          <w:color w:val="000000"/>
          <w:sz w:val="22"/>
          <w:szCs w:val="22"/>
        </w:rPr>
        <w:t>Zuzanna</w:t>
      </w:r>
      <w:proofErr w:type="spellEnd"/>
      <w:r w:rsidRPr="001C4036">
        <w:rPr>
          <w:rFonts w:ascii="Gill Sans MT" w:hAnsi="Gill Sans MT"/>
          <w:color w:val="000000"/>
          <w:sz w:val="22"/>
          <w:szCs w:val="22"/>
        </w:rPr>
        <w:t xml:space="preserve"> </w:t>
      </w:r>
      <w:proofErr w:type="spellStart"/>
      <w:r w:rsidRPr="001C4036">
        <w:rPr>
          <w:rFonts w:ascii="Gill Sans MT" w:hAnsi="Gill Sans MT"/>
          <w:color w:val="000000"/>
          <w:sz w:val="22"/>
          <w:szCs w:val="22"/>
        </w:rPr>
        <w:t>Olszewska</w:t>
      </w:r>
      <w:proofErr w:type="spellEnd"/>
      <w:r w:rsidRPr="001C4036">
        <w:rPr>
          <w:rFonts w:ascii="Gill Sans MT" w:hAnsi="Gill Sans MT"/>
          <w:color w:val="000000"/>
          <w:sz w:val="22"/>
          <w:szCs w:val="22"/>
        </w:rPr>
        <w:t xml:space="preserve"> for approval.</w:t>
      </w:r>
    </w:p>
    <w:p w14:paraId="1415E2A6" w14:textId="77777777" w:rsidR="00783BDF" w:rsidRPr="001C4036" w:rsidRDefault="00783BDF" w:rsidP="004C7BC1">
      <w:pPr>
        <w:rPr>
          <w:rFonts w:ascii="Gill Sans MT" w:hAnsi="Gill Sans MT"/>
          <w:color w:val="000000"/>
          <w:sz w:val="22"/>
          <w:szCs w:val="22"/>
        </w:rPr>
      </w:pPr>
    </w:p>
    <w:p w14:paraId="21BB51AF" w14:textId="77777777" w:rsidR="00783BDF" w:rsidRPr="001C4036" w:rsidRDefault="00783BDF" w:rsidP="00783BDF">
      <w:pPr>
        <w:tabs>
          <w:tab w:val="left" w:pos="220"/>
          <w:tab w:val="left" w:pos="720"/>
        </w:tabs>
        <w:autoSpaceDE w:val="0"/>
        <w:autoSpaceDN w:val="0"/>
        <w:adjustRightInd w:val="0"/>
        <w:rPr>
          <w:rFonts w:ascii="Gill Sans MT" w:hAnsi="Gill Sans MT"/>
          <w:color w:val="000000" w:themeColor="text1"/>
          <w:sz w:val="22"/>
          <w:szCs w:val="22"/>
        </w:rPr>
      </w:pPr>
      <w:r w:rsidRPr="001C4036">
        <w:rPr>
          <w:rFonts w:ascii="Gill Sans MT" w:hAnsi="Gill Sans MT"/>
          <w:b/>
          <w:bCs/>
          <w:color w:val="000000" w:themeColor="text1"/>
          <w:sz w:val="22"/>
          <w:szCs w:val="22"/>
        </w:rPr>
        <w:t>Critical Readings MPhil Class – in MT, 8 sessions</w:t>
      </w:r>
    </w:p>
    <w:p w14:paraId="7676E86D" w14:textId="085D8B7F" w:rsidR="00783BDF" w:rsidRPr="001C4036" w:rsidRDefault="00783BDF" w:rsidP="00783BDF">
      <w:pPr>
        <w:rPr>
          <w:rFonts w:ascii="Gill Sans MT" w:hAnsi="Gill Sans MT"/>
          <w:color w:val="000000" w:themeColor="text1"/>
          <w:sz w:val="22"/>
          <w:szCs w:val="22"/>
        </w:rPr>
      </w:pPr>
      <w:r w:rsidRPr="001C4036">
        <w:rPr>
          <w:rFonts w:ascii="Gill Sans MT" w:hAnsi="Gill Sans MT"/>
          <w:color w:val="000000" w:themeColor="text1"/>
          <w:sz w:val="22"/>
          <w:szCs w:val="22"/>
        </w:rPr>
        <w:t xml:space="preserve">In this class students critically engage with ethnographic theory and writing, with presentations and debates around selected texts. The sessions will be chaired by David </w:t>
      </w:r>
      <w:proofErr w:type="spellStart"/>
      <w:r w:rsidRPr="001C4036">
        <w:rPr>
          <w:rFonts w:ascii="Gill Sans MT" w:hAnsi="Gill Sans MT"/>
          <w:color w:val="000000" w:themeColor="text1"/>
          <w:sz w:val="22"/>
          <w:szCs w:val="22"/>
        </w:rPr>
        <w:t>Gellner</w:t>
      </w:r>
      <w:proofErr w:type="spellEnd"/>
      <w:r w:rsidRPr="001C4036">
        <w:rPr>
          <w:rFonts w:ascii="Gill Sans MT" w:hAnsi="Gill Sans MT"/>
          <w:color w:val="000000" w:themeColor="text1"/>
          <w:sz w:val="22"/>
          <w:szCs w:val="22"/>
        </w:rPr>
        <w:t xml:space="preserve"> and </w:t>
      </w:r>
      <w:proofErr w:type="spellStart"/>
      <w:r w:rsidRPr="001C4036">
        <w:rPr>
          <w:rFonts w:ascii="Gill Sans MT" w:hAnsi="Gill Sans MT"/>
          <w:color w:val="000000" w:themeColor="text1"/>
          <w:sz w:val="22"/>
          <w:szCs w:val="22"/>
        </w:rPr>
        <w:t>Akanksha</w:t>
      </w:r>
      <w:proofErr w:type="spellEnd"/>
      <w:r w:rsidRPr="001C4036">
        <w:rPr>
          <w:rFonts w:ascii="Gill Sans MT" w:hAnsi="Gill Sans MT"/>
          <w:color w:val="000000" w:themeColor="text1"/>
          <w:sz w:val="22"/>
          <w:szCs w:val="22"/>
        </w:rPr>
        <w:t xml:space="preserve"> </w:t>
      </w:r>
      <w:proofErr w:type="spellStart"/>
      <w:r w:rsidRPr="001C4036">
        <w:rPr>
          <w:rFonts w:ascii="Gill Sans MT" w:hAnsi="Gill Sans MT"/>
          <w:color w:val="000000" w:themeColor="text1"/>
          <w:sz w:val="22"/>
          <w:szCs w:val="22"/>
        </w:rPr>
        <w:t>Awal</w:t>
      </w:r>
      <w:proofErr w:type="spellEnd"/>
      <w:r w:rsidRPr="001C4036">
        <w:rPr>
          <w:rFonts w:ascii="Gill Sans MT" w:hAnsi="Gill Sans MT"/>
          <w:color w:val="000000" w:themeColor="text1"/>
          <w:sz w:val="22"/>
          <w:szCs w:val="22"/>
        </w:rPr>
        <w:t>. Day and time to be announced.</w:t>
      </w:r>
    </w:p>
    <w:p w14:paraId="4ABF8646" w14:textId="77777777" w:rsidR="00783BDF" w:rsidRPr="001C4036" w:rsidRDefault="00783BDF" w:rsidP="00783BDF">
      <w:pPr>
        <w:rPr>
          <w:rFonts w:ascii="Gill Sans MT" w:hAnsi="Gill Sans MT"/>
          <w:color w:val="000000" w:themeColor="text1"/>
          <w:sz w:val="22"/>
          <w:szCs w:val="22"/>
        </w:rPr>
      </w:pPr>
    </w:p>
    <w:p w14:paraId="308EFBD4" w14:textId="77777777" w:rsidR="00783BDF" w:rsidRPr="001C4036" w:rsidRDefault="00783BDF" w:rsidP="00783BDF">
      <w:pPr>
        <w:rPr>
          <w:rFonts w:ascii="Gill Sans MT" w:hAnsi="Gill Sans MT"/>
          <w:color w:val="000000" w:themeColor="text1"/>
          <w:sz w:val="22"/>
          <w:szCs w:val="22"/>
        </w:rPr>
      </w:pPr>
      <w:r w:rsidRPr="001C4036">
        <w:rPr>
          <w:rFonts w:ascii="Gill Sans MT" w:hAnsi="Gill Sans MT"/>
          <w:b/>
          <w:bCs/>
          <w:color w:val="000000" w:themeColor="text1"/>
          <w:sz w:val="22"/>
          <w:szCs w:val="22"/>
        </w:rPr>
        <w:t>MPhil Thesis writing Class – in HT, 8 sessions</w:t>
      </w:r>
    </w:p>
    <w:p w14:paraId="7965C479" w14:textId="007316BD" w:rsidR="00783BDF" w:rsidRPr="001C4036" w:rsidRDefault="00783BDF" w:rsidP="00783BDF">
      <w:pPr>
        <w:rPr>
          <w:rFonts w:ascii="Gill Sans MT" w:hAnsi="Gill Sans MT"/>
          <w:color w:val="000000" w:themeColor="text1"/>
          <w:sz w:val="22"/>
          <w:szCs w:val="22"/>
        </w:rPr>
      </w:pPr>
      <w:r w:rsidRPr="001C4036">
        <w:rPr>
          <w:rFonts w:ascii="Gill Sans MT" w:hAnsi="Gill Sans MT"/>
          <w:color w:val="000000" w:themeColor="text1"/>
          <w:sz w:val="22"/>
          <w:szCs w:val="22"/>
        </w:rPr>
        <w:t>In this class students take it in turns to present excerpts from their MPhil thesis to the rest of the class who offer comments and constructive feedback. The sessions will be facilitated by Morgan Clarke and Elizabeth Hallam.</w:t>
      </w:r>
      <w:r w:rsidR="00F746FF" w:rsidRPr="001C4036">
        <w:rPr>
          <w:rFonts w:ascii="Gill Sans MT" w:hAnsi="Gill Sans MT"/>
          <w:color w:val="000000" w:themeColor="text1"/>
          <w:sz w:val="22"/>
          <w:szCs w:val="22"/>
        </w:rPr>
        <w:t xml:space="preserve"> </w:t>
      </w:r>
      <w:r w:rsidRPr="001C4036">
        <w:rPr>
          <w:rFonts w:ascii="Gill Sans MT" w:hAnsi="Gill Sans MT"/>
          <w:color w:val="000000" w:themeColor="text1"/>
          <w:sz w:val="22"/>
          <w:szCs w:val="22"/>
        </w:rPr>
        <w:t>Day and time to be announced.</w:t>
      </w:r>
    </w:p>
    <w:p w14:paraId="63C7D2E1" w14:textId="77777777" w:rsidR="004C7BC1" w:rsidRPr="001C4036" w:rsidRDefault="004C7BC1" w:rsidP="004C7BC1">
      <w:pPr>
        <w:rPr>
          <w:rFonts w:ascii="Gill Sans MT" w:hAnsi="Gill Sans MT"/>
          <w:b/>
          <w:sz w:val="22"/>
          <w:szCs w:val="22"/>
        </w:rPr>
      </w:pPr>
    </w:p>
    <w:p w14:paraId="7C85677C" w14:textId="1D4C8324" w:rsidR="00B438D4" w:rsidRPr="001C4036" w:rsidRDefault="00B438D4" w:rsidP="0068564A">
      <w:pPr>
        <w:rPr>
          <w:rFonts w:ascii="Gill Sans MT" w:hAnsi="Gill Sans MT"/>
          <w:b/>
          <w:sz w:val="22"/>
          <w:szCs w:val="22"/>
        </w:rPr>
      </w:pPr>
      <w:r w:rsidRPr="001C4036">
        <w:rPr>
          <w:rFonts w:ascii="Gill Sans MT" w:hAnsi="Gill Sans MT"/>
          <w:b/>
          <w:sz w:val="22"/>
          <w:szCs w:val="22"/>
        </w:rPr>
        <w:t>Option</w:t>
      </w:r>
    </w:p>
    <w:p w14:paraId="24E00246" w14:textId="3D6CF262" w:rsidR="00B438D4" w:rsidRPr="001C4036" w:rsidRDefault="00B438D4" w:rsidP="0068564A">
      <w:pPr>
        <w:rPr>
          <w:rFonts w:ascii="Gill Sans MT" w:hAnsi="Gill Sans MT"/>
          <w:sz w:val="22"/>
          <w:szCs w:val="22"/>
        </w:rPr>
      </w:pPr>
      <w:r w:rsidRPr="001C4036">
        <w:rPr>
          <w:rFonts w:ascii="Gill Sans MT" w:hAnsi="Gill Sans MT"/>
          <w:sz w:val="22"/>
          <w:szCs w:val="22"/>
        </w:rPr>
        <w:t>In the middle of Michaelmas Term, you will be asked to select a second option paper which will be taught in Hilary term. The form of teaching for the option courses varies according to the preferences of the Course Convenor, but typically takes the form of a combination of lectures and discussion classes that span Hilary Term.</w:t>
      </w:r>
    </w:p>
    <w:p w14:paraId="40C40595" w14:textId="77777777" w:rsidR="00B438D4" w:rsidRPr="001C4036" w:rsidRDefault="00B438D4" w:rsidP="0068564A">
      <w:pPr>
        <w:rPr>
          <w:rFonts w:ascii="Gill Sans MT" w:hAnsi="Gill Sans MT"/>
          <w:sz w:val="22"/>
          <w:szCs w:val="22"/>
        </w:rPr>
      </w:pPr>
    </w:p>
    <w:p w14:paraId="3B16E9EA" w14:textId="77777777" w:rsidR="00B438D4" w:rsidRPr="001C4036" w:rsidRDefault="00B438D4" w:rsidP="0068564A">
      <w:pPr>
        <w:rPr>
          <w:rFonts w:ascii="Gill Sans MT" w:hAnsi="Gill Sans MT"/>
          <w:sz w:val="22"/>
          <w:szCs w:val="22"/>
        </w:rPr>
      </w:pPr>
      <w:r w:rsidRPr="001C4036">
        <w:rPr>
          <w:rFonts w:ascii="Gill Sans MT" w:hAnsi="Gill Sans MT"/>
          <w:sz w:val="22"/>
          <w:szCs w:val="22"/>
        </w:rPr>
        <w:t>In order to help you decide what options to take, there will be an Options Fair in week 4 of Michaelmas Term, at which option coordinators introduce their options and are available to answer any questions you might have. You may also wish to discuss your option choices with your supervisor.</w:t>
      </w:r>
    </w:p>
    <w:p w14:paraId="7918861A" w14:textId="77777777" w:rsidR="00B438D4" w:rsidRPr="001C4036" w:rsidRDefault="00B438D4" w:rsidP="0068564A">
      <w:pPr>
        <w:pStyle w:val="ListParagraph"/>
        <w:rPr>
          <w:rFonts w:ascii="Gill Sans MT" w:hAnsi="Gill Sans MT"/>
          <w:sz w:val="22"/>
          <w:szCs w:val="22"/>
        </w:rPr>
      </w:pPr>
    </w:p>
    <w:p w14:paraId="6846E611" w14:textId="77777777" w:rsidR="009E60EA" w:rsidRPr="001C4036" w:rsidRDefault="009E60EA" w:rsidP="009E60EA">
      <w:pPr>
        <w:rPr>
          <w:rFonts w:ascii="Gill Sans MT" w:hAnsi="Gill Sans MT"/>
          <w:sz w:val="22"/>
          <w:szCs w:val="22"/>
        </w:rPr>
      </w:pPr>
      <w:r w:rsidRPr="001C4036">
        <w:rPr>
          <w:rFonts w:ascii="Gill Sans MT" w:hAnsi="Gill Sans MT"/>
          <w:sz w:val="22"/>
          <w:szCs w:val="22"/>
        </w:rPr>
        <w:t>You will find details of available options through the following link:</w:t>
      </w:r>
    </w:p>
    <w:p w14:paraId="02F506FA" w14:textId="77777777" w:rsidR="009E60EA" w:rsidRPr="001C4036" w:rsidRDefault="003363AD" w:rsidP="009E60EA">
      <w:pPr>
        <w:autoSpaceDE w:val="0"/>
        <w:rPr>
          <w:rFonts w:ascii="Gill Sans MT" w:hAnsi="Gill Sans MT"/>
          <w:sz w:val="22"/>
          <w:szCs w:val="22"/>
        </w:rPr>
      </w:pPr>
      <w:hyperlink r:id="rId46" w:history="1">
        <w:r w:rsidR="009E60EA" w:rsidRPr="001C4036">
          <w:rPr>
            <w:rStyle w:val="Hyperlink"/>
            <w:rFonts w:ascii="Gill Sans MT" w:hAnsi="Gill Sans MT"/>
            <w:sz w:val="22"/>
            <w:szCs w:val="22"/>
          </w:rPr>
          <w:t>https://www.anthro.ox.ac.uk/options</w:t>
        </w:r>
      </w:hyperlink>
    </w:p>
    <w:p w14:paraId="59D5DCD3" w14:textId="77777777" w:rsidR="00B438D4" w:rsidRPr="001C4036" w:rsidRDefault="00B438D4" w:rsidP="0068564A">
      <w:pPr>
        <w:autoSpaceDE w:val="0"/>
        <w:rPr>
          <w:rFonts w:ascii="Gill Sans MT" w:eastAsia="Helvetica-Bold" w:hAnsi="Gill Sans MT"/>
          <w:b/>
          <w:sz w:val="22"/>
          <w:szCs w:val="22"/>
        </w:rPr>
      </w:pPr>
    </w:p>
    <w:p w14:paraId="5AE691EE" w14:textId="77777777" w:rsidR="00F679EF" w:rsidRPr="001C4036" w:rsidRDefault="00F679EF" w:rsidP="00F679EF">
      <w:pPr>
        <w:rPr>
          <w:rFonts w:ascii="Gill Sans MT" w:hAnsi="Gill Sans MT"/>
          <w:b/>
          <w:sz w:val="22"/>
          <w:szCs w:val="22"/>
        </w:rPr>
      </w:pPr>
      <w:bookmarkStart w:id="50" w:name="_Toc525915593"/>
    </w:p>
    <w:p w14:paraId="3F7BAE17" w14:textId="001C146D" w:rsidR="007249EA" w:rsidRPr="001C4036" w:rsidRDefault="00C6482B" w:rsidP="0068564A">
      <w:pPr>
        <w:pStyle w:val="Heading1"/>
        <w:rPr>
          <w:sz w:val="22"/>
          <w:szCs w:val="22"/>
          <w:u w:val="none"/>
        </w:rPr>
      </w:pPr>
      <w:bookmarkStart w:id="51" w:name="_Toc21080370"/>
      <w:r w:rsidRPr="001C4036">
        <w:rPr>
          <w:sz w:val="22"/>
          <w:szCs w:val="22"/>
          <w:u w:val="none"/>
        </w:rPr>
        <w:t>8.</w:t>
      </w:r>
      <w:bookmarkEnd w:id="50"/>
      <w:r w:rsidRPr="001C4036">
        <w:rPr>
          <w:sz w:val="22"/>
          <w:szCs w:val="22"/>
          <w:u w:val="none"/>
        </w:rPr>
        <w:t xml:space="preserve"> </w:t>
      </w:r>
      <w:r w:rsidRPr="00FC763A">
        <w:rPr>
          <w:sz w:val="24"/>
          <w:szCs w:val="22"/>
          <w:u w:val="none"/>
        </w:rPr>
        <w:t>Assessment (All Degrees)</w:t>
      </w:r>
      <w:bookmarkEnd w:id="51"/>
    </w:p>
    <w:p w14:paraId="06D2710A" w14:textId="77777777" w:rsidR="007249EA" w:rsidRPr="001C4036" w:rsidRDefault="007249EA" w:rsidP="0068564A">
      <w:pPr>
        <w:rPr>
          <w:rFonts w:ascii="Gill Sans MT" w:hAnsi="Gill Sans MT"/>
          <w:sz w:val="22"/>
          <w:szCs w:val="22"/>
        </w:rPr>
      </w:pPr>
    </w:p>
    <w:p w14:paraId="52474773" w14:textId="77777777" w:rsidR="007249EA" w:rsidRPr="001C4036" w:rsidRDefault="007249EA" w:rsidP="0068564A">
      <w:pPr>
        <w:rPr>
          <w:rFonts w:ascii="Gill Sans MT" w:hAnsi="Gill Sans MT"/>
          <w:sz w:val="22"/>
          <w:szCs w:val="22"/>
        </w:rPr>
      </w:pPr>
      <w:r w:rsidRPr="001C4036">
        <w:rPr>
          <w:rFonts w:ascii="Gill Sans MT" w:hAnsi="Gill Sans MT"/>
          <w:sz w:val="22"/>
          <w:szCs w:val="22"/>
        </w:rPr>
        <w:t xml:space="preserve">Information on Oxford University assessment and examination process can be found here </w:t>
      </w:r>
      <w:hyperlink r:id="rId47" w:history="1">
        <w:r w:rsidRPr="001C4036">
          <w:rPr>
            <w:rStyle w:val="Hyperlink"/>
            <w:rFonts w:ascii="Gill Sans MT" w:hAnsi="Gill Sans MT"/>
            <w:color w:val="0000FF"/>
            <w:sz w:val="22"/>
            <w:szCs w:val="22"/>
          </w:rPr>
          <w:t>http://www.ox.ac.uk/students/academic/exams</w:t>
        </w:r>
      </w:hyperlink>
      <w:r w:rsidRPr="001C4036">
        <w:rPr>
          <w:rStyle w:val="Hyperlink"/>
          <w:rFonts w:ascii="Gill Sans MT" w:hAnsi="Gill Sans MT"/>
          <w:sz w:val="22"/>
          <w:szCs w:val="22"/>
        </w:rPr>
        <w:t xml:space="preserve">. </w:t>
      </w:r>
      <w:r w:rsidRPr="001C4036">
        <w:rPr>
          <w:rFonts w:ascii="Gill Sans MT" w:hAnsi="Gill Sans MT"/>
          <w:sz w:val="22"/>
          <w:szCs w:val="22"/>
        </w:rPr>
        <w:t xml:space="preserve">Full details of the structure of assessment of the MSc and </w:t>
      </w:r>
      <w:r w:rsidRPr="001C4036">
        <w:rPr>
          <w:rFonts w:ascii="Gill Sans MT" w:hAnsi="Gill Sans MT"/>
          <w:sz w:val="22"/>
          <w:szCs w:val="22"/>
        </w:rPr>
        <w:lastRenderedPageBreak/>
        <w:t xml:space="preserve">MPhil in Social Anthropology, including marking criteria for each assessed component, are detailed in the </w:t>
      </w:r>
      <w:r w:rsidRPr="001C4036">
        <w:rPr>
          <w:rFonts w:ascii="Gill Sans MT" w:hAnsi="Gill Sans MT"/>
          <w:i/>
          <w:sz w:val="22"/>
          <w:szCs w:val="22"/>
        </w:rPr>
        <w:t>Examination Conventions</w:t>
      </w:r>
      <w:r w:rsidRPr="001C4036">
        <w:rPr>
          <w:rFonts w:ascii="Gill Sans MT" w:hAnsi="Gill Sans MT"/>
          <w:sz w:val="22"/>
          <w:szCs w:val="22"/>
        </w:rPr>
        <w:t xml:space="preserve"> for the degrees.</w:t>
      </w:r>
    </w:p>
    <w:p w14:paraId="138CF72C" w14:textId="77777777" w:rsidR="007249EA" w:rsidRPr="001C4036" w:rsidRDefault="007249EA" w:rsidP="0068564A">
      <w:pPr>
        <w:rPr>
          <w:rFonts w:ascii="Gill Sans MT" w:hAnsi="Gill Sans MT"/>
          <w:sz w:val="22"/>
          <w:szCs w:val="22"/>
        </w:rPr>
      </w:pPr>
    </w:p>
    <w:p w14:paraId="21F31825" w14:textId="5AFAEFE9" w:rsidR="007249EA" w:rsidRPr="001C4036" w:rsidRDefault="007249EA" w:rsidP="0068564A">
      <w:pPr>
        <w:pStyle w:val="Heading2"/>
        <w:rPr>
          <w:i/>
          <w:sz w:val="22"/>
          <w:szCs w:val="22"/>
        </w:rPr>
      </w:pPr>
      <w:bookmarkStart w:id="52" w:name="_Toc525915594"/>
      <w:bookmarkStart w:id="53" w:name="_Toc21080371"/>
      <w:r w:rsidRPr="001C4036">
        <w:rPr>
          <w:sz w:val="22"/>
          <w:szCs w:val="22"/>
        </w:rPr>
        <w:t>Examination Conventions</w:t>
      </w:r>
      <w:bookmarkEnd w:id="52"/>
      <w:bookmarkEnd w:id="53"/>
    </w:p>
    <w:p w14:paraId="05F21006" w14:textId="77777777" w:rsidR="007249EA" w:rsidRPr="001C4036" w:rsidRDefault="007249EA" w:rsidP="0068564A">
      <w:pPr>
        <w:rPr>
          <w:rFonts w:ascii="Gill Sans MT" w:hAnsi="Gill Sans MT"/>
          <w:sz w:val="22"/>
          <w:szCs w:val="22"/>
        </w:rPr>
      </w:pPr>
    </w:p>
    <w:p w14:paraId="1EE1BE5B" w14:textId="77777777" w:rsidR="009E60EA" w:rsidRPr="001C4036" w:rsidRDefault="009E60EA" w:rsidP="009E60EA">
      <w:pPr>
        <w:rPr>
          <w:rFonts w:ascii="Gill Sans MT" w:hAnsi="Gill Sans MT"/>
          <w:sz w:val="22"/>
          <w:szCs w:val="22"/>
        </w:rPr>
      </w:pPr>
      <w:r w:rsidRPr="001C4036">
        <w:rPr>
          <w:rFonts w:ascii="Gill Sans MT" w:hAnsi="Gill Sans MT"/>
          <w:sz w:val="22"/>
          <w:szCs w:val="22"/>
        </w:rPr>
        <w:t xml:space="preserve">The </w:t>
      </w:r>
      <w:r w:rsidRPr="001C4036">
        <w:rPr>
          <w:rFonts w:ascii="Gill Sans MT" w:hAnsi="Gill Sans MT"/>
          <w:i/>
          <w:sz w:val="22"/>
          <w:szCs w:val="22"/>
        </w:rPr>
        <w:t>Examination Conventions</w:t>
      </w:r>
      <w:r w:rsidRPr="001C4036">
        <w:rPr>
          <w:rFonts w:ascii="Gill Sans MT" w:hAnsi="Gill Sans MT"/>
          <w:sz w:val="22"/>
          <w:szCs w:val="22"/>
        </w:rPr>
        <w:t xml:space="preserve"> for MSc and MPhil in VMMA are an essential complement for this handbook, </w:t>
      </w:r>
      <w:r w:rsidRPr="001C4036">
        <w:rPr>
          <w:rFonts w:ascii="Gill Sans MT" w:hAnsi="Gill Sans MT"/>
          <w:sz w:val="22"/>
          <w:szCs w:val="22"/>
          <w:u w:val="single"/>
        </w:rPr>
        <w:t>and should be read in detail</w:t>
      </w:r>
      <w:r w:rsidRPr="001C4036">
        <w:rPr>
          <w:rFonts w:ascii="Gill Sans MT" w:hAnsi="Gill Sans MT"/>
          <w:sz w:val="22"/>
          <w:szCs w:val="22"/>
        </w:rPr>
        <w:t xml:space="preserve">. The full Examination Conventions for the MSc and MPhil in VMMA are available at </w:t>
      </w:r>
      <w:hyperlink r:id="rId48" w:history="1">
        <w:r w:rsidRPr="001C4036">
          <w:rPr>
            <w:rStyle w:val="Hyperlink"/>
            <w:rFonts w:ascii="Gill Sans MT" w:hAnsi="Gill Sans MT"/>
            <w:sz w:val="22"/>
            <w:szCs w:val="22"/>
          </w:rPr>
          <w:t>https://www.anthro.ox.ac.uk/examination-conventions-and-marking-criteria</w:t>
        </w:r>
      </w:hyperlink>
      <w:r w:rsidRPr="001C4036">
        <w:rPr>
          <w:rFonts w:ascii="Gill Sans MT" w:hAnsi="Gill Sans MT"/>
          <w:sz w:val="22"/>
          <w:szCs w:val="22"/>
        </w:rPr>
        <w:t>.</w:t>
      </w:r>
    </w:p>
    <w:p w14:paraId="42947BC2" w14:textId="77777777" w:rsidR="007249EA" w:rsidRPr="001C4036" w:rsidRDefault="007249EA" w:rsidP="0068564A">
      <w:pPr>
        <w:rPr>
          <w:rFonts w:ascii="Gill Sans MT" w:hAnsi="Gill Sans MT"/>
          <w:sz w:val="22"/>
          <w:szCs w:val="22"/>
        </w:rPr>
      </w:pPr>
    </w:p>
    <w:p w14:paraId="555C9A1E" w14:textId="77777777" w:rsidR="007249EA" w:rsidRPr="001C4036" w:rsidRDefault="007249EA" w:rsidP="0068564A">
      <w:pPr>
        <w:rPr>
          <w:rFonts w:ascii="Gill Sans MT" w:hAnsi="Gill Sans MT"/>
          <w:sz w:val="22"/>
          <w:szCs w:val="22"/>
        </w:rPr>
      </w:pPr>
      <w:r w:rsidRPr="001C4036">
        <w:rPr>
          <w:rFonts w:ascii="Gill Sans MT" w:hAnsi="Gill Sans MT"/>
          <w:i/>
          <w:sz w:val="22"/>
          <w:szCs w:val="22"/>
        </w:rPr>
        <w:t>Examination Conventions</w:t>
      </w:r>
      <w:r w:rsidRPr="001C4036">
        <w:rPr>
          <w:rFonts w:ascii="Gill Sans MT" w:hAnsi="Gill Sans MT"/>
          <w:sz w:val="22"/>
          <w:szCs w:val="22"/>
        </w:rPr>
        <w:t xml:space="preserve"> are the formal record of the specific assessment standards for the course or courses to which they apply. They set out how your examined work will be marked and how the resulting marks will be used to arrive at a final result and classification of your award. They include information on: submission requirements, marking scales, marking and classification criteria, scaling of marks, progression, resits, use of </w:t>
      </w:r>
      <w:r w:rsidRPr="001C4036">
        <w:rPr>
          <w:rFonts w:ascii="Gill Sans MT" w:hAnsi="Gill Sans MT"/>
          <w:i/>
          <w:sz w:val="22"/>
          <w:szCs w:val="22"/>
        </w:rPr>
        <w:t>viva voce</w:t>
      </w:r>
      <w:r w:rsidRPr="001C4036">
        <w:rPr>
          <w:rFonts w:ascii="Gill Sans MT" w:hAnsi="Gill Sans MT"/>
          <w:sz w:val="22"/>
          <w:szCs w:val="22"/>
        </w:rPr>
        <w:t xml:space="preserve"> examinations, penalties for late submission, and penalties for over-length work. </w:t>
      </w:r>
    </w:p>
    <w:p w14:paraId="5C91462A" w14:textId="77777777" w:rsidR="007249EA" w:rsidRPr="001C4036" w:rsidRDefault="007249EA" w:rsidP="0068564A">
      <w:pPr>
        <w:rPr>
          <w:rFonts w:ascii="Gill Sans MT" w:hAnsi="Gill Sans MT"/>
          <w:sz w:val="22"/>
          <w:szCs w:val="22"/>
          <w:lang w:val="en-US"/>
        </w:rPr>
      </w:pPr>
    </w:p>
    <w:p w14:paraId="4C3DAE38" w14:textId="77777777" w:rsidR="007249EA" w:rsidRPr="001C4036" w:rsidRDefault="007249EA" w:rsidP="0068564A">
      <w:pPr>
        <w:rPr>
          <w:rFonts w:ascii="Gill Sans MT" w:hAnsi="Gill Sans MT"/>
          <w:sz w:val="22"/>
          <w:szCs w:val="22"/>
        </w:rPr>
      </w:pPr>
      <w:bookmarkStart w:id="54" w:name="_Toc525915595"/>
      <w:bookmarkStart w:id="55" w:name="_Toc21080372"/>
      <w:r w:rsidRPr="001C4036">
        <w:rPr>
          <w:rStyle w:val="Heading3Char"/>
          <w:rFonts w:ascii="Gill Sans MT" w:hAnsi="Gill Sans MT"/>
          <w:sz w:val="22"/>
          <w:szCs w:val="22"/>
        </w:rPr>
        <w:t>Marking criteria</w:t>
      </w:r>
      <w:bookmarkEnd w:id="54"/>
      <w:bookmarkEnd w:id="55"/>
      <w:r w:rsidRPr="001C4036">
        <w:rPr>
          <w:rFonts w:ascii="Gill Sans MT" w:hAnsi="Gill Sans MT"/>
          <w:sz w:val="22"/>
          <w:szCs w:val="22"/>
        </w:rPr>
        <w:t xml:space="preserve">: Details of the marking criteria used by examiners in assessing coursework and examinations can be found as the Appendices of the </w:t>
      </w:r>
      <w:r w:rsidRPr="001C4036">
        <w:rPr>
          <w:rFonts w:ascii="Gill Sans MT" w:hAnsi="Gill Sans MT"/>
          <w:i/>
          <w:sz w:val="22"/>
          <w:szCs w:val="22"/>
        </w:rPr>
        <w:t>Examination Conventions</w:t>
      </w:r>
      <w:r w:rsidRPr="001C4036">
        <w:rPr>
          <w:rFonts w:ascii="Gill Sans MT" w:hAnsi="Gill Sans MT"/>
          <w:sz w:val="22"/>
          <w:szCs w:val="22"/>
        </w:rPr>
        <w:t xml:space="preserve">.  These guidelines are definitive, however in the event that any alterations become necessary, details of these changes will be circulated to all students well in advance of the examinations. </w:t>
      </w:r>
    </w:p>
    <w:p w14:paraId="1ECC3207" w14:textId="77777777" w:rsidR="00EC692E" w:rsidRPr="001C4036" w:rsidRDefault="00EC692E" w:rsidP="0068564A">
      <w:pPr>
        <w:rPr>
          <w:rFonts w:ascii="Gill Sans MT" w:hAnsi="Gill Sans MT"/>
          <w:color w:val="000000" w:themeColor="text1"/>
          <w:sz w:val="22"/>
          <w:szCs w:val="22"/>
        </w:rPr>
      </w:pPr>
    </w:p>
    <w:p w14:paraId="53FF3CEC" w14:textId="3D2F524E" w:rsidR="007249EA" w:rsidRPr="001C4036" w:rsidRDefault="00F12278" w:rsidP="0068564A">
      <w:pPr>
        <w:rPr>
          <w:rFonts w:ascii="Gill Sans MT" w:hAnsi="Gill Sans MT"/>
          <w:color w:val="000000" w:themeColor="text1"/>
          <w:sz w:val="22"/>
          <w:szCs w:val="22"/>
        </w:rPr>
      </w:pPr>
      <w:bookmarkStart w:id="56" w:name="_Toc525915596"/>
      <w:bookmarkStart w:id="57" w:name="_Toc21080373"/>
      <w:r w:rsidRPr="001C4036">
        <w:rPr>
          <w:rStyle w:val="Heading3Char"/>
          <w:rFonts w:ascii="Gill Sans MT" w:hAnsi="Gill Sans MT"/>
          <w:color w:val="000000" w:themeColor="text1"/>
          <w:sz w:val="22"/>
          <w:szCs w:val="22"/>
        </w:rPr>
        <w:t>Taking</w:t>
      </w:r>
      <w:r w:rsidR="007249EA" w:rsidRPr="001C4036">
        <w:rPr>
          <w:rStyle w:val="Heading3Char"/>
          <w:rFonts w:ascii="Gill Sans MT" w:hAnsi="Gill Sans MT"/>
          <w:color w:val="000000" w:themeColor="text1"/>
          <w:sz w:val="22"/>
          <w:szCs w:val="22"/>
        </w:rPr>
        <w:t xml:space="preserve"> examinations</w:t>
      </w:r>
      <w:bookmarkEnd w:id="56"/>
      <w:bookmarkEnd w:id="57"/>
      <w:r w:rsidR="007249EA" w:rsidRPr="001C4036">
        <w:rPr>
          <w:rFonts w:ascii="Gill Sans MT" w:hAnsi="Gill Sans MT"/>
          <w:color w:val="000000" w:themeColor="text1"/>
          <w:sz w:val="22"/>
          <w:szCs w:val="22"/>
        </w:rPr>
        <w:t xml:space="preserve">: In addition to the guidance in the Examination Conventions for the degrees, information on (a) the standards of conduct expected in examinations and (b) what to do if you would like examiners to be aware of any factors that may have affected your performance before or during an examination (such as illness, accident or bereavement) are available on the Oxford Students website </w:t>
      </w:r>
      <w:hyperlink r:id="rId49" w:history="1">
        <w:r w:rsidR="007249EA" w:rsidRPr="001C4036">
          <w:rPr>
            <w:rFonts w:ascii="Gill Sans MT" w:hAnsi="Gill Sans MT"/>
            <w:color w:val="000000" w:themeColor="text1"/>
            <w:sz w:val="22"/>
            <w:szCs w:val="22"/>
            <w:u w:val="single"/>
            <w:lang w:val="en-US"/>
          </w:rPr>
          <w:t>http://www.ox.ac.uk/students/academic/exams/guidance</w:t>
        </w:r>
      </w:hyperlink>
      <w:r w:rsidR="007249EA" w:rsidRPr="001C4036">
        <w:rPr>
          <w:rFonts w:ascii="Gill Sans MT" w:hAnsi="Gill Sans MT"/>
          <w:color w:val="000000" w:themeColor="text1"/>
          <w:sz w:val="22"/>
          <w:szCs w:val="22"/>
        </w:rPr>
        <w:t>.</w:t>
      </w:r>
    </w:p>
    <w:p w14:paraId="01D10C92" w14:textId="77777777" w:rsidR="007249EA" w:rsidRPr="001C4036" w:rsidRDefault="007249EA" w:rsidP="0068564A">
      <w:pPr>
        <w:rPr>
          <w:rFonts w:ascii="Gill Sans MT" w:hAnsi="Gill Sans MT"/>
          <w:strike/>
          <w:sz w:val="22"/>
          <w:szCs w:val="22"/>
        </w:rPr>
      </w:pPr>
    </w:p>
    <w:p w14:paraId="4BDBE08E" w14:textId="77777777" w:rsidR="007249EA" w:rsidRPr="001C4036" w:rsidRDefault="007249EA" w:rsidP="0068564A">
      <w:pPr>
        <w:rPr>
          <w:rFonts w:ascii="Gill Sans MT" w:hAnsi="Gill Sans MT"/>
          <w:sz w:val="22"/>
          <w:szCs w:val="22"/>
        </w:rPr>
      </w:pPr>
      <w:bookmarkStart w:id="58" w:name="_Toc525915597"/>
      <w:bookmarkStart w:id="59" w:name="_Toc21080374"/>
      <w:r w:rsidRPr="001C4036">
        <w:rPr>
          <w:rStyle w:val="Heading3Char"/>
          <w:rFonts w:ascii="Gill Sans MT" w:hAnsi="Gill Sans MT"/>
          <w:sz w:val="22"/>
          <w:szCs w:val="22"/>
        </w:rPr>
        <w:t>Past papers</w:t>
      </w:r>
      <w:bookmarkEnd w:id="58"/>
      <w:bookmarkEnd w:id="59"/>
      <w:r w:rsidRPr="001C4036">
        <w:rPr>
          <w:rFonts w:ascii="Gill Sans MT" w:hAnsi="Gill Sans MT"/>
          <w:sz w:val="22"/>
          <w:szCs w:val="22"/>
        </w:rPr>
        <w:t xml:space="preserve">: Information on past examination papers can be found here </w:t>
      </w:r>
      <w:hyperlink r:id="rId50" w:history="1">
        <w:r w:rsidRPr="001C4036">
          <w:rPr>
            <w:rFonts w:ascii="Gill Sans MT" w:hAnsi="Gill Sans MT"/>
            <w:color w:val="0000FF"/>
            <w:sz w:val="22"/>
            <w:szCs w:val="22"/>
            <w:u w:val="single"/>
          </w:rPr>
          <w:t>http://oxam.ox.ac.uk</w:t>
        </w:r>
      </w:hyperlink>
      <w:r w:rsidRPr="001C4036">
        <w:rPr>
          <w:rFonts w:ascii="Gill Sans MT" w:hAnsi="Gill Sans MT"/>
          <w:sz w:val="22"/>
          <w:szCs w:val="22"/>
        </w:rPr>
        <w:t>.</w:t>
      </w:r>
    </w:p>
    <w:p w14:paraId="4D42852C" w14:textId="77777777" w:rsidR="007249EA" w:rsidRPr="001C4036" w:rsidRDefault="007249EA" w:rsidP="0068564A">
      <w:pPr>
        <w:rPr>
          <w:rFonts w:ascii="Gill Sans MT" w:hAnsi="Gill Sans MT"/>
          <w:sz w:val="22"/>
          <w:szCs w:val="22"/>
        </w:rPr>
      </w:pPr>
    </w:p>
    <w:p w14:paraId="0BFBD4CF" w14:textId="77777777" w:rsidR="007249EA" w:rsidRPr="001C4036" w:rsidRDefault="007249EA" w:rsidP="0068564A">
      <w:pPr>
        <w:rPr>
          <w:rFonts w:ascii="Gill Sans MT" w:hAnsi="Gill Sans MT"/>
          <w:sz w:val="22"/>
          <w:szCs w:val="22"/>
        </w:rPr>
      </w:pPr>
      <w:r w:rsidRPr="001C4036">
        <w:rPr>
          <w:rFonts w:ascii="Gill Sans MT" w:hAnsi="Gill Sans MT"/>
          <w:sz w:val="22"/>
          <w:szCs w:val="22"/>
        </w:rPr>
        <w:t>Any candidate who anticipates problems with meeting submission deadlines should contact their college at the earliest opportunity, not the examiners or anyone else in the School.</w:t>
      </w:r>
    </w:p>
    <w:p w14:paraId="79C6914C" w14:textId="77777777" w:rsidR="007249EA" w:rsidRPr="001C4036" w:rsidRDefault="007249EA" w:rsidP="0068564A">
      <w:pPr>
        <w:rPr>
          <w:rFonts w:ascii="Gill Sans MT" w:hAnsi="Gill Sans MT"/>
          <w:sz w:val="22"/>
          <w:szCs w:val="22"/>
          <w:lang w:val="en-US"/>
        </w:rPr>
      </w:pPr>
    </w:p>
    <w:p w14:paraId="51C11262" w14:textId="1B1006CE" w:rsidR="007249EA" w:rsidRPr="001C4036" w:rsidRDefault="00C6482B" w:rsidP="00C42188">
      <w:pPr>
        <w:pStyle w:val="Heading1"/>
        <w:rPr>
          <w:i/>
          <w:sz w:val="22"/>
          <w:szCs w:val="22"/>
          <w:u w:val="none"/>
        </w:rPr>
      </w:pPr>
      <w:bookmarkStart w:id="60" w:name="_Toc525915598"/>
      <w:bookmarkStart w:id="61" w:name="_Toc21080375"/>
      <w:r w:rsidRPr="001C4036">
        <w:rPr>
          <w:sz w:val="22"/>
          <w:szCs w:val="22"/>
          <w:u w:val="none"/>
        </w:rPr>
        <w:t>9.</w:t>
      </w:r>
      <w:r w:rsidR="007249EA" w:rsidRPr="001C4036">
        <w:rPr>
          <w:sz w:val="22"/>
          <w:szCs w:val="22"/>
          <w:u w:val="none"/>
        </w:rPr>
        <w:t xml:space="preserve"> Feedback</w:t>
      </w:r>
      <w:bookmarkEnd w:id="60"/>
      <w:r w:rsidRPr="001C4036">
        <w:rPr>
          <w:sz w:val="22"/>
          <w:szCs w:val="22"/>
          <w:u w:val="none"/>
        </w:rPr>
        <w:t xml:space="preserve"> (All Degrees)</w:t>
      </w:r>
      <w:bookmarkEnd w:id="61"/>
    </w:p>
    <w:p w14:paraId="76EB2A84" w14:textId="77777777" w:rsidR="007249EA" w:rsidRPr="001C4036" w:rsidRDefault="007249EA" w:rsidP="0068564A">
      <w:pPr>
        <w:rPr>
          <w:rFonts w:ascii="Gill Sans MT" w:hAnsi="Gill Sans MT"/>
          <w:sz w:val="22"/>
          <w:szCs w:val="22"/>
        </w:rPr>
      </w:pPr>
    </w:p>
    <w:p w14:paraId="36CAFFE4" w14:textId="77777777" w:rsidR="007249EA" w:rsidRPr="001C4036" w:rsidRDefault="007249EA" w:rsidP="0068564A">
      <w:pPr>
        <w:rPr>
          <w:rFonts w:ascii="Gill Sans MT" w:hAnsi="Gill Sans MT"/>
          <w:sz w:val="22"/>
          <w:szCs w:val="22"/>
        </w:rPr>
      </w:pPr>
      <w:r w:rsidRPr="001C4036">
        <w:rPr>
          <w:rFonts w:ascii="Gill Sans MT" w:hAnsi="Gill Sans MT"/>
          <w:sz w:val="22"/>
          <w:szCs w:val="22"/>
        </w:rPr>
        <w:t xml:space="preserve">You will receive feedback continuously throughout your degree, in the form of verbal and written feedback from your tutors and supervisor. </w:t>
      </w:r>
    </w:p>
    <w:p w14:paraId="24C7A413" w14:textId="77777777" w:rsidR="007249EA" w:rsidRPr="001C4036" w:rsidRDefault="007249EA" w:rsidP="0068564A">
      <w:pPr>
        <w:rPr>
          <w:rFonts w:ascii="Gill Sans MT" w:hAnsi="Gill Sans MT"/>
          <w:sz w:val="22"/>
          <w:szCs w:val="22"/>
        </w:rPr>
      </w:pPr>
    </w:p>
    <w:p w14:paraId="19EE2301" w14:textId="10819C98" w:rsidR="007249EA" w:rsidRPr="001C4036" w:rsidRDefault="007249EA" w:rsidP="0068564A">
      <w:pPr>
        <w:rPr>
          <w:rFonts w:ascii="Gill Sans MT" w:hAnsi="Gill Sans MT"/>
          <w:sz w:val="22"/>
          <w:szCs w:val="22"/>
        </w:rPr>
      </w:pPr>
      <w:r w:rsidRPr="001C4036">
        <w:rPr>
          <w:rFonts w:ascii="Gill Sans MT" w:hAnsi="Gill Sans MT"/>
          <w:sz w:val="22"/>
          <w:szCs w:val="22"/>
        </w:rPr>
        <w:t xml:space="preserve">Learning is not downloading information from a book or from a wise person’s brain to your own head or to typing hands. It is rather a dialogic experience. You read, you listen to someone (a lecturer, a tutor, a seminar speaker, a class mate etc.) and then you speak or write something. This is an essential part, but if you are then not told whether what you said or wrote was interesting or innovating, whether it made sense or a good point, etc., you will not be moving ahead in the improvement of your reasoning skills. Therefore, providing you with “feedback” is a fundamental part of our way of training and of our tutorial system. During a tutorial, a supervisor discusses what you have written and provides oral and written feedback to help you move on in your writing and thinking. However, please note that, precisely because we want to stress the effect of feedback on your ability to improve your reasoning strategies, the supervisor does not provide a mark for the essay, but rather engaging comments, either on why they think the essay is not well argued, or on why they think it is a brilliant piece of work (or somewhere in the middle). </w:t>
      </w:r>
    </w:p>
    <w:p w14:paraId="5FC19662" w14:textId="77777777" w:rsidR="007249EA" w:rsidRPr="001C4036" w:rsidRDefault="007249EA" w:rsidP="0068564A">
      <w:pPr>
        <w:rPr>
          <w:rFonts w:ascii="Gill Sans MT" w:hAnsi="Gill Sans MT"/>
          <w:sz w:val="22"/>
          <w:szCs w:val="22"/>
        </w:rPr>
      </w:pPr>
    </w:p>
    <w:p w14:paraId="20B31036" w14:textId="77777777" w:rsidR="007249EA" w:rsidRPr="001C4036" w:rsidRDefault="007249EA" w:rsidP="0068564A">
      <w:pPr>
        <w:rPr>
          <w:rFonts w:ascii="Gill Sans MT" w:hAnsi="Gill Sans MT"/>
          <w:sz w:val="22"/>
          <w:szCs w:val="22"/>
        </w:rPr>
      </w:pPr>
      <w:r w:rsidRPr="001C4036">
        <w:rPr>
          <w:rFonts w:ascii="Gill Sans MT" w:hAnsi="Gill Sans MT"/>
          <w:sz w:val="22"/>
          <w:szCs w:val="22"/>
        </w:rPr>
        <w:t>All students will also receive written feedback on any dissertation or thesis of 5,000 words or over, submitted in the final term of the course, normally by email after completion of marking. See also Appendix 1 of the Graduate Handbook.</w:t>
      </w:r>
    </w:p>
    <w:p w14:paraId="5BE3713A" w14:textId="77777777" w:rsidR="007249EA" w:rsidRPr="001C4036" w:rsidRDefault="007249EA" w:rsidP="0068564A">
      <w:pPr>
        <w:autoSpaceDE w:val="0"/>
        <w:rPr>
          <w:rFonts w:ascii="Gill Sans MT" w:eastAsia="Helvetica-Bold" w:hAnsi="Gill Sans MT"/>
          <w:b/>
          <w:sz w:val="22"/>
          <w:szCs w:val="22"/>
        </w:rPr>
      </w:pPr>
    </w:p>
    <w:p w14:paraId="033C1696" w14:textId="00BDE1AD" w:rsidR="00A26019" w:rsidRPr="001C4036" w:rsidRDefault="00C6482B" w:rsidP="0068564A">
      <w:pPr>
        <w:pStyle w:val="Heading1"/>
        <w:rPr>
          <w:sz w:val="22"/>
          <w:szCs w:val="22"/>
          <w:u w:val="none"/>
        </w:rPr>
      </w:pPr>
      <w:bookmarkStart w:id="62" w:name="_Toc21080376"/>
      <w:r w:rsidRPr="001C4036">
        <w:rPr>
          <w:sz w:val="22"/>
          <w:szCs w:val="22"/>
          <w:u w:val="none"/>
        </w:rPr>
        <w:t>10</w:t>
      </w:r>
      <w:r w:rsidR="00BF700F" w:rsidRPr="001C4036">
        <w:rPr>
          <w:sz w:val="22"/>
          <w:szCs w:val="22"/>
          <w:u w:val="none"/>
        </w:rPr>
        <w:t xml:space="preserve">. Resources </w:t>
      </w:r>
      <w:r w:rsidR="00673F11" w:rsidRPr="001C4036">
        <w:rPr>
          <w:sz w:val="22"/>
          <w:szCs w:val="22"/>
          <w:u w:val="none"/>
        </w:rPr>
        <w:t>at the SAME</w:t>
      </w:r>
      <w:r w:rsidR="00BF700F" w:rsidRPr="001C4036">
        <w:rPr>
          <w:sz w:val="22"/>
          <w:szCs w:val="22"/>
          <w:u w:val="none"/>
        </w:rPr>
        <w:t xml:space="preserve"> and the PRM</w:t>
      </w:r>
      <w:bookmarkEnd w:id="62"/>
    </w:p>
    <w:p w14:paraId="362460AB" w14:textId="77777777" w:rsidR="00DE7A37" w:rsidRPr="001C4036" w:rsidRDefault="00DE7A37" w:rsidP="0068564A">
      <w:pPr>
        <w:rPr>
          <w:rFonts w:ascii="Gill Sans MT" w:hAnsi="Gill Sans MT"/>
          <w:sz w:val="22"/>
          <w:szCs w:val="22"/>
        </w:rPr>
      </w:pPr>
    </w:p>
    <w:p w14:paraId="2C9D4DAC" w14:textId="52A5C433" w:rsidR="00DE7A37" w:rsidRPr="001C4036" w:rsidRDefault="00DE7A37" w:rsidP="0068564A">
      <w:pPr>
        <w:rPr>
          <w:rFonts w:ascii="Gill Sans MT" w:hAnsi="Gill Sans MT"/>
          <w:b/>
          <w:sz w:val="22"/>
          <w:szCs w:val="22"/>
        </w:rPr>
      </w:pPr>
      <w:r w:rsidRPr="001C4036">
        <w:rPr>
          <w:rFonts w:ascii="Gill Sans MT" w:hAnsi="Gill Sans MT"/>
          <w:b/>
          <w:sz w:val="22"/>
          <w:szCs w:val="22"/>
        </w:rPr>
        <w:t>Libraries</w:t>
      </w:r>
      <w:r w:rsidR="000021A1" w:rsidRPr="001C4036">
        <w:rPr>
          <w:rFonts w:ascii="Gill Sans MT" w:hAnsi="Gill Sans MT"/>
          <w:b/>
          <w:sz w:val="22"/>
          <w:szCs w:val="22"/>
        </w:rPr>
        <w:t xml:space="preserve"> and ORLO</w:t>
      </w:r>
    </w:p>
    <w:p w14:paraId="333B38EE" w14:textId="77777777" w:rsidR="00673F11" w:rsidRPr="001C4036" w:rsidRDefault="00673F11" w:rsidP="0068564A">
      <w:pPr>
        <w:ind w:right="425"/>
        <w:rPr>
          <w:rFonts w:ascii="Gill Sans MT" w:hAnsi="Gill Sans MT" w:cs="Arial"/>
          <w:b/>
          <w:sz w:val="22"/>
          <w:szCs w:val="22"/>
        </w:rPr>
      </w:pPr>
    </w:p>
    <w:p w14:paraId="0203E466" w14:textId="2689DB5C" w:rsidR="00673F11" w:rsidRPr="001C4036" w:rsidRDefault="00673F11" w:rsidP="0068564A">
      <w:pPr>
        <w:ind w:right="425"/>
        <w:rPr>
          <w:rFonts w:ascii="Gill Sans MT" w:hAnsi="Gill Sans MT" w:cs="Arial"/>
          <w:sz w:val="22"/>
          <w:szCs w:val="22"/>
        </w:rPr>
      </w:pPr>
      <w:r w:rsidRPr="001C4036">
        <w:rPr>
          <w:rFonts w:ascii="Gill Sans MT" w:hAnsi="Gill Sans MT" w:cs="Arial"/>
          <w:sz w:val="22"/>
          <w:szCs w:val="22"/>
        </w:rPr>
        <w:lastRenderedPageBreak/>
        <w:t xml:space="preserve">The Balfour Library at the Pitt Rivers Museum contains many books and journals that are highly relevant to the VMMA degrees. It is also an excellent library for wider research in </w:t>
      </w:r>
      <w:r w:rsidR="00C6482B" w:rsidRPr="001C4036">
        <w:rPr>
          <w:rFonts w:ascii="Gill Sans MT" w:hAnsi="Gill Sans MT" w:cs="Arial"/>
          <w:sz w:val="22"/>
          <w:szCs w:val="22"/>
        </w:rPr>
        <w:t>all the sub-disciplines of VMMA</w:t>
      </w:r>
      <w:r w:rsidRPr="001C4036">
        <w:rPr>
          <w:rFonts w:ascii="Gill Sans MT" w:hAnsi="Gill Sans MT" w:cs="Arial"/>
          <w:sz w:val="22"/>
          <w:szCs w:val="22"/>
        </w:rPr>
        <w:t xml:space="preserve">. Some books that are especially important for </w:t>
      </w:r>
      <w:r w:rsidR="00C6482B" w:rsidRPr="001C4036">
        <w:rPr>
          <w:rFonts w:ascii="Gill Sans MT" w:hAnsi="Gill Sans MT" w:cs="Arial"/>
          <w:sz w:val="22"/>
          <w:szCs w:val="22"/>
        </w:rPr>
        <w:t>you</w:t>
      </w:r>
      <w:r w:rsidRPr="001C4036">
        <w:rPr>
          <w:rFonts w:ascii="Gill Sans MT" w:hAnsi="Gill Sans MT" w:cs="Arial"/>
          <w:sz w:val="22"/>
          <w:szCs w:val="22"/>
        </w:rPr>
        <w:t xml:space="preserve"> are kept on reserve for VMMA student use only. Please make the most of this valuable resource. </w:t>
      </w:r>
    </w:p>
    <w:p w14:paraId="6A5DD0AE" w14:textId="77777777" w:rsidR="00673F11" w:rsidRPr="001C4036" w:rsidRDefault="00673F11" w:rsidP="0068564A">
      <w:pPr>
        <w:ind w:right="425"/>
        <w:rPr>
          <w:rFonts w:ascii="Gill Sans MT" w:hAnsi="Gill Sans MT" w:cs="Arial"/>
          <w:sz w:val="22"/>
          <w:szCs w:val="22"/>
        </w:rPr>
      </w:pPr>
    </w:p>
    <w:p w14:paraId="343C0AE6" w14:textId="19CB3B56" w:rsidR="005730D6" w:rsidRPr="001C4036" w:rsidRDefault="00673F11" w:rsidP="00EC692E">
      <w:pPr>
        <w:ind w:right="425"/>
        <w:rPr>
          <w:rFonts w:ascii="Gill Sans MT" w:hAnsi="Gill Sans MT" w:cs="Arial"/>
          <w:sz w:val="22"/>
          <w:szCs w:val="22"/>
        </w:rPr>
      </w:pPr>
      <w:r w:rsidRPr="001C4036">
        <w:rPr>
          <w:rFonts w:ascii="Gill Sans MT" w:hAnsi="Gill Sans MT" w:cs="Arial"/>
          <w:sz w:val="22"/>
          <w:szCs w:val="22"/>
        </w:rPr>
        <w:t xml:space="preserve">The Tylor Library at ISCA also contains a wealth of crucial material for all students of anthropology, including those in the VMMA programme. </w:t>
      </w:r>
      <w:bookmarkStart w:id="63" w:name="_Toc21080377"/>
    </w:p>
    <w:p w14:paraId="25D69A55" w14:textId="77777777" w:rsidR="000021A1" w:rsidRPr="001C4036" w:rsidRDefault="000021A1" w:rsidP="00EC692E">
      <w:pPr>
        <w:ind w:right="425"/>
        <w:rPr>
          <w:rFonts w:ascii="Gill Sans MT" w:hAnsi="Gill Sans MT" w:cs="Arial"/>
          <w:color w:val="000000" w:themeColor="text1"/>
          <w:sz w:val="22"/>
          <w:szCs w:val="22"/>
        </w:rPr>
      </w:pPr>
    </w:p>
    <w:p w14:paraId="70039AEF" w14:textId="0F030FC4" w:rsidR="000021A1" w:rsidRPr="001C4036" w:rsidRDefault="000021A1" w:rsidP="00EC692E">
      <w:pPr>
        <w:ind w:right="425"/>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Many items for this course are also available in digital formats or </w:t>
      </w:r>
      <w:proofErr w:type="spellStart"/>
      <w:r w:rsidRPr="001C4036">
        <w:rPr>
          <w:rFonts w:ascii="Gill Sans MT" w:hAnsi="Gill Sans MT" w:cs="Arial"/>
          <w:color w:val="000000" w:themeColor="text1"/>
          <w:sz w:val="22"/>
          <w:szCs w:val="22"/>
        </w:rPr>
        <w:t>ebook</w:t>
      </w:r>
      <w:proofErr w:type="spellEnd"/>
      <w:r w:rsidRPr="001C4036">
        <w:rPr>
          <w:rFonts w:ascii="Gill Sans MT" w:hAnsi="Gill Sans MT" w:cs="Arial"/>
          <w:color w:val="000000" w:themeColor="text1"/>
          <w:sz w:val="22"/>
          <w:szCs w:val="22"/>
        </w:rPr>
        <w:t xml:space="preserve"> editions and can be found using ORLO.</w:t>
      </w:r>
    </w:p>
    <w:p w14:paraId="36F11C82" w14:textId="77777777" w:rsidR="000021A1" w:rsidRPr="001C4036" w:rsidRDefault="000021A1" w:rsidP="00EC692E">
      <w:pPr>
        <w:ind w:right="425"/>
        <w:rPr>
          <w:rFonts w:ascii="Gill Sans MT" w:hAnsi="Gill Sans MT" w:cs="Arial"/>
          <w:sz w:val="22"/>
          <w:szCs w:val="22"/>
        </w:rPr>
      </w:pPr>
    </w:p>
    <w:p w14:paraId="756D9822" w14:textId="77777777" w:rsidR="000021A1" w:rsidRPr="001C4036" w:rsidRDefault="000021A1" w:rsidP="000021A1">
      <w:pPr>
        <w:rPr>
          <w:rFonts w:ascii="Gill Sans MT" w:eastAsia="Times New Roman" w:hAnsi="Gill Sans MT"/>
          <w:sz w:val="22"/>
          <w:szCs w:val="22"/>
        </w:rPr>
      </w:pPr>
      <w:r w:rsidRPr="001C4036">
        <w:rPr>
          <w:rFonts w:ascii="Gill Sans MT" w:eastAsia="Times New Roman" w:hAnsi="Gill Sans MT"/>
          <w:color w:val="000000"/>
          <w:sz w:val="22"/>
          <w:szCs w:val="22"/>
        </w:rPr>
        <w:t xml:space="preserve">ORLO is the new reading list system for the University of Oxford. With ORLO, you can access up-to-date reading lists at any time from a range of devices, check live location and availability information for the items on your reading list and access many </w:t>
      </w:r>
      <w:proofErr w:type="spellStart"/>
      <w:r w:rsidRPr="001C4036">
        <w:rPr>
          <w:rFonts w:ascii="Gill Sans MT" w:eastAsia="Times New Roman" w:hAnsi="Gill Sans MT"/>
          <w:color w:val="000000"/>
          <w:sz w:val="22"/>
          <w:szCs w:val="22"/>
        </w:rPr>
        <w:t>ebooks</w:t>
      </w:r>
      <w:proofErr w:type="spellEnd"/>
      <w:r w:rsidRPr="001C4036">
        <w:rPr>
          <w:rFonts w:ascii="Gill Sans MT" w:eastAsia="Times New Roman" w:hAnsi="Gill Sans MT"/>
          <w:color w:val="000000"/>
          <w:sz w:val="22"/>
          <w:szCs w:val="22"/>
        </w:rPr>
        <w:t xml:space="preserve"> and article easily through the "View Online" button. Access ORLO through Canvas.  More information on ORLO is available here:</w:t>
      </w:r>
      <w:r w:rsidRPr="001C4036">
        <w:rPr>
          <w:rStyle w:val="apple-converted-space"/>
          <w:rFonts w:ascii="Gill Sans MT" w:eastAsia="Times New Roman" w:hAnsi="Gill Sans MT"/>
          <w:color w:val="000000"/>
          <w:sz w:val="22"/>
          <w:szCs w:val="22"/>
        </w:rPr>
        <w:t> </w:t>
      </w:r>
      <w:hyperlink r:id="rId51" w:history="1">
        <w:r w:rsidRPr="001C4036">
          <w:rPr>
            <w:rStyle w:val="Hyperlink"/>
            <w:rFonts w:ascii="Gill Sans MT" w:eastAsia="Times New Roman" w:hAnsi="Gill Sans MT"/>
            <w:sz w:val="22"/>
            <w:szCs w:val="22"/>
          </w:rPr>
          <w:t>https://libguides.bodleian.ox.ac.uk/home/basics</w:t>
        </w:r>
      </w:hyperlink>
      <w:r w:rsidRPr="001C4036">
        <w:rPr>
          <w:rStyle w:val="apple-converted-space"/>
          <w:rFonts w:ascii="Gill Sans MT" w:eastAsia="Times New Roman" w:hAnsi="Gill Sans MT"/>
          <w:color w:val="000000"/>
          <w:sz w:val="22"/>
          <w:szCs w:val="22"/>
        </w:rPr>
        <w:t> </w:t>
      </w:r>
    </w:p>
    <w:p w14:paraId="03282A5B" w14:textId="77777777" w:rsidR="000021A1" w:rsidRPr="001C4036" w:rsidRDefault="000021A1" w:rsidP="00EC692E">
      <w:pPr>
        <w:ind w:right="425"/>
        <w:rPr>
          <w:rFonts w:ascii="Gill Sans MT" w:hAnsi="Gill Sans MT" w:cs="Arial"/>
          <w:sz w:val="22"/>
          <w:szCs w:val="22"/>
        </w:rPr>
      </w:pPr>
    </w:p>
    <w:p w14:paraId="0E6EE5F3" w14:textId="039A31A2" w:rsidR="00EC692E" w:rsidRPr="001C4036" w:rsidRDefault="000021A1" w:rsidP="00EC692E">
      <w:pPr>
        <w:ind w:right="425"/>
        <w:rPr>
          <w:rFonts w:ascii="Gill Sans MT" w:hAnsi="Gill Sans MT" w:cs="Arial"/>
          <w:color w:val="000000" w:themeColor="text1"/>
          <w:sz w:val="22"/>
          <w:szCs w:val="22"/>
        </w:rPr>
      </w:pPr>
      <w:r w:rsidRPr="001C4036">
        <w:rPr>
          <w:rFonts w:ascii="Gill Sans MT" w:hAnsi="Gill Sans MT" w:cs="Arial"/>
          <w:color w:val="000000" w:themeColor="text1"/>
          <w:sz w:val="22"/>
          <w:szCs w:val="22"/>
        </w:rPr>
        <w:t xml:space="preserve">If you have </w:t>
      </w:r>
      <w:r w:rsidR="00640143" w:rsidRPr="001C4036">
        <w:rPr>
          <w:rFonts w:ascii="Gill Sans MT" w:hAnsi="Gill Sans MT" w:cs="Arial"/>
          <w:color w:val="000000" w:themeColor="text1"/>
          <w:sz w:val="22"/>
          <w:szCs w:val="22"/>
        </w:rPr>
        <w:t>any difficulties</w:t>
      </w:r>
      <w:r w:rsidRPr="001C4036">
        <w:rPr>
          <w:rFonts w:ascii="Gill Sans MT" w:hAnsi="Gill Sans MT" w:cs="Arial"/>
          <w:color w:val="000000" w:themeColor="text1"/>
          <w:sz w:val="22"/>
          <w:szCs w:val="22"/>
        </w:rPr>
        <w:t xml:space="preserve"> with ORLO, please contact Helen Worre</w:t>
      </w:r>
      <w:r w:rsidR="00EC692E" w:rsidRPr="001C4036">
        <w:rPr>
          <w:rFonts w:ascii="Gill Sans MT" w:hAnsi="Gill Sans MT" w:cs="Arial"/>
          <w:color w:val="000000" w:themeColor="text1"/>
          <w:sz w:val="22"/>
          <w:szCs w:val="22"/>
        </w:rPr>
        <w:t xml:space="preserve">ll, the Tylor Librarian. </w:t>
      </w:r>
    </w:p>
    <w:p w14:paraId="7E7AF796" w14:textId="77777777" w:rsidR="005730D6" w:rsidRPr="001C4036" w:rsidRDefault="005730D6" w:rsidP="0068564A">
      <w:pPr>
        <w:pStyle w:val="Heading2"/>
        <w:rPr>
          <w:color w:val="FF0000"/>
          <w:sz w:val="22"/>
          <w:szCs w:val="22"/>
        </w:rPr>
      </w:pPr>
    </w:p>
    <w:p w14:paraId="7F0FA6F5" w14:textId="77777777" w:rsidR="00BF700F" w:rsidRPr="001C4036" w:rsidRDefault="00A26019" w:rsidP="0068564A">
      <w:pPr>
        <w:pStyle w:val="Heading2"/>
        <w:rPr>
          <w:sz w:val="22"/>
          <w:szCs w:val="22"/>
        </w:rPr>
      </w:pPr>
      <w:r w:rsidRPr="001C4036">
        <w:rPr>
          <w:sz w:val="22"/>
          <w:szCs w:val="22"/>
        </w:rPr>
        <w:t>ISCA Video Library</w:t>
      </w:r>
      <w:bookmarkEnd w:id="63"/>
    </w:p>
    <w:p w14:paraId="1684F0E7" w14:textId="1B10D7B6" w:rsidR="00A26019" w:rsidRPr="001C4036" w:rsidRDefault="00A26019" w:rsidP="0068564A">
      <w:pPr>
        <w:autoSpaceDE w:val="0"/>
        <w:spacing w:line="240" w:lineRule="atLeast"/>
        <w:ind w:right="-20"/>
        <w:rPr>
          <w:rFonts w:ascii="Gill Sans MT" w:eastAsia="Palatino-Bold" w:hAnsi="Gill Sans MT" w:cs="Arial"/>
          <w:b/>
          <w:color w:val="000000"/>
          <w:sz w:val="22"/>
          <w:szCs w:val="22"/>
        </w:rPr>
      </w:pPr>
      <w:r w:rsidRPr="001C4036">
        <w:rPr>
          <w:rFonts w:ascii="Gill Sans MT" w:eastAsia="Palatino-Roman" w:hAnsi="Gill Sans MT" w:cs="Arial"/>
          <w:color w:val="000000"/>
          <w:sz w:val="22"/>
          <w:szCs w:val="22"/>
        </w:rPr>
        <w:t>The library contains over 200</w:t>
      </w:r>
      <w:r w:rsidR="00A36AF4" w:rsidRPr="001C4036">
        <w:rPr>
          <w:rFonts w:ascii="Gill Sans MT" w:eastAsia="Palatino-Roman" w:hAnsi="Gill Sans MT" w:cs="Arial"/>
          <w:color w:val="000000"/>
          <w:sz w:val="22"/>
          <w:szCs w:val="22"/>
        </w:rPr>
        <w:t xml:space="preserve"> titles; DVDs are located in Assistant Librarian Martin Pevsner’s office at 51 Banbury Road; VHS tapes – if needed – are located in the basement seminar room at 53 Banbury Road</w:t>
      </w:r>
      <w:r w:rsidRPr="001C4036">
        <w:rPr>
          <w:rFonts w:ascii="Gill Sans MT" w:eastAsia="Palatino-Roman" w:hAnsi="Gill Sans MT" w:cs="Arial"/>
          <w:color w:val="000000"/>
          <w:sz w:val="22"/>
          <w:szCs w:val="22"/>
        </w:rPr>
        <w:t xml:space="preserve">. There </w:t>
      </w:r>
      <w:r w:rsidR="00EE1E76" w:rsidRPr="001C4036">
        <w:rPr>
          <w:rFonts w:ascii="Gill Sans MT" w:eastAsia="Palatino-Roman" w:hAnsi="Gill Sans MT" w:cs="Arial"/>
          <w:color w:val="000000"/>
          <w:sz w:val="22"/>
          <w:szCs w:val="22"/>
        </w:rPr>
        <w:t>are printed catalogues</w:t>
      </w:r>
      <w:r w:rsidRPr="001C4036">
        <w:rPr>
          <w:rFonts w:ascii="Gill Sans MT" w:eastAsia="Palatino-Roman" w:hAnsi="Gill Sans MT" w:cs="Arial"/>
          <w:color w:val="000000"/>
          <w:sz w:val="22"/>
          <w:szCs w:val="22"/>
        </w:rPr>
        <w:t xml:space="preserve"> in the Tylor and Balfour Libraries. All ISCA students – graduate and undergraduate – may borrow tapes and DVDs to watch in the </w:t>
      </w:r>
      <w:r w:rsidR="00EE1E76" w:rsidRPr="001C4036">
        <w:rPr>
          <w:rFonts w:ascii="Gill Sans MT" w:eastAsia="Palatino-Roman" w:hAnsi="Gill Sans MT" w:cs="Arial"/>
          <w:color w:val="000000"/>
          <w:sz w:val="22"/>
          <w:szCs w:val="22"/>
        </w:rPr>
        <w:t>lecture theatre when it is free</w:t>
      </w:r>
      <w:r w:rsidRPr="001C4036">
        <w:rPr>
          <w:rFonts w:ascii="Gill Sans MT" w:eastAsia="Palatino-Roman" w:hAnsi="Gill Sans MT" w:cs="Arial"/>
          <w:color w:val="000000"/>
          <w:sz w:val="22"/>
          <w:szCs w:val="22"/>
        </w:rPr>
        <w:t xml:space="preserve">. </w:t>
      </w:r>
      <w:r w:rsidRPr="001C4036">
        <w:rPr>
          <w:rFonts w:ascii="Gill Sans MT" w:hAnsi="Gill Sans MT" w:cs="Arial"/>
          <w:sz w:val="22"/>
          <w:szCs w:val="22"/>
        </w:rPr>
        <w:t>The University also has a subscription to Alexander Street Ethnographic Video Online (</w:t>
      </w:r>
      <w:hyperlink r:id="rId52" w:tgtFrame="_blank" w:history="1">
        <w:r w:rsidRPr="001C4036">
          <w:rPr>
            <w:rStyle w:val="Hyperlink"/>
            <w:rFonts w:ascii="Gill Sans MT" w:hAnsi="Gill Sans MT" w:cs="Arial"/>
            <w:sz w:val="22"/>
            <w:szCs w:val="22"/>
          </w:rPr>
          <w:t>anth.alexanderstreet.com/</w:t>
        </w:r>
      </w:hyperlink>
      <w:r w:rsidR="00497FC3" w:rsidRPr="001C4036">
        <w:rPr>
          <w:rFonts w:ascii="Gill Sans MT" w:hAnsi="Gill Sans MT" w:cs="Arial"/>
          <w:sz w:val="22"/>
          <w:szCs w:val="22"/>
        </w:rPr>
        <w:t>)</w:t>
      </w:r>
      <w:r w:rsidRPr="001C4036">
        <w:rPr>
          <w:rFonts w:ascii="Gill Sans MT" w:hAnsi="Gill Sans MT" w:cs="Arial"/>
          <w:sz w:val="22"/>
          <w:szCs w:val="22"/>
        </w:rPr>
        <w:t>.</w:t>
      </w:r>
      <w:r w:rsidR="000D37F8">
        <w:rPr>
          <w:rFonts w:ascii="Gill Sans MT" w:hAnsi="Gill Sans MT" w:cs="Arial"/>
          <w:sz w:val="22"/>
          <w:szCs w:val="22"/>
        </w:rPr>
        <w:t xml:space="preserve"> Bodlei</w:t>
      </w:r>
      <w:r w:rsidR="00A36AF4" w:rsidRPr="001C4036">
        <w:rPr>
          <w:rFonts w:ascii="Gill Sans MT" w:hAnsi="Gill Sans MT" w:cs="Arial"/>
          <w:sz w:val="22"/>
          <w:szCs w:val="22"/>
        </w:rPr>
        <w:t>an Libraries also contain a small number of ethnographic films on DVD – these can be found by searching SOLO.</w:t>
      </w:r>
    </w:p>
    <w:p w14:paraId="681EAC1E" w14:textId="77777777" w:rsidR="00A26019" w:rsidRPr="001C4036" w:rsidRDefault="00A26019" w:rsidP="0068564A">
      <w:pPr>
        <w:autoSpaceDE w:val="0"/>
        <w:ind w:right="-20"/>
        <w:rPr>
          <w:rFonts w:ascii="Gill Sans MT" w:eastAsia="Palatino-Bold" w:hAnsi="Gill Sans MT" w:cs="Arial"/>
          <w:b/>
          <w:sz w:val="22"/>
          <w:szCs w:val="22"/>
        </w:rPr>
      </w:pPr>
    </w:p>
    <w:p w14:paraId="7BBDD6AF" w14:textId="77777777" w:rsidR="00BF700F" w:rsidRPr="001C4036" w:rsidRDefault="00A26019" w:rsidP="0068564A">
      <w:pPr>
        <w:pStyle w:val="Heading2"/>
        <w:rPr>
          <w:rFonts w:eastAsia="Palatino-Roman"/>
          <w:sz w:val="22"/>
          <w:szCs w:val="22"/>
        </w:rPr>
      </w:pPr>
      <w:bookmarkStart w:id="64" w:name="_Toc21080378"/>
      <w:r w:rsidRPr="001C4036">
        <w:rPr>
          <w:sz w:val="22"/>
          <w:szCs w:val="22"/>
        </w:rPr>
        <w:t>Object and Photograph Collections, Pitt Rivers Museum</w:t>
      </w:r>
      <w:bookmarkEnd w:id="64"/>
    </w:p>
    <w:p w14:paraId="3CE1E4F8" w14:textId="77777777" w:rsidR="00A26019" w:rsidRPr="001C4036" w:rsidRDefault="00A26019" w:rsidP="0068564A">
      <w:pPr>
        <w:autoSpaceDE w:val="0"/>
        <w:ind w:right="-20"/>
        <w:rPr>
          <w:rFonts w:ascii="Gill Sans MT" w:eastAsia="Palatino-Roman" w:hAnsi="Gill Sans MT" w:cs="Arial"/>
          <w:sz w:val="22"/>
          <w:szCs w:val="22"/>
        </w:rPr>
      </w:pPr>
      <w:r w:rsidRPr="001C4036">
        <w:rPr>
          <w:rFonts w:ascii="Gill Sans MT" w:eastAsia="Palatino-Roman" w:hAnsi="Gill Sans MT" w:cs="Arial"/>
          <w:sz w:val="22"/>
          <w:szCs w:val="22"/>
        </w:rPr>
        <w:t xml:space="preserve">The Museum has one of the most important collections of its kind in the world, and its presence is a key feature of </w:t>
      </w:r>
      <w:r w:rsidR="008129D2" w:rsidRPr="001C4036">
        <w:rPr>
          <w:rFonts w:ascii="Gill Sans MT" w:eastAsia="Palatino-Roman" w:hAnsi="Gill Sans MT" w:cs="Arial"/>
          <w:sz w:val="22"/>
          <w:szCs w:val="22"/>
        </w:rPr>
        <w:t xml:space="preserve">Visual, Material &amp; Museum Anthropology </w:t>
      </w:r>
      <w:r w:rsidRPr="001C4036">
        <w:rPr>
          <w:rFonts w:ascii="Gill Sans MT" w:eastAsia="Palatino-Roman" w:hAnsi="Gill Sans MT" w:cs="Arial"/>
          <w:sz w:val="22"/>
          <w:szCs w:val="22"/>
        </w:rPr>
        <w:t>at Oxford. The collections comprise some 300,000 objects and c. 250,000 photographic objects from all over the world and from 1850s onwards. The collections offer an invaluable starting point for research projects. Ideas for research with museum objects should be discussed in the first instance with Clare Harris (Curator for Asian Collections) [clare.</w:t>
      </w:r>
      <w:r w:rsidR="00CF392B" w:rsidRPr="001C4036">
        <w:rPr>
          <w:rFonts w:ascii="Gill Sans MT" w:eastAsia="Palatino-Roman" w:hAnsi="Gill Sans MT" w:cs="Arial"/>
          <w:sz w:val="22"/>
          <w:szCs w:val="22"/>
        </w:rPr>
        <w:t>harris@prm.ox.ac.uk</w:t>
      </w:r>
      <w:r w:rsidRPr="001C4036">
        <w:rPr>
          <w:rFonts w:ascii="Gill Sans MT" w:eastAsia="Palatino-Roman" w:hAnsi="Gill Sans MT" w:cs="Arial"/>
          <w:sz w:val="22"/>
          <w:szCs w:val="22"/>
        </w:rPr>
        <w:t>] or Dan Hicks (Curator of Archaeology) [dan.hicks@prm.ox.ac.uk]. Student</w:t>
      </w:r>
      <w:r w:rsidR="00EE1E76" w:rsidRPr="001C4036">
        <w:rPr>
          <w:rFonts w:ascii="Gill Sans MT" w:eastAsia="Palatino-Roman" w:hAnsi="Gill Sans MT" w:cs="Arial"/>
          <w:sz w:val="22"/>
          <w:szCs w:val="22"/>
        </w:rPr>
        <w:t>s</w:t>
      </w:r>
      <w:r w:rsidRPr="001C4036">
        <w:rPr>
          <w:rFonts w:ascii="Gill Sans MT" w:eastAsia="Palatino-Roman" w:hAnsi="Gill Sans MT" w:cs="Arial"/>
          <w:sz w:val="22"/>
          <w:szCs w:val="22"/>
        </w:rPr>
        <w:t xml:space="preserve"> should keep in mind that object research normally requires a two-month lead</w:t>
      </w:r>
      <w:r w:rsidR="005D41DA" w:rsidRPr="001C4036">
        <w:rPr>
          <w:rFonts w:ascii="Gill Sans MT" w:eastAsia="Palatino-Roman" w:hAnsi="Gill Sans MT" w:cs="Arial"/>
          <w:sz w:val="22"/>
          <w:szCs w:val="22"/>
        </w:rPr>
        <w:t>-</w:t>
      </w:r>
      <w:r w:rsidRPr="001C4036">
        <w:rPr>
          <w:rFonts w:ascii="Gill Sans MT" w:eastAsia="Palatino-Roman" w:hAnsi="Gill Sans MT" w:cs="Arial"/>
          <w:sz w:val="22"/>
          <w:szCs w:val="22"/>
        </w:rPr>
        <w:t>time for retrieval of objects from cases. Ideas for research with photographs, manuscripts, sound or film should be discussed in the first instance with Chris Morton (Curator of Photograph and Manuscript Collections) [christopher.morton@prm.ox.ac.uk]. Once projects have a rough delineation, appointments to consult original material can be organized.</w:t>
      </w:r>
    </w:p>
    <w:p w14:paraId="189D3091" w14:textId="77777777" w:rsidR="00A26019" w:rsidRPr="001C4036" w:rsidRDefault="00A26019" w:rsidP="0068564A">
      <w:pPr>
        <w:autoSpaceDE w:val="0"/>
        <w:rPr>
          <w:rFonts w:ascii="Gill Sans MT" w:eastAsia="Helvetica-Bold" w:hAnsi="Gill Sans MT" w:cs="Arial"/>
          <w:b/>
          <w:sz w:val="22"/>
          <w:szCs w:val="22"/>
        </w:rPr>
      </w:pPr>
    </w:p>
    <w:p w14:paraId="615CE797" w14:textId="33C080B4" w:rsidR="00A26019" w:rsidRPr="001C4036" w:rsidRDefault="00874385" w:rsidP="0068564A">
      <w:pPr>
        <w:pStyle w:val="Heading2"/>
        <w:rPr>
          <w:sz w:val="22"/>
          <w:szCs w:val="22"/>
        </w:rPr>
      </w:pPr>
      <w:bookmarkStart w:id="65" w:name="_Toc21080379"/>
      <w:r w:rsidRPr="001C4036">
        <w:rPr>
          <w:rFonts w:eastAsia="Palatino-Roman"/>
          <w:noProof/>
          <w:sz w:val="22"/>
          <w:szCs w:val="22"/>
          <w:lang w:eastAsia="en-GB"/>
        </w:rPr>
        <mc:AlternateContent>
          <mc:Choice Requires="wps">
            <w:drawing>
              <wp:anchor distT="0" distB="0" distL="114300" distR="114300" simplePos="0" relativeHeight="251659776" behindDoc="0" locked="0" layoutInCell="1" allowOverlap="1" wp14:anchorId="0F346C25" wp14:editId="13FB88EC">
                <wp:simplePos x="0" y="0"/>
                <wp:positionH relativeFrom="column">
                  <wp:posOffset>4931410</wp:posOffset>
                </wp:positionH>
                <wp:positionV relativeFrom="paragraph">
                  <wp:posOffset>139700</wp:posOffset>
                </wp:positionV>
                <wp:extent cx="0" cy="6350"/>
                <wp:effectExtent l="3810" t="0" r="8890" b="1905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6350"/>
                        </a:xfrm>
                        <a:prstGeom prst="rect">
                          <a:avLst/>
                        </a:prstGeom>
                        <a:solidFill>
                          <a:srgbClr val="FFFFFF"/>
                        </a:solidFill>
                        <a:ln w="9525">
                          <a:solidFill>
                            <a:srgbClr val="000000"/>
                          </a:solidFill>
                          <a:miter lim="800000"/>
                          <a:headEnd/>
                          <a:tailEnd/>
                        </a:ln>
                      </wps:spPr>
                      <wps:txbx>
                        <w:txbxContent>
                          <w:p w14:paraId="72737AB9" w14:textId="77777777" w:rsidR="003363AD" w:rsidRDefault="003363AD" w:rsidP="00A2601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6C25" id="Text Box 6" o:spid="_x0000_s1027" type="#_x0000_t202" style="position:absolute;margin-left:388.3pt;margin-top:11pt;width:0;height:.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">
                <v:textbox inset="5.85pt,.7pt,5.85pt,.7pt">
                  <w:txbxContent>
                    <w:p w14:paraId="72737AB9" w14:textId="77777777" w:rsidR="003363AD" w:rsidRDefault="003363AD" w:rsidP="00A26019"/>
                  </w:txbxContent>
                </v:textbox>
              </v:shape>
            </w:pict>
          </mc:Fallback>
        </mc:AlternateContent>
      </w:r>
      <w:r w:rsidR="00A97BCB" w:rsidRPr="001C4036">
        <w:rPr>
          <w:sz w:val="22"/>
          <w:szCs w:val="22"/>
        </w:rPr>
        <w:t>What’s O</w:t>
      </w:r>
      <w:r w:rsidR="00A26019" w:rsidRPr="001C4036">
        <w:rPr>
          <w:sz w:val="22"/>
          <w:szCs w:val="22"/>
        </w:rPr>
        <w:t>n</w:t>
      </w:r>
      <w:bookmarkEnd w:id="65"/>
    </w:p>
    <w:p w14:paraId="442D7F8B" w14:textId="1BD7EBF8" w:rsidR="00A26019" w:rsidRPr="001C4036" w:rsidRDefault="00A26019" w:rsidP="0068564A">
      <w:pPr>
        <w:autoSpaceDE w:val="0"/>
        <w:rPr>
          <w:rFonts w:ascii="Gill Sans MT" w:eastAsia="Helvetica-Bold" w:hAnsi="Gill Sans MT" w:cs="Arial"/>
          <w:b/>
          <w:sz w:val="22"/>
          <w:szCs w:val="22"/>
        </w:rPr>
      </w:pPr>
      <w:r w:rsidRPr="001C4036">
        <w:rPr>
          <w:rFonts w:ascii="Gill Sans MT" w:eastAsia="Palatino-Roman" w:hAnsi="Gill Sans MT" w:cs="Arial"/>
          <w:sz w:val="22"/>
          <w:szCs w:val="22"/>
        </w:rPr>
        <w:t xml:space="preserve">Throughout the year there </w:t>
      </w:r>
      <w:r w:rsidR="00673F11" w:rsidRPr="001C4036">
        <w:rPr>
          <w:rFonts w:ascii="Gill Sans MT" w:eastAsia="Palatino-Roman" w:hAnsi="Gill Sans MT" w:cs="Arial"/>
          <w:sz w:val="22"/>
          <w:szCs w:val="22"/>
        </w:rPr>
        <w:t>are likely to</w:t>
      </w:r>
      <w:r w:rsidRPr="001C4036">
        <w:rPr>
          <w:rFonts w:ascii="Gill Sans MT" w:eastAsia="Palatino-Roman" w:hAnsi="Gill Sans MT" w:cs="Arial"/>
          <w:sz w:val="22"/>
          <w:szCs w:val="22"/>
        </w:rPr>
        <w:t xml:space="preserve"> be one-off film screenings, seminars, exhibitions, and other activities </w:t>
      </w:r>
      <w:r w:rsidR="00673F11" w:rsidRPr="001C4036">
        <w:rPr>
          <w:rFonts w:ascii="Gill Sans MT" w:eastAsia="Palatino-Roman" w:hAnsi="Gill Sans MT" w:cs="Arial"/>
          <w:sz w:val="22"/>
          <w:szCs w:val="22"/>
        </w:rPr>
        <w:t xml:space="preserve">at the Pitt Rivers, in SAME, and </w:t>
      </w:r>
      <w:r w:rsidRPr="001C4036">
        <w:rPr>
          <w:rFonts w:ascii="Gill Sans MT" w:eastAsia="Palatino-Roman" w:hAnsi="Gill Sans MT" w:cs="Arial"/>
          <w:sz w:val="22"/>
          <w:szCs w:val="22"/>
        </w:rPr>
        <w:t xml:space="preserve">elsewhere in the University which will be of interest to VMMA students. As far as possible we will try to inform </w:t>
      </w:r>
      <w:r w:rsidR="00673F11" w:rsidRPr="001C4036">
        <w:rPr>
          <w:rFonts w:ascii="Gill Sans MT" w:eastAsia="Palatino-Roman" w:hAnsi="Gill Sans MT" w:cs="Arial"/>
          <w:sz w:val="22"/>
          <w:szCs w:val="22"/>
        </w:rPr>
        <w:t>you</w:t>
      </w:r>
      <w:r w:rsidRPr="001C4036">
        <w:rPr>
          <w:rFonts w:ascii="Gill Sans MT" w:eastAsia="Palatino-Roman" w:hAnsi="Gill Sans MT" w:cs="Arial"/>
          <w:sz w:val="22"/>
          <w:szCs w:val="22"/>
        </w:rPr>
        <w:t xml:space="preserve"> of these, but students </w:t>
      </w:r>
      <w:r w:rsidR="00EC692E" w:rsidRPr="001C4036">
        <w:rPr>
          <w:rFonts w:ascii="Gill Sans MT" w:eastAsia="Palatino-Roman" w:hAnsi="Gill Sans MT" w:cs="Arial"/>
          <w:sz w:val="22"/>
          <w:szCs w:val="22"/>
        </w:rPr>
        <w:t xml:space="preserve">should also regularly check </w:t>
      </w:r>
      <w:r w:rsidR="00673F11" w:rsidRPr="001C4036">
        <w:rPr>
          <w:rFonts w:ascii="Gill Sans MT" w:eastAsia="Palatino-Roman" w:hAnsi="Gill Sans MT" w:cs="Arial"/>
          <w:sz w:val="22"/>
          <w:szCs w:val="22"/>
        </w:rPr>
        <w:t>the websites of the museum and the department</w:t>
      </w:r>
      <w:r w:rsidRPr="001C4036">
        <w:rPr>
          <w:rFonts w:ascii="Gill Sans MT" w:eastAsia="Palatino-Roman" w:hAnsi="Gill Sans MT" w:cs="Arial"/>
          <w:sz w:val="22"/>
          <w:szCs w:val="22"/>
        </w:rPr>
        <w:t xml:space="preserve">. </w:t>
      </w:r>
      <w:r w:rsidR="00673F11" w:rsidRPr="001C4036">
        <w:rPr>
          <w:rFonts w:ascii="Gill Sans MT" w:eastAsia="Palatino-Roman" w:hAnsi="Gill Sans MT" w:cs="Arial"/>
          <w:sz w:val="22"/>
          <w:szCs w:val="22"/>
        </w:rPr>
        <w:t xml:space="preserve">Each year </w:t>
      </w:r>
      <w:r w:rsidRPr="001C4036">
        <w:rPr>
          <w:rFonts w:ascii="Gill Sans MT" w:eastAsia="Palatino-Roman" w:hAnsi="Gill Sans MT" w:cs="Arial"/>
          <w:sz w:val="22"/>
          <w:szCs w:val="22"/>
        </w:rPr>
        <w:t xml:space="preserve">VMMA </w:t>
      </w:r>
      <w:r w:rsidR="00BC4375" w:rsidRPr="001C4036">
        <w:rPr>
          <w:rFonts w:ascii="Gill Sans MT" w:eastAsia="Palatino-Roman" w:hAnsi="Gill Sans MT" w:cs="Arial"/>
          <w:sz w:val="22"/>
          <w:szCs w:val="22"/>
        </w:rPr>
        <w:t xml:space="preserve">students are encouraged to set up a </w:t>
      </w:r>
      <w:r w:rsidRPr="001C4036">
        <w:rPr>
          <w:rFonts w:ascii="Gill Sans MT" w:eastAsia="Palatino-Roman" w:hAnsi="Gill Sans MT" w:cs="Arial"/>
          <w:sz w:val="22"/>
          <w:szCs w:val="22"/>
        </w:rPr>
        <w:t xml:space="preserve">Facebook group </w:t>
      </w:r>
      <w:r w:rsidR="00BC4375" w:rsidRPr="001C4036">
        <w:rPr>
          <w:rFonts w:ascii="Gill Sans MT" w:eastAsia="Palatino-Roman" w:hAnsi="Gill Sans MT" w:cs="Arial"/>
          <w:sz w:val="22"/>
          <w:szCs w:val="22"/>
        </w:rPr>
        <w:t>which</w:t>
      </w:r>
      <w:r w:rsidRPr="001C4036">
        <w:rPr>
          <w:rFonts w:ascii="Gill Sans MT" w:eastAsia="Palatino-Roman" w:hAnsi="Gill Sans MT" w:cs="Arial"/>
          <w:sz w:val="22"/>
          <w:szCs w:val="22"/>
        </w:rPr>
        <w:t xml:space="preserve"> can become a very vibrant forum to adver</w:t>
      </w:r>
      <w:r w:rsidR="00A97BCB" w:rsidRPr="001C4036">
        <w:rPr>
          <w:rFonts w:ascii="Gill Sans MT" w:eastAsia="Palatino-Roman" w:hAnsi="Gill Sans MT" w:cs="Arial"/>
          <w:sz w:val="22"/>
          <w:szCs w:val="22"/>
        </w:rPr>
        <w:t xml:space="preserve">tise and discuss screenings, </w:t>
      </w:r>
      <w:r w:rsidRPr="001C4036">
        <w:rPr>
          <w:rFonts w:ascii="Gill Sans MT" w:eastAsia="Palatino-Roman" w:hAnsi="Gill Sans MT" w:cs="Arial"/>
          <w:sz w:val="22"/>
          <w:szCs w:val="22"/>
        </w:rPr>
        <w:t>shows</w:t>
      </w:r>
      <w:r w:rsidR="00A97BCB" w:rsidRPr="001C4036">
        <w:rPr>
          <w:rFonts w:ascii="Gill Sans MT" w:eastAsia="Palatino-Roman" w:hAnsi="Gill Sans MT" w:cs="Arial"/>
          <w:sz w:val="22"/>
          <w:szCs w:val="22"/>
        </w:rPr>
        <w:t xml:space="preserve"> and many other kinds of events</w:t>
      </w:r>
      <w:r w:rsidRPr="001C4036">
        <w:rPr>
          <w:rFonts w:ascii="Gill Sans MT" w:eastAsia="Palatino-Roman" w:hAnsi="Gill Sans MT" w:cs="Arial"/>
          <w:sz w:val="22"/>
          <w:szCs w:val="22"/>
        </w:rPr>
        <w:t>.</w:t>
      </w:r>
    </w:p>
    <w:p w14:paraId="2082E2B9" w14:textId="77777777" w:rsidR="00B67656" w:rsidRPr="001C4036" w:rsidRDefault="00B67656" w:rsidP="0068564A">
      <w:pPr>
        <w:autoSpaceDE w:val="0"/>
        <w:spacing w:line="240" w:lineRule="atLeast"/>
        <w:rPr>
          <w:rFonts w:ascii="Gill Sans MT" w:eastAsia="Helvetica-Bold" w:hAnsi="Gill Sans MT" w:cs="Arial"/>
          <w:b/>
          <w:sz w:val="22"/>
          <w:szCs w:val="22"/>
        </w:rPr>
      </w:pPr>
    </w:p>
    <w:p w14:paraId="3E115E08" w14:textId="77363527" w:rsidR="00BF700F" w:rsidRPr="001C4036" w:rsidRDefault="0082260A" w:rsidP="0068564A">
      <w:pPr>
        <w:pStyle w:val="Heading1"/>
        <w:ind w:right="0"/>
        <w:rPr>
          <w:sz w:val="22"/>
          <w:szCs w:val="22"/>
          <w:u w:val="none"/>
        </w:rPr>
      </w:pPr>
      <w:bookmarkStart w:id="66" w:name="_Toc21080380"/>
      <w:r w:rsidRPr="001C4036">
        <w:rPr>
          <w:sz w:val="22"/>
          <w:szCs w:val="22"/>
          <w:u w:val="none"/>
        </w:rPr>
        <w:t xml:space="preserve">11. Student Projects/Volunteering </w:t>
      </w:r>
      <w:r w:rsidR="00C6482B" w:rsidRPr="001C4036">
        <w:rPr>
          <w:sz w:val="22"/>
          <w:szCs w:val="22"/>
          <w:u w:val="none"/>
        </w:rPr>
        <w:t>O</w:t>
      </w:r>
      <w:r w:rsidR="00BF700F" w:rsidRPr="001C4036">
        <w:rPr>
          <w:sz w:val="22"/>
          <w:szCs w:val="22"/>
          <w:u w:val="none"/>
        </w:rPr>
        <w:t>pportunities</w:t>
      </w:r>
      <w:r w:rsidRPr="001C4036">
        <w:rPr>
          <w:sz w:val="22"/>
          <w:szCs w:val="22"/>
          <w:u w:val="none"/>
        </w:rPr>
        <w:t xml:space="preserve"> at the Pitt Rivers Museum</w:t>
      </w:r>
      <w:bookmarkEnd w:id="66"/>
    </w:p>
    <w:p w14:paraId="6D356435" w14:textId="77777777" w:rsidR="0082260A" w:rsidRPr="001C4036" w:rsidRDefault="0082260A" w:rsidP="0082260A">
      <w:pPr>
        <w:rPr>
          <w:rFonts w:ascii="Gill Sans MT" w:hAnsi="Gill Sans MT"/>
          <w:sz w:val="22"/>
          <w:szCs w:val="22"/>
          <w:lang w:eastAsia="en-US"/>
        </w:rPr>
      </w:pPr>
    </w:p>
    <w:p w14:paraId="6355CA0E" w14:textId="342150F6" w:rsidR="0082260A" w:rsidRPr="001C4036" w:rsidRDefault="0082260A" w:rsidP="0082260A">
      <w:pPr>
        <w:rPr>
          <w:rFonts w:ascii="Gill Sans MT" w:eastAsia="Times New Roman" w:hAnsi="Gill Sans MT"/>
          <w:color w:val="000000" w:themeColor="text1"/>
          <w:sz w:val="22"/>
          <w:szCs w:val="22"/>
        </w:rPr>
      </w:pPr>
      <w:r w:rsidRPr="001C4036">
        <w:rPr>
          <w:rFonts w:ascii="Gill Sans MT" w:eastAsia="Times New Roman" w:hAnsi="Gill Sans MT"/>
          <w:color w:val="000000"/>
          <w:sz w:val="22"/>
          <w:szCs w:val="22"/>
          <w:lang w:val="en-US"/>
        </w:rPr>
        <w:t>Students on the VMMA course may be able to do short volunteer placements with staff at the Pitt Rivers Museum to enhance their learning. </w:t>
      </w:r>
      <w:r w:rsidRPr="001C4036">
        <w:rPr>
          <w:rFonts w:ascii="Gill Sans MT" w:eastAsia="Times New Roman" w:hAnsi="Gill Sans MT"/>
          <w:color w:val="000000"/>
          <w:sz w:val="22"/>
          <w:szCs w:val="22"/>
        </w:rPr>
        <w:t>While no degree marks are given for this work, such projects enable them to explore how theory and method can be applied and they may feed into assessed coursework. However, these placements are not formalized at the Pitt Rivers and staff will inform you if there are any opportunities. </w:t>
      </w:r>
      <w:r w:rsidR="00640143" w:rsidRPr="001C4036">
        <w:rPr>
          <w:rFonts w:ascii="Gill Sans MT" w:eastAsia="Times New Roman" w:hAnsi="Gill Sans MT"/>
          <w:color w:val="000000" w:themeColor="text1"/>
          <w:sz w:val="22"/>
          <w:szCs w:val="22"/>
        </w:rPr>
        <w:t>NB Unfortunately, t</w:t>
      </w:r>
      <w:r w:rsidR="000E2A31" w:rsidRPr="001C4036">
        <w:rPr>
          <w:rFonts w:ascii="Gill Sans MT" w:eastAsia="Times New Roman" w:hAnsi="Gill Sans MT"/>
          <w:color w:val="000000" w:themeColor="text1"/>
          <w:sz w:val="22"/>
          <w:szCs w:val="22"/>
        </w:rPr>
        <w:t xml:space="preserve">here are unlikely to be any volunteering opportunities at the Pitt Rivers </w:t>
      </w:r>
      <w:r w:rsidR="000E2A31" w:rsidRPr="001C4036">
        <w:rPr>
          <w:rFonts w:ascii="Gill Sans MT" w:eastAsia="Times New Roman" w:hAnsi="Gill Sans MT"/>
          <w:color w:val="000000" w:themeColor="text1"/>
          <w:sz w:val="22"/>
          <w:szCs w:val="22"/>
        </w:rPr>
        <w:lastRenderedPageBreak/>
        <w:t>in Michaelmas Term 202</w:t>
      </w:r>
      <w:r w:rsidR="003F5D44" w:rsidRPr="001C4036">
        <w:rPr>
          <w:rFonts w:ascii="Gill Sans MT" w:eastAsia="Times New Roman" w:hAnsi="Gill Sans MT"/>
          <w:color w:val="000000" w:themeColor="text1"/>
          <w:sz w:val="22"/>
          <w:szCs w:val="22"/>
        </w:rPr>
        <w:t xml:space="preserve">0 due to the </w:t>
      </w:r>
      <w:proofErr w:type="spellStart"/>
      <w:r w:rsidR="003F5D44" w:rsidRPr="001C4036">
        <w:rPr>
          <w:rFonts w:ascii="Gill Sans MT" w:eastAsia="Times New Roman" w:hAnsi="Gill Sans MT"/>
          <w:color w:val="000000" w:themeColor="text1"/>
          <w:sz w:val="22"/>
          <w:szCs w:val="22"/>
        </w:rPr>
        <w:t>Covid</w:t>
      </w:r>
      <w:proofErr w:type="spellEnd"/>
      <w:r w:rsidR="003F5D44" w:rsidRPr="001C4036">
        <w:rPr>
          <w:rFonts w:ascii="Gill Sans MT" w:eastAsia="Times New Roman" w:hAnsi="Gill Sans MT"/>
          <w:color w:val="000000" w:themeColor="text1"/>
          <w:sz w:val="22"/>
          <w:szCs w:val="22"/>
        </w:rPr>
        <w:t xml:space="preserve"> 19 pandemic but we hope things may be different in the museum from January 2021. </w:t>
      </w:r>
    </w:p>
    <w:p w14:paraId="1C3A6778" w14:textId="77777777" w:rsidR="005730D6" w:rsidRPr="001C4036" w:rsidRDefault="005730D6" w:rsidP="0082260A">
      <w:pPr>
        <w:rPr>
          <w:rFonts w:ascii="Gill Sans MT" w:eastAsia="Times New Roman" w:hAnsi="Gill Sans MT"/>
          <w:color w:val="FF0000"/>
          <w:sz w:val="22"/>
          <w:szCs w:val="22"/>
        </w:rPr>
      </w:pPr>
    </w:p>
    <w:p w14:paraId="34DDFD84" w14:textId="34523F63" w:rsidR="00A26019" w:rsidRPr="001C4036" w:rsidRDefault="00A26019" w:rsidP="005730D6">
      <w:pPr>
        <w:autoSpaceDE w:val="0"/>
        <w:rPr>
          <w:rFonts w:ascii="Gill Sans MT" w:eastAsia="Helvetica-Bold" w:hAnsi="Gill Sans MT" w:cs="Arial"/>
          <w:b/>
          <w:sz w:val="22"/>
          <w:szCs w:val="22"/>
        </w:rPr>
      </w:pPr>
      <w:r w:rsidRPr="001C4036">
        <w:rPr>
          <w:rFonts w:ascii="Gill Sans MT" w:eastAsia="Palatino-Roman" w:hAnsi="Gill Sans MT" w:cs="Arial"/>
          <w:sz w:val="22"/>
          <w:szCs w:val="22"/>
        </w:rPr>
        <w:t>Previous projects have included:</w:t>
      </w:r>
    </w:p>
    <w:p w14:paraId="43538BEB" w14:textId="77777777" w:rsidR="00A26019" w:rsidRPr="001C4036" w:rsidRDefault="00A26019"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curating an exhibition on personal collections</w:t>
      </w:r>
      <w:r w:rsidR="00CC38EB" w:rsidRPr="001C4036">
        <w:rPr>
          <w:rFonts w:ascii="Gill Sans MT" w:eastAsia="Palatino-Roman" w:hAnsi="Gill Sans MT" w:cs="Arial"/>
          <w:sz w:val="22"/>
          <w:szCs w:val="22"/>
        </w:rPr>
        <w:t>,</w:t>
      </w:r>
      <w:r w:rsidRPr="001C4036">
        <w:rPr>
          <w:rFonts w:ascii="Gill Sans MT" w:eastAsia="Palatino-Roman" w:hAnsi="Gill Sans MT" w:cs="Arial"/>
          <w:sz w:val="22"/>
          <w:szCs w:val="22"/>
        </w:rPr>
        <w:t xml:space="preserve"> ranging from cocktail stirrers to postcards</w:t>
      </w:r>
    </w:p>
    <w:p w14:paraId="772B7D7A" w14:textId="77777777" w:rsidR="00A26019" w:rsidRPr="001C4036" w:rsidRDefault="00A26019"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 xml:space="preserve">assisting with Indigenous community research visits </w:t>
      </w:r>
      <w:r w:rsidR="00CC38EB" w:rsidRPr="001C4036">
        <w:rPr>
          <w:rFonts w:ascii="Gill Sans MT" w:eastAsia="Palatino-Roman" w:hAnsi="Gill Sans MT" w:cs="Arial"/>
          <w:sz w:val="22"/>
          <w:szCs w:val="22"/>
        </w:rPr>
        <w:t xml:space="preserve">to the museum </w:t>
      </w:r>
      <w:r w:rsidRPr="001C4036">
        <w:rPr>
          <w:rFonts w:ascii="Gill Sans MT" w:eastAsia="Palatino-Roman" w:hAnsi="Gill Sans MT" w:cs="Arial"/>
          <w:sz w:val="22"/>
          <w:szCs w:val="22"/>
        </w:rPr>
        <w:t>and transcribing interviews a</w:t>
      </w:r>
      <w:r w:rsidR="00CC38EB" w:rsidRPr="001C4036">
        <w:rPr>
          <w:rFonts w:ascii="Gill Sans MT" w:eastAsia="Palatino-Roman" w:hAnsi="Gill Sans MT" w:cs="Arial"/>
          <w:sz w:val="22"/>
          <w:szCs w:val="22"/>
        </w:rPr>
        <w:t xml:space="preserve">nd notes from such visits </w:t>
      </w:r>
    </w:p>
    <w:p w14:paraId="1F9051E0" w14:textId="77777777" w:rsidR="00643D6A" w:rsidRPr="001C4036" w:rsidRDefault="00CC38EB" w:rsidP="00643D6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 xml:space="preserve">shooting and editing a short documentary about the </w:t>
      </w:r>
      <w:r w:rsidRPr="001C4036">
        <w:rPr>
          <w:rFonts w:ascii="Gill Sans MT" w:eastAsia="Palatino-Italic" w:hAnsi="Gill Sans MT" w:cs="Arial"/>
          <w:i/>
          <w:sz w:val="22"/>
          <w:szCs w:val="22"/>
        </w:rPr>
        <w:t>Seeing Lhasa</w:t>
      </w:r>
      <w:r w:rsidRPr="001C4036">
        <w:rPr>
          <w:rFonts w:ascii="Gill Sans MT" w:eastAsia="Palatino-Roman" w:hAnsi="Gill Sans MT" w:cs="Arial"/>
          <w:sz w:val="22"/>
          <w:szCs w:val="22"/>
        </w:rPr>
        <w:t xml:space="preserve"> exhibition, including audience respons</w:t>
      </w:r>
      <w:r w:rsidR="00643D6A" w:rsidRPr="001C4036">
        <w:rPr>
          <w:rFonts w:ascii="Gill Sans MT" w:eastAsia="Palatino-Roman" w:hAnsi="Gill Sans MT" w:cs="Arial"/>
          <w:sz w:val="22"/>
          <w:szCs w:val="22"/>
        </w:rPr>
        <w:t>es</w:t>
      </w:r>
    </w:p>
    <w:p w14:paraId="4AE6AFFB" w14:textId="0183F502" w:rsidR="00643D6A" w:rsidRPr="001C4036" w:rsidRDefault="00643D6A"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Times New Roman" w:hAnsi="Gill Sans MT"/>
          <w:iCs/>
          <w:color w:val="000000"/>
          <w:sz w:val="22"/>
          <w:szCs w:val="22"/>
        </w:rPr>
        <w:t>co-curating</w:t>
      </w:r>
      <w:r w:rsidRPr="001C4036">
        <w:rPr>
          <w:rFonts w:ascii="Gill Sans MT" w:eastAsia="Times New Roman" w:hAnsi="Gill Sans MT"/>
          <w:i/>
          <w:iCs/>
          <w:color w:val="000000"/>
          <w:sz w:val="22"/>
          <w:szCs w:val="22"/>
        </w:rPr>
        <w:t xml:space="preserve"> Architecture for All: the Photography of Paul Oliver</w:t>
      </w:r>
      <w:r w:rsidRPr="001C4036">
        <w:rPr>
          <w:rFonts w:ascii="Gill Sans MT" w:eastAsia="Times New Roman" w:hAnsi="Gill Sans MT"/>
          <w:color w:val="000000"/>
          <w:sz w:val="22"/>
          <w:szCs w:val="22"/>
        </w:rPr>
        <w:t xml:space="preserve"> with students from Oxford Brookes University</w:t>
      </w:r>
    </w:p>
    <w:p w14:paraId="06073C9C" w14:textId="77777777" w:rsidR="00A26019" w:rsidRPr="001C4036" w:rsidRDefault="00A26019"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working with staff at the Pitt Rivers on public events and educational activities</w:t>
      </w:r>
    </w:p>
    <w:p w14:paraId="5EACE9F6" w14:textId="77777777" w:rsidR="00CC38EB" w:rsidRPr="001C4036" w:rsidRDefault="00CC38EB"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organising and hosting anthropologically-themed late night events at the museum</w:t>
      </w:r>
    </w:p>
    <w:p w14:paraId="2A987289" w14:textId="77777777" w:rsidR="00A26019" w:rsidRPr="001C4036" w:rsidRDefault="00A26019"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 xml:space="preserve">helping to devise and perform a dance piece in the </w:t>
      </w:r>
      <w:r w:rsidR="00CC38EB" w:rsidRPr="001C4036">
        <w:rPr>
          <w:rFonts w:ascii="Gill Sans MT" w:eastAsia="Palatino-Roman" w:hAnsi="Gill Sans MT" w:cs="Arial"/>
          <w:sz w:val="22"/>
          <w:szCs w:val="22"/>
        </w:rPr>
        <w:t>museum</w:t>
      </w:r>
    </w:p>
    <w:p w14:paraId="75BF7DD1" w14:textId="6A1F3AC3" w:rsidR="0082260A" w:rsidRPr="001C4036" w:rsidRDefault="0072027C" w:rsidP="0068564A">
      <w:pPr>
        <w:numPr>
          <w:ilvl w:val="0"/>
          <w:numId w:val="1"/>
        </w:numPr>
        <w:tabs>
          <w:tab w:val="clear" w:pos="720"/>
        </w:tabs>
        <w:autoSpaceDE w:val="0"/>
        <w:ind w:left="284" w:hanging="284"/>
        <w:rPr>
          <w:rFonts w:ascii="Gill Sans MT" w:eastAsia="Palatino-Roman" w:hAnsi="Gill Sans MT" w:cs="Arial"/>
          <w:sz w:val="22"/>
          <w:szCs w:val="22"/>
        </w:rPr>
      </w:pPr>
      <w:r w:rsidRPr="001C4036">
        <w:rPr>
          <w:rFonts w:ascii="Gill Sans MT" w:eastAsia="Palatino-Roman" w:hAnsi="Gill Sans MT" w:cs="Arial"/>
          <w:sz w:val="22"/>
          <w:szCs w:val="22"/>
        </w:rPr>
        <w:t>creating</w:t>
      </w:r>
      <w:r w:rsidR="00CC38EB" w:rsidRPr="001C4036">
        <w:rPr>
          <w:rFonts w:ascii="Gill Sans MT" w:eastAsia="Palatino-Roman" w:hAnsi="Gill Sans MT" w:cs="Arial"/>
          <w:sz w:val="22"/>
          <w:szCs w:val="22"/>
        </w:rPr>
        <w:t xml:space="preserve"> and conducting surveys to gather feedback </w:t>
      </w:r>
      <w:r w:rsidRPr="001C4036">
        <w:rPr>
          <w:rFonts w:ascii="Gill Sans MT" w:eastAsia="Palatino-Roman" w:hAnsi="Gill Sans MT" w:cs="Arial"/>
          <w:sz w:val="22"/>
          <w:szCs w:val="22"/>
        </w:rPr>
        <w:t xml:space="preserve">from the public </w:t>
      </w:r>
      <w:r w:rsidR="00643D6A" w:rsidRPr="001C4036">
        <w:rPr>
          <w:rFonts w:ascii="Gill Sans MT" w:eastAsia="Palatino-Roman" w:hAnsi="Gill Sans MT" w:cs="Arial"/>
          <w:sz w:val="22"/>
          <w:szCs w:val="22"/>
        </w:rPr>
        <w:t xml:space="preserve">and from Tibetans </w:t>
      </w:r>
      <w:r w:rsidR="00CC38EB" w:rsidRPr="001C4036">
        <w:rPr>
          <w:rFonts w:ascii="Gill Sans MT" w:eastAsia="Palatino-Roman" w:hAnsi="Gill Sans MT" w:cs="Arial"/>
          <w:sz w:val="22"/>
          <w:szCs w:val="22"/>
        </w:rPr>
        <w:t xml:space="preserve">on the </w:t>
      </w:r>
      <w:r w:rsidR="00CC38EB" w:rsidRPr="001C4036">
        <w:rPr>
          <w:rFonts w:ascii="Gill Sans MT" w:eastAsia="Palatino-Roman" w:hAnsi="Gill Sans MT" w:cs="Arial"/>
          <w:i/>
          <w:sz w:val="22"/>
          <w:szCs w:val="22"/>
        </w:rPr>
        <w:t>Performing Tibetan Identities</w:t>
      </w:r>
      <w:r w:rsidR="00CC38EB" w:rsidRPr="001C4036">
        <w:rPr>
          <w:rFonts w:ascii="Gill Sans MT" w:eastAsia="Palatino-Roman" w:hAnsi="Gill Sans MT" w:cs="Arial"/>
          <w:sz w:val="22"/>
          <w:szCs w:val="22"/>
        </w:rPr>
        <w:t xml:space="preserve"> exhibition</w:t>
      </w:r>
    </w:p>
    <w:p w14:paraId="34D3EAF0" w14:textId="77777777" w:rsidR="0082260A" w:rsidRPr="001C4036" w:rsidRDefault="0082260A" w:rsidP="0082260A">
      <w:pPr>
        <w:rPr>
          <w:rFonts w:ascii="Gill Sans MT" w:eastAsia="Times New Roman" w:hAnsi="Gill Sans MT"/>
          <w:color w:val="000000"/>
          <w:sz w:val="22"/>
          <w:szCs w:val="22"/>
        </w:rPr>
      </w:pPr>
    </w:p>
    <w:p w14:paraId="4DB7E5B1" w14:textId="77777777" w:rsidR="000E2A31" w:rsidRPr="001C4036" w:rsidRDefault="0082260A" w:rsidP="0082260A">
      <w:pPr>
        <w:rPr>
          <w:rFonts w:ascii="Gill Sans MT" w:eastAsia="Times New Roman" w:hAnsi="Gill Sans MT"/>
          <w:color w:val="000000"/>
          <w:sz w:val="22"/>
          <w:szCs w:val="22"/>
        </w:rPr>
      </w:pPr>
      <w:r w:rsidRPr="001C4036">
        <w:rPr>
          <w:rFonts w:ascii="Gill Sans MT" w:eastAsia="Times New Roman" w:hAnsi="Gill Sans MT"/>
          <w:color w:val="000000"/>
          <w:sz w:val="22"/>
          <w:szCs w:val="22"/>
        </w:rPr>
        <w:t>Students are also welcome to join the volunteers programme for the Oxford University Museums as a whole. This provides valuable experience of giving talks for visitors of all ages and learning about museum education and public interpretation programmes. </w:t>
      </w:r>
    </w:p>
    <w:p w14:paraId="4C039E41" w14:textId="42D003C8" w:rsidR="000E2A31" w:rsidRPr="001C4036" w:rsidRDefault="000E2A31" w:rsidP="0082260A">
      <w:pPr>
        <w:rPr>
          <w:rFonts w:ascii="Gill Sans MT" w:eastAsia="Times New Roman" w:hAnsi="Gill Sans MT"/>
          <w:sz w:val="22"/>
          <w:szCs w:val="22"/>
        </w:rPr>
      </w:pPr>
      <w:r w:rsidRPr="001C4036">
        <w:rPr>
          <w:rStyle w:val="apple-converted-space"/>
          <w:rFonts w:ascii="Gill Sans MT" w:eastAsia="Times New Roman" w:hAnsi="Gill Sans MT"/>
          <w:color w:val="000000"/>
          <w:sz w:val="22"/>
          <w:szCs w:val="22"/>
        </w:rPr>
        <w:t> </w:t>
      </w:r>
      <w:hyperlink r:id="rId53" w:history="1">
        <w:r w:rsidRPr="001C4036">
          <w:rPr>
            <w:rStyle w:val="Hyperlink"/>
            <w:rFonts w:ascii="Gill Sans MT" w:eastAsia="Times New Roman" w:hAnsi="Gill Sans MT"/>
            <w:sz w:val="22"/>
            <w:szCs w:val="22"/>
          </w:rPr>
          <w:t>www.glam.ox.ac.uk/volunteering</w:t>
        </w:r>
      </w:hyperlink>
    </w:p>
    <w:p w14:paraId="7680F353" w14:textId="77777777" w:rsidR="000E2A31" w:rsidRPr="001C4036" w:rsidRDefault="000E2A31" w:rsidP="0082260A">
      <w:pPr>
        <w:rPr>
          <w:rFonts w:ascii="Gill Sans MT" w:eastAsia="Times New Roman" w:hAnsi="Gill Sans MT"/>
          <w:color w:val="000000"/>
          <w:sz w:val="22"/>
          <w:szCs w:val="22"/>
        </w:rPr>
      </w:pPr>
    </w:p>
    <w:p w14:paraId="063DC8AE" w14:textId="2715C9DE" w:rsidR="00ED194B" w:rsidRPr="009608EB" w:rsidRDefault="0082260A" w:rsidP="009608EB">
      <w:pPr>
        <w:rPr>
          <w:rFonts w:ascii="Gill Sans MT" w:eastAsia="Times New Roman" w:hAnsi="Gill Sans MT"/>
          <w:sz w:val="22"/>
          <w:szCs w:val="22"/>
        </w:rPr>
      </w:pPr>
      <w:r w:rsidRPr="001C4036">
        <w:rPr>
          <w:rFonts w:ascii="Gill Sans MT" w:eastAsia="Times New Roman" w:hAnsi="Gill Sans MT"/>
          <w:color w:val="000000"/>
          <w:sz w:val="22"/>
          <w:szCs w:val="22"/>
        </w:rPr>
        <w:t>In addition to this, the Pitt Rivers participates each year in the Oxford University Internship Programme, offering between 2 and 4 paid 6-week internships in July/August. Full details about this are available from the University’s careers service.</w:t>
      </w:r>
    </w:p>
    <w:p w14:paraId="71A2D9A2" w14:textId="56881F91" w:rsidR="00F163C0" w:rsidRDefault="00874385" w:rsidP="00ED194B">
      <w:pPr>
        <w:autoSpaceDE w:val="0"/>
        <w:rPr>
          <w:rFonts w:ascii="Gill Sans MT" w:hAnsi="Gill Sans MT" w:cs="Arial"/>
          <w:sz w:val="22"/>
          <w:szCs w:val="22"/>
        </w:rPr>
      </w:pPr>
      <w:r w:rsidRPr="001C4036">
        <w:rPr>
          <w:rFonts w:ascii="Gill Sans MT" w:eastAsia="Helvetica-Bold" w:hAnsi="Gill Sans MT" w:cs="Arial"/>
          <w:b/>
          <w:noProof/>
          <w:sz w:val="22"/>
          <w:szCs w:val="22"/>
        </w:rPr>
        <mc:AlternateContent>
          <mc:Choice Requires="wps">
            <w:drawing>
              <wp:anchor distT="0" distB="0" distL="114300" distR="114300" simplePos="0" relativeHeight="251660800" behindDoc="0" locked="0" layoutInCell="1" allowOverlap="1" wp14:anchorId="606D3E13" wp14:editId="57368D4F">
                <wp:simplePos x="0" y="0"/>
                <wp:positionH relativeFrom="column">
                  <wp:posOffset>-98425</wp:posOffset>
                </wp:positionH>
                <wp:positionV relativeFrom="paragraph">
                  <wp:posOffset>251460</wp:posOffset>
                </wp:positionV>
                <wp:extent cx="6419215" cy="4618990"/>
                <wp:effectExtent l="0" t="0" r="0" b="0"/>
                <wp:wrapTight wrapText="bothSides">
                  <wp:wrapPolygon edited="0">
                    <wp:start x="85" y="119"/>
                    <wp:lineTo x="85" y="21380"/>
                    <wp:lineTo x="21453" y="21380"/>
                    <wp:lineTo x="21453" y="119"/>
                    <wp:lineTo x="85" y="119"/>
                  </wp:wrapPolygon>
                </wp:wrapTigh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461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F67F" w14:textId="401F247A" w:rsidR="003363AD" w:rsidRDefault="003363AD" w:rsidP="00A26019">
                            <w:r>
                              <w:rPr>
                                <w:noProof/>
                              </w:rPr>
                              <w:drawing>
                                <wp:inline distT="0" distB="0" distL="0" distR="0" wp14:anchorId="54722558" wp14:editId="49AA67E8">
                                  <wp:extent cx="6611659" cy="4506012"/>
                                  <wp:effectExtent l="0" t="0" r="0" b="0"/>
                                  <wp:docPr id="5" name="Picture 5" descr="3%20-%20Photo%20John%20Cairns%20(Copyright%20Pitt%20Rivers%20Museum,%20University%20of%20Oxford)%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0-%20Photo%20John%20Cairns%20(Copyright%20Pitt%20Rivers%20Museum,%20University%20of%20Oxford)%20copy.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7839" cy="451703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3E13" id="Text Box 4" o:spid="_x0000_s1028" type="#_x0000_t202" style="position:absolute;margin-left:-7.75pt;margin-top:19.8pt;width:505.45pt;height:36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" filled="f" stroked="f">
                <v:textbox inset=",7.2pt,,7.2pt">
                  <w:txbxContent>
                    <w:p w14:paraId="4DABF67F" w14:textId="401F247A" w:rsidR="003363AD" w:rsidRDefault="003363AD" w:rsidP="00A26019">
                      <w:r>
                        <w:rPr>
                          <w:noProof/>
                        </w:rPr>
                        <w:drawing>
                          <wp:inline distT="0" distB="0" distL="0" distR="0" wp14:anchorId="54722558" wp14:editId="49AA67E8">
                            <wp:extent cx="6611659" cy="4506012"/>
                            <wp:effectExtent l="0" t="0" r="0" b="0"/>
                            <wp:docPr id="5" name="Picture 5" descr="3%20-%20Photo%20John%20Cairns%20(Copyright%20Pitt%20Rivers%20Museum,%20University%20of%20Oxford)%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0-%20Photo%20John%20Cairns%20(Copyright%20Pitt%20Rivers%20Museum,%20University%20of%20Oxford)%20copy.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27839" cy="4517039"/>
                                    </a:xfrm>
                                    <a:prstGeom prst="rect">
                                      <a:avLst/>
                                    </a:prstGeom>
                                    <a:noFill/>
                                    <a:ln>
                                      <a:noFill/>
                                    </a:ln>
                                  </pic:spPr>
                                </pic:pic>
                              </a:graphicData>
                            </a:graphic>
                          </wp:inline>
                        </w:drawing>
                      </w:r>
                    </w:p>
                  </w:txbxContent>
                </v:textbox>
                <w10:wrap type="tight"/>
              </v:shape>
            </w:pict>
          </mc:Fallback>
        </mc:AlternateContent>
      </w:r>
    </w:p>
    <w:p w14:paraId="49B25F0D" w14:textId="0CB29C1C" w:rsidR="0047310C" w:rsidRPr="001C4036" w:rsidRDefault="000E6E75" w:rsidP="003A0117">
      <w:pPr>
        <w:pStyle w:val="ColorfulList-Accent11"/>
        <w:ind w:left="0"/>
        <w:rPr>
          <w:rFonts w:ascii="Gill Sans MT" w:hAnsi="Gill Sans MT" w:cs="Arial"/>
          <w:color w:val="7030A0"/>
          <w:sz w:val="22"/>
          <w:szCs w:val="22"/>
          <w:lang w:val="en-US" w:eastAsia="ja-JP"/>
        </w:rPr>
      </w:pPr>
      <w:r w:rsidRPr="001C4036">
        <w:rPr>
          <w:rFonts w:ascii="Gill Sans MT" w:hAnsi="Gill Sans MT" w:cs="Arial"/>
          <w:sz w:val="22"/>
          <w:szCs w:val="22"/>
        </w:rPr>
        <w:t xml:space="preserve">Installation </w:t>
      </w:r>
      <w:r w:rsidR="00B8003E" w:rsidRPr="001C4036">
        <w:rPr>
          <w:rFonts w:ascii="Gill Sans MT" w:hAnsi="Gill Sans MT" w:cs="Arial"/>
          <w:sz w:val="22"/>
          <w:szCs w:val="22"/>
        </w:rPr>
        <w:t xml:space="preserve">of portraits by Tibetan photographer </w:t>
      </w:r>
      <w:proofErr w:type="spellStart"/>
      <w:r w:rsidR="00B8003E" w:rsidRPr="001C4036">
        <w:rPr>
          <w:rFonts w:ascii="Gill Sans MT" w:hAnsi="Gill Sans MT" w:cs="Arial"/>
          <w:sz w:val="22"/>
          <w:szCs w:val="22"/>
        </w:rPr>
        <w:t>Nyema</w:t>
      </w:r>
      <w:proofErr w:type="spellEnd"/>
      <w:r w:rsidR="00B8003E" w:rsidRPr="001C4036">
        <w:rPr>
          <w:rFonts w:ascii="Gill Sans MT" w:hAnsi="Gill Sans MT" w:cs="Arial"/>
          <w:sz w:val="22"/>
          <w:szCs w:val="22"/>
        </w:rPr>
        <w:t xml:space="preserve"> </w:t>
      </w:r>
      <w:proofErr w:type="spellStart"/>
      <w:r w:rsidR="00B8003E" w:rsidRPr="001C4036">
        <w:rPr>
          <w:rFonts w:ascii="Gill Sans MT" w:hAnsi="Gill Sans MT" w:cs="Arial"/>
          <w:sz w:val="22"/>
          <w:szCs w:val="22"/>
        </w:rPr>
        <w:t>Droma</w:t>
      </w:r>
      <w:proofErr w:type="spellEnd"/>
      <w:r w:rsidR="00B8003E" w:rsidRPr="001C4036">
        <w:rPr>
          <w:rFonts w:ascii="Gill Sans MT" w:hAnsi="Gill Sans MT" w:cs="Arial"/>
          <w:sz w:val="22"/>
          <w:szCs w:val="22"/>
        </w:rPr>
        <w:t xml:space="preserve"> in the court of the Pitt Rivers Museum, 2018. </w:t>
      </w:r>
      <w:r w:rsidR="00B8003E" w:rsidRPr="001C4036">
        <w:rPr>
          <w:rFonts w:ascii="Gill Sans MT" w:eastAsia="Palatino-Roman" w:hAnsi="Gill Sans MT" w:cs="Arial"/>
          <w:sz w:val="22"/>
          <w:szCs w:val="22"/>
        </w:rPr>
        <w:t xml:space="preserve">Photo </w:t>
      </w:r>
      <w:r w:rsidR="00AB0DA4" w:rsidRPr="001C4036">
        <w:rPr>
          <w:rFonts w:ascii="Gill Sans MT" w:eastAsia="Palatino-Roman" w:hAnsi="Gill Sans MT" w:cs="Arial"/>
          <w:sz w:val="22"/>
          <w:szCs w:val="22"/>
        </w:rPr>
        <w:t>copyright</w:t>
      </w:r>
      <w:r w:rsidR="00497FC3" w:rsidRPr="001C4036">
        <w:rPr>
          <w:rFonts w:ascii="Gill Sans MT" w:eastAsia="Palatino-Roman" w:hAnsi="Gill Sans MT" w:cs="Arial"/>
          <w:sz w:val="22"/>
          <w:szCs w:val="22"/>
        </w:rPr>
        <w:t>:</w:t>
      </w:r>
      <w:r w:rsidR="00B8003E" w:rsidRPr="001C4036">
        <w:rPr>
          <w:rFonts w:ascii="Gill Sans MT" w:eastAsia="Palatino-Roman" w:hAnsi="Gill Sans MT" w:cs="Arial"/>
          <w:sz w:val="22"/>
          <w:szCs w:val="22"/>
        </w:rPr>
        <w:t xml:space="preserve"> John Cairns. </w:t>
      </w:r>
      <w:bookmarkStart w:id="67" w:name="_GoBack"/>
      <w:bookmarkEnd w:id="67"/>
    </w:p>
    <w:sectPr w:rsidR="0047310C" w:rsidRPr="001C4036" w:rsidSect="0071009A">
      <w:headerReference w:type="default" r:id="rId55"/>
      <w:footerReference w:type="even" r:id="rId56"/>
      <w:footerReference w:type="default" r:id="rId57"/>
      <w:pgSz w:w="11905" w:h="16837"/>
      <w:pgMar w:top="1134" w:right="1273"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99995" w14:textId="77777777" w:rsidR="000D56F5" w:rsidRDefault="000D56F5">
      <w:r>
        <w:separator/>
      </w:r>
    </w:p>
  </w:endnote>
  <w:endnote w:type="continuationSeparator" w:id="0">
    <w:p w14:paraId="262000D2" w14:textId="77777777" w:rsidR="000D56F5" w:rsidRDefault="000D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Helvetica-Bold">
    <w:charset w:val="00"/>
    <w:family w:val="auto"/>
    <w:pitch w:val="variable"/>
    <w:sig w:usb0="E00002FF" w:usb1="5000785B" w:usb2="00000000" w:usb3="00000000" w:csb0="0000019F" w:csb1="00000000"/>
  </w:font>
  <w:font w:name="Palatino-Bold">
    <w:charset w:val="00"/>
    <w:family w:val="auto"/>
    <w:pitch w:val="variable"/>
    <w:sig w:usb0="A00002FF" w:usb1="7800205A" w:usb2="14600000" w:usb3="00000000" w:csb0="00000193" w:csb1="00000000"/>
  </w:font>
  <w:font w:name="ArialNarrow-Bold">
    <w:charset w:val="00"/>
    <w:family w:val="auto"/>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Roman">
    <w:charset w:val="00"/>
    <w:family w:val="auto"/>
    <w:pitch w:val="variable"/>
    <w:sig w:usb0="A00002FF" w:usb1="7800205A" w:usb2="14600000" w:usb3="00000000" w:csb0="00000193" w:csb1="00000000"/>
  </w:font>
  <w:font w:name="ArialNarrow">
    <w:charset w:val="00"/>
    <w:family w:val="auto"/>
    <w:pitch w:val="variable"/>
    <w:sig w:usb0="00000287" w:usb1="00000800" w:usb2="00000000" w:usb3="00000000" w:csb0="0000009F" w:csb1="00000000"/>
  </w:font>
  <w:font w:name="StarSymbol">
    <w:altName w:val="Arial Unicode MS"/>
    <w:charset w:val="00"/>
    <w:family w:val="auto"/>
    <w:pitch w:val="default"/>
  </w:font>
  <w:font w:name="ArialNarrow-BoldItalic">
    <w:charset w:val="00"/>
    <w:family w:val="auto"/>
    <w:pitch w:val="variable"/>
    <w:sig w:usb0="00000003" w:usb1="00000000" w:usb2="00000000" w:usb3="00000000" w:csb0="00000001" w:csb1="00000000"/>
  </w:font>
  <w:font w:name="Times-Roman">
    <w:charset w:val="00"/>
    <w:family w:val="auto"/>
    <w:pitch w:val="variable"/>
    <w:sig w:usb0="00000003" w:usb1="00000000" w:usb2="00000000" w:usb3="00000000" w:csb0="00000001" w:csb1="00000000"/>
  </w:font>
  <w:font w:name="ArialNarrow-Itali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MT">
    <w:charset w:val="00"/>
    <w:family w:val="auto"/>
    <w:pitch w:val="variable"/>
    <w:sig w:usb0="E0002AFF" w:usb1="C0007843" w:usb2="00000009" w:usb3="00000000" w:csb0="000001FF" w:csb1="00000000"/>
  </w:font>
  <w:font w:name="Cordia New">
    <w:altName w:val="Microsoft Sans Serif"/>
    <w:panose1 w:val="020B0304020202020204"/>
    <w:charset w:val="DE"/>
    <w:family w:val="swiss"/>
    <w:pitch w:val="variable"/>
    <w:sig w:usb0="81000003" w:usb1="00000000" w:usb2="00000000" w:usb3="00000000" w:csb0="00010001" w:csb1="00000000"/>
  </w:font>
  <w:font w:name="Gurmukhi MT">
    <w:charset w:val="00"/>
    <w:family w:val="auto"/>
    <w:pitch w:val="variable"/>
    <w:sig w:usb0="80028003" w:usb1="1000C0C0" w:usb2="00000000" w:usb3="00000000" w:csb0="00000001" w:csb1="00000000"/>
  </w:font>
  <w:font w:name="TimesNewRomanPSMT">
    <w:charset w:val="00"/>
    <w:family w:val="auto"/>
    <w:pitch w:val="variable"/>
    <w:sig w:usb0="E0002AEF" w:usb1="C0007841" w:usb2="00000009" w:usb3="00000000" w:csb0="000001FF" w:csb1="00000000"/>
  </w:font>
  <w:font w:name="Palatino-Italic">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5D8B9" w14:textId="77777777" w:rsidR="003363AD" w:rsidRDefault="003363AD" w:rsidP="00A260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F81025" w14:textId="77777777" w:rsidR="003363AD" w:rsidRDefault="003363AD" w:rsidP="00A2601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535DD" w14:textId="39402F6A" w:rsidR="003363AD" w:rsidRPr="000E419A" w:rsidRDefault="003363AD" w:rsidP="00A26019">
    <w:pPr>
      <w:pStyle w:val="Footer"/>
      <w:framePr w:w="1814" w:wrap="around" w:vAnchor="text" w:hAnchor="page" w:x="5254" w:y="40"/>
      <w:rPr>
        <w:rStyle w:val="PageNumber"/>
        <w:sz w:val="20"/>
        <w:szCs w:val="20"/>
      </w:rPr>
    </w:pPr>
    <w:r w:rsidRPr="000E419A">
      <w:rPr>
        <w:rStyle w:val="PageNumber"/>
        <w:sz w:val="20"/>
        <w:szCs w:val="20"/>
      </w:rPr>
      <w:fldChar w:fldCharType="begin"/>
    </w:r>
    <w:r w:rsidRPr="000E419A">
      <w:rPr>
        <w:rStyle w:val="PageNumber"/>
        <w:sz w:val="20"/>
        <w:szCs w:val="20"/>
      </w:rPr>
      <w:instrText xml:space="preserve">PAGE  </w:instrText>
    </w:r>
    <w:r w:rsidRPr="000E419A">
      <w:rPr>
        <w:rStyle w:val="PageNumber"/>
        <w:sz w:val="20"/>
        <w:szCs w:val="20"/>
      </w:rPr>
      <w:fldChar w:fldCharType="separate"/>
    </w:r>
    <w:r w:rsidR="003A0117">
      <w:rPr>
        <w:rStyle w:val="PageNumber"/>
        <w:noProof/>
        <w:sz w:val="20"/>
        <w:szCs w:val="20"/>
      </w:rPr>
      <w:t>28</w:t>
    </w:r>
    <w:r w:rsidRPr="000E419A">
      <w:rPr>
        <w:rStyle w:val="PageNumber"/>
        <w:sz w:val="20"/>
        <w:szCs w:val="20"/>
      </w:rPr>
      <w:fldChar w:fldCharType="end"/>
    </w:r>
  </w:p>
  <w:p w14:paraId="35D020A0" w14:textId="77777777" w:rsidR="003363AD" w:rsidRDefault="003363AD" w:rsidP="00A260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4A4A6" w14:textId="77777777" w:rsidR="000D56F5" w:rsidRDefault="000D56F5">
      <w:r>
        <w:separator/>
      </w:r>
    </w:p>
  </w:footnote>
  <w:footnote w:type="continuationSeparator" w:id="0">
    <w:p w14:paraId="3B431380" w14:textId="77777777" w:rsidR="000D56F5" w:rsidRDefault="000D5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921A" w14:textId="37145ABA" w:rsidR="003363AD" w:rsidRPr="00DB38CD" w:rsidRDefault="003363AD" w:rsidP="00DB38CD">
    <w:pPr>
      <w:pStyle w:val="Header"/>
      <w:jc w:val="right"/>
      <w:rPr>
        <w:i/>
        <w:sz w:val="20"/>
        <w:szCs w:val="20"/>
      </w:rPr>
    </w:pPr>
    <w:r w:rsidRPr="00DB38CD">
      <w:rPr>
        <w:i/>
        <w:sz w:val="20"/>
        <w:szCs w:val="20"/>
      </w:rPr>
      <w:t xml:space="preserve">MSc and MPhil in Visual, Material &amp; Museum Anthropology </w:t>
    </w:r>
    <w:r>
      <w:rPr>
        <w:i/>
        <w:sz w:val="20"/>
        <w:szCs w:val="20"/>
      </w:rPr>
      <w:t>– Handbook 2020-</w:t>
    </w:r>
    <w:r w:rsidRPr="00176186">
      <w:rPr>
        <w:i/>
        <w:sz w:val="20"/>
        <w:szCs w:val="20"/>
      </w:rPr>
      <w:t xml:space="preserve">21 – </w:t>
    </w:r>
    <w:r w:rsidR="00176186" w:rsidRPr="00176186">
      <w:rPr>
        <w:i/>
        <w:sz w:val="20"/>
        <w:szCs w:val="20"/>
      </w:rPr>
      <w:t>Version 5.5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97E57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DF0428A"/>
    <w:multiLevelType w:val="hybridMultilevel"/>
    <w:tmpl w:val="D742AC4E"/>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3" w15:restartNumberingAfterBreak="0">
    <w:nsid w:val="28480B96"/>
    <w:multiLevelType w:val="hybridMultilevel"/>
    <w:tmpl w:val="571EA6C0"/>
    <w:lvl w:ilvl="0" w:tplc="3E80145C">
      <w:start w:val="1"/>
      <w:numFmt w:val="decimal"/>
      <w:lvlText w:val="%1."/>
      <w:lvlJc w:val="left"/>
      <w:pPr>
        <w:tabs>
          <w:tab w:val="num" w:pos="264"/>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03B66"/>
    <w:multiLevelType w:val="hybridMultilevel"/>
    <w:tmpl w:val="E10E5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910B24"/>
    <w:multiLevelType w:val="hybridMultilevel"/>
    <w:tmpl w:val="3480747C"/>
    <w:lvl w:ilvl="0" w:tplc="2ACEA11E">
      <w:start w:val="1"/>
      <w:numFmt w:val="bullet"/>
      <w:lvlText w:val=""/>
      <w:lvlJc w:val="left"/>
      <w:pPr>
        <w:tabs>
          <w:tab w:val="num" w:pos="720"/>
        </w:tabs>
        <w:ind w:left="720" w:hanging="360"/>
      </w:pPr>
      <w:rPr>
        <w:rFonts w:ascii="Symbol" w:hAnsi="Symbol" w:hint="default"/>
      </w:rPr>
    </w:lvl>
    <w:lvl w:ilvl="1" w:tplc="ABC2DE5A" w:tentative="1">
      <w:start w:val="1"/>
      <w:numFmt w:val="bullet"/>
      <w:lvlText w:val="o"/>
      <w:lvlJc w:val="left"/>
      <w:pPr>
        <w:tabs>
          <w:tab w:val="num" w:pos="1440"/>
        </w:tabs>
        <w:ind w:left="1440" w:hanging="360"/>
      </w:pPr>
      <w:rPr>
        <w:rFonts w:ascii="Courier New" w:hAnsi="Courier New" w:hint="default"/>
      </w:rPr>
    </w:lvl>
    <w:lvl w:ilvl="2" w:tplc="A00EDEA6" w:tentative="1">
      <w:start w:val="1"/>
      <w:numFmt w:val="bullet"/>
      <w:lvlText w:val=""/>
      <w:lvlJc w:val="left"/>
      <w:pPr>
        <w:tabs>
          <w:tab w:val="num" w:pos="2160"/>
        </w:tabs>
        <w:ind w:left="2160" w:hanging="360"/>
      </w:pPr>
      <w:rPr>
        <w:rFonts w:ascii="Wingdings" w:hAnsi="Wingdings" w:hint="default"/>
      </w:rPr>
    </w:lvl>
    <w:lvl w:ilvl="3" w:tplc="3D1233A6" w:tentative="1">
      <w:start w:val="1"/>
      <w:numFmt w:val="bullet"/>
      <w:lvlText w:val=""/>
      <w:lvlJc w:val="left"/>
      <w:pPr>
        <w:tabs>
          <w:tab w:val="num" w:pos="2880"/>
        </w:tabs>
        <w:ind w:left="2880" w:hanging="360"/>
      </w:pPr>
      <w:rPr>
        <w:rFonts w:ascii="Symbol" w:hAnsi="Symbol" w:hint="default"/>
      </w:rPr>
    </w:lvl>
    <w:lvl w:ilvl="4" w:tplc="C818E1D4" w:tentative="1">
      <w:start w:val="1"/>
      <w:numFmt w:val="bullet"/>
      <w:lvlText w:val="o"/>
      <w:lvlJc w:val="left"/>
      <w:pPr>
        <w:tabs>
          <w:tab w:val="num" w:pos="3600"/>
        </w:tabs>
        <w:ind w:left="3600" w:hanging="360"/>
      </w:pPr>
      <w:rPr>
        <w:rFonts w:ascii="Courier New" w:hAnsi="Courier New" w:hint="default"/>
      </w:rPr>
    </w:lvl>
    <w:lvl w:ilvl="5" w:tplc="043CDD08" w:tentative="1">
      <w:start w:val="1"/>
      <w:numFmt w:val="bullet"/>
      <w:lvlText w:val=""/>
      <w:lvlJc w:val="left"/>
      <w:pPr>
        <w:tabs>
          <w:tab w:val="num" w:pos="4320"/>
        </w:tabs>
        <w:ind w:left="4320" w:hanging="360"/>
      </w:pPr>
      <w:rPr>
        <w:rFonts w:ascii="Wingdings" w:hAnsi="Wingdings" w:hint="default"/>
      </w:rPr>
    </w:lvl>
    <w:lvl w:ilvl="6" w:tplc="1EF60656" w:tentative="1">
      <w:start w:val="1"/>
      <w:numFmt w:val="bullet"/>
      <w:lvlText w:val=""/>
      <w:lvlJc w:val="left"/>
      <w:pPr>
        <w:tabs>
          <w:tab w:val="num" w:pos="5040"/>
        </w:tabs>
        <w:ind w:left="5040" w:hanging="360"/>
      </w:pPr>
      <w:rPr>
        <w:rFonts w:ascii="Symbol" w:hAnsi="Symbol" w:hint="default"/>
      </w:rPr>
    </w:lvl>
    <w:lvl w:ilvl="7" w:tplc="8550E466" w:tentative="1">
      <w:start w:val="1"/>
      <w:numFmt w:val="bullet"/>
      <w:lvlText w:val="o"/>
      <w:lvlJc w:val="left"/>
      <w:pPr>
        <w:tabs>
          <w:tab w:val="num" w:pos="5760"/>
        </w:tabs>
        <w:ind w:left="5760" w:hanging="360"/>
      </w:pPr>
      <w:rPr>
        <w:rFonts w:ascii="Courier New" w:hAnsi="Courier New" w:hint="default"/>
      </w:rPr>
    </w:lvl>
    <w:lvl w:ilvl="8" w:tplc="B15EFA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B23D9D"/>
    <w:multiLevelType w:val="hybridMultilevel"/>
    <w:tmpl w:val="C8F889A2"/>
    <w:lvl w:ilvl="0" w:tplc="D97879A2">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pl-PL"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373"/>
    <w:rsid w:val="00001B8A"/>
    <w:rsid w:val="00001E9F"/>
    <w:rsid w:val="000021A1"/>
    <w:rsid w:val="000110D9"/>
    <w:rsid w:val="000149CA"/>
    <w:rsid w:val="00016F3B"/>
    <w:rsid w:val="000273B6"/>
    <w:rsid w:val="00030167"/>
    <w:rsid w:val="00034BCF"/>
    <w:rsid w:val="000378E8"/>
    <w:rsid w:val="00044A0C"/>
    <w:rsid w:val="00044BB1"/>
    <w:rsid w:val="000513D4"/>
    <w:rsid w:val="00057B27"/>
    <w:rsid w:val="00061D37"/>
    <w:rsid w:val="000620A0"/>
    <w:rsid w:val="000627B6"/>
    <w:rsid w:val="00066594"/>
    <w:rsid w:val="00071B18"/>
    <w:rsid w:val="00072AAB"/>
    <w:rsid w:val="000747BE"/>
    <w:rsid w:val="00075B82"/>
    <w:rsid w:val="00082F20"/>
    <w:rsid w:val="00086558"/>
    <w:rsid w:val="00095F1D"/>
    <w:rsid w:val="000B1AF4"/>
    <w:rsid w:val="000B4C71"/>
    <w:rsid w:val="000B79FE"/>
    <w:rsid w:val="000C15D9"/>
    <w:rsid w:val="000C3AAB"/>
    <w:rsid w:val="000C4B9F"/>
    <w:rsid w:val="000C5011"/>
    <w:rsid w:val="000D0882"/>
    <w:rsid w:val="000D37F8"/>
    <w:rsid w:val="000D38F9"/>
    <w:rsid w:val="000D3AD6"/>
    <w:rsid w:val="000D56F5"/>
    <w:rsid w:val="000D57AF"/>
    <w:rsid w:val="000E0FC1"/>
    <w:rsid w:val="000E1312"/>
    <w:rsid w:val="000E2A31"/>
    <w:rsid w:val="000E516D"/>
    <w:rsid w:val="000E6E75"/>
    <w:rsid w:val="000E705F"/>
    <w:rsid w:val="000F10F4"/>
    <w:rsid w:val="000F52EA"/>
    <w:rsid w:val="001042C1"/>
    <w:rsid w:val="00104872"/>
    <w:rsid w:val="00113579"/>
    <w:rsid w:val="00121116"/>
    <w:rsid w:val="00124386"/>
    <w:rsid w:val="00131CAE"/>
    <w:rsid w:val="00136A41"/>
    <w:rsid w:val="001449BC"/>
    <w:rsid w:val="00150B00"/>
    <w:rsid w:val="00157FFC"/>
    <w:rsid w:val="00162784"/>
    <w:rsid w:val="001658E3"/>
    <w:rsid w:val="0017046A"/>
    <w:rsid w:val="0017089A"/>
    <w:rsid w:val="00173511"/>
    <w:rsid w:val="00174FB5"/>
    <w:rsid w:val="0017506D"/>
    <w:rsid w:val="00176186"/>
    <w:rsid w:val="001776F1"/>
    <w:rsid w:val="0018041F"/>
    <w:rsid w:val="00182667"/>
    <w:rsid w:val="001833B5"/>
    <w:rsid w:val="00183FAB"/>
    <w:rsid w:val="0019372B"/>
    <w:rsid w:val="001B38FF"/>
    <w:rsid w:val="001B65C1"/>
    <w:rsid w:val="001C4036"/>
    <w:rsid w:val="001C465D"/>
    <w:rsid w:val="001C5E53"/>
    <w:rsid w:val="001C788E"/>
    <w:rsid w:val="001D539C"/>
    <w:rsid w:val="001D62BA"/>
    <w:rsid w:val="001E0949"/>
    <w:rsid w:val="001E631A"/>
    <w:rsid w:val="001E7FAC"/>
    <w:rsid w:val="001F1928"/>
    <w:rsid w:val="001F2F67"/>
    <w:rsid w:val="001F6A7D"/>
    <w:rsid w:val="001F799F"/>
    <w:rsid w:val="001F7F2F"/>
    <w:rsid w:val="002007A6"/>
    <w:rsid w:val="00200D2D"/>
    <w:rsid w:val="00201930"/>
    <w:rsid w:val="00225B31"/>
    <w:rsid w:val="00226D02"/>
    <w:rsid w:val="002271FB"/>
    <w:rsid w:val="0023287A"/>
    <w:rsid w:val="0023396D"/>
    <w:rsid w:val="00240790"/>
    <w:rsid w:val="002449BE"/>
    <w:rsid w:val="00244F8F"/>
    <w:rsid w:val="0025352F"/>
    <w:rsid w:val="00256154"/>
    <w:rsid w:val="002568CC"/>
    <w:rsid w:val="00257BFD"/>
    <w:rsid w:val="0026510D"/>
    <w:rsid w:val="00267B47"/>
    <w:rsid w:val="00271CE2"/>
    <w:rsid w:val="00273889"/>
    <w:rsid w:val="00273B07"/>
    <w:rsid w:val="00276DB0"/>
    <w:rsid w:val="00283B8D"/>
    <w:rsid w:val="00286273"/>
    <w:rsid w:val="002869AA"/>
    <w:rsid w:val="00290B3C"/>
    <w:rsid w:val="002A1C8D"/>
    <w:rsid w:val="002A5E33"/>
    <w:rsid w:val="002B0880"/>
    <w:rsid w:val="002B762A"/>
    <w:rsid w:val="002C4050"/>
    <w:rsid w:val="002C6B5C"/>
    <w:rsid w:val="002C7264"/>
    <w:rsid w:val="002D14A1"/>
    <w:rsid w:val="002E28C6"/>
    <w:rsid w:val="002E42A3"/>
    <w:rsid w:val="003005D2"/>
    <w:rsid w:val="00306833"/>
    <w:rsid w:val="0031024A"/>
    <w:rsid w:val="0031027B"/>
    <w:rsid w:val="00310BF3"/>
    <w:rsid w:val="00313182"/>
    <w:rsid w:val="003250AB"/>
    <w:rsid w:val="0033190C"/>
    <w:rsid w:val="003341BC"/>
    <w:rsid w:val="003363AD"/>
    <w:rsid w:val="00346145"/>
    <w:rsid w:val="00354E5D"/>
    <w:rsid w:val="00356F14"/>
    <w:rsid w:val="00372D24"/>
    <w:rsid w:val="00372E15"/>
    <w:rsid w:val="0037542E"/>
    <w:rsid w:val="00377750"/>
    <w:rsid w:val="00397ACE"/>
    <w:rsid w:val="003A0117"/>
    <w:rsid w:val="003A3CCF"/>
    <w:rsid w:val="003B4C3A"/>
    <w:rsid w:val="003B6104"/>
    <w:rsid w:val="003B66F8"/>
    <w:rsid w:val="003C3244"/>
    <w:rsid w:val="003C6028"/>
    <w:rsid w:val="003C63C6"/>
    <w:rsid w:val="003C7A2F"/>
    <w:rsid w:val="003E2276"/>
    <w:rsid w:val="003E4BA5"/>
    <w:rsid w:val="003E6AF0"/>
    <w:rsid w:val="003E6B15"/>
    <w:rsid w:val="003F0B9F"/>
    <w:rsid w:val="003F5D44"/>
    <w:rsid w:val="003F6DA6"/>
    <w:rsid w:val="00401B12"/>
    <w:rsid w:val="00403329"/>
    <w:rsid w:val="00405090"/>
    <w:rsid w:val="00407FFB"/>
    <w:rsid w:val="00410F46"/>
    <w:rsid w:val="00414A84"/>
    <w:rsid w:val="004160A7"/>
    <w:rsid w:val="00420BE6"/>
    <w:rsid w:val="004253EB"/>
    <w:rsid w:val="00434682"/>
    <w:rsid w:val="00434B3B"/>
    <w:rsid w:val="004547B2"/>
    <w:rsid w:val="00456178"/>
    <w:rsid w:val="00457D81"/>
    <w:rsid w:val="004602FF"/>
    <w:rsid w:val="004609EA"/>
    <w:rsid w:val="00461C30"/>
    <w:rsid w:val="00466667"/>
    <w:rsid w:val="0047161F"/>
    <w:rsid w:val="0047181C"/>
    <w:rsid w:val="0047310C"/>
    <w:rsid w:val="00473226"/>
    <w:rsid w:val="00476384"/>
    <w:rsid w:val="0048018D"/>
    <w:rsid w:val="0048684F"/>
    <w:rsid w:val="00490244"/>
    <w:rsid w:val="0049063D"/>
    <w:rsid w:val="004911E2"/>
    <w:rsid w:val="0049564E"/>
    <w:rsid w:val="004967B9"/>
    <w:rsid w:val="00497D0E"/>
    <w:rsid w:val="00497FC3"/>
    <w:rsid w:val="004A418D"/>
    <w:rsid w:val="004A4A1E"/>
    <w:rsid w:val="004A4AAD"/>
    <w:rsid w:val="004B09BA"/>
    <w:rsid w:val="004B4EEB"/>
    <w:rsid w:val="004C0217"/>
    <w:rsid w:val="004C38D8"/>
    <w:rsid w:val="004C4E8D"/>
    <w:rsid w:val="004C7BC1"/>
    <w:rsid w:val="004D1C9A"/>
    <w:rsid w:val="004E003D"/>
    <w:rsid w:val="004E42D3"/>
    <w:rsid w:val="004F6362"/>
    <w:rsid w:val="00500765"/>
    <w:rsid w:val="00504DB8"/>
    <w:rsid w:val="00506E27"/>
    <w:rsid w:val="00510E8A"/>
    <w:rsid w:val="005142DE"/>
    <w:rsid w:val="00516069"/>
    <w:rsid w:val="00520AC0"/>
    <w:rsid w:val="0053458C"/>
    <w:rsid w:val="005363B8"/>
    <w:rsid w:val="00555412"/>
    <w:rsid w:val="00560FF5"/>
    <w:rsid w:val="00562C01"/>
    <w:rsid w:val="005636F7"/>
    <w:rsid w:val="005655CF"/>
    <w:rsid w:val="005667B7"/>
    <w:rsid w:val="00566882"/>
    <w:rsid w:val="00566D45"/>
    <w:rsid w:val="00567890"/>
    <w:rsid w:val="005730D6"/>
    <w:rsid w:val="0058516D"/>
    <w:rsid w:val="005851FC"/>
    <w:rsid w:val="00591968"/>
    <w:rsid w:val="00591C3B"/>
    <w:rsid w:val="00593958"/>
    <w:rsid w:val="00593AEC"/>
    <w:rsid w:val="005A0AEC"/>
    <w:rsid w:val="005A123F"/>
    <w:rsid w:val="005B16E3"/>
    <w:rsid w:val="005B23CA"/>
    <w:rsid w:val="005B2EDD"/>
    <w:rsid w:val="005B66D8"/>
    <w:rsid w:val="005C1FC0"/>
    <w:rsid w:val="005C31AA"/>
    <w:rsid w:val="005C5F2E"/>
    <w:rsid w:val="005D41DA"/>
    <w:rsid w:val="005D4430"/>
    <w:rsid w:val="005D4865"/>
    <w:rsid w:val="005D5A58"/>
    <w:rsid w:val="005E4DD1"/>
    <w:rsid w:val="005E4ED9"/>
    <w:rsid w:val="005E5904"/>
    <w:rsid w:val="005F272C"/>
    <w:rsid w:val="005F3BB2"/>
    <w:rsid w:val="005F7AB4"/>
    <w:rsid w:val="0060274D"/>
    <w:rsid w:val="0060514D"/>
    <w:rsid w:val="00606AC1"/>
    <w:rsid w:val="00611699"/>
    <w:rsid w:val="00611DE8"/>
    <w:rsid w:val="00617249"/>
    <w:rsid w:val="00624A49"/>
    <w:rsid w:val="00624D18"/>
    <w:rsid w:val="00625436"/>
    <w:rsid w:val="006275B3"/>
    <w:rsid w:val="006320E7"/>
    <w:rsid w:val="006355BE"/>
    <w:rsid w:val="006356F0"/>
    <w:rsid w:val="00636745"/>
    <w:rsid w:val="00640143"/>
    <w:rsid w:val="00643D6A"/>
    <w:rsid w:val="00650907"/>
    <w:rsid w:val="00654C93"/>
    <w:rsid w:val="006563A3"/>
    <w:rsid w:val="00657926"/>
    <w:rsid w:val="006621B7"/>
    <w:rsid w:val="006672A6"/>
    <w:rsid w:val="006719EE"/>
    <w:rsid w:val="00671E8A"/>
    <w:rsid w:val="00673F11"/>
    <w:rsid w:val="00676302"/>
    <w:rsid w:val="00676C78"/>
    <w:rsid w:val="0068564A"/>
    <w:rsid w:val="00687E93"/>
    <w:rsid w:val="00695595"/>
    <w:rsid w:val="006A0F8B"/>
    <w:rsid w:val="006A7C6D"/>
    <w:rsid w:val="006B38CB"/>
    <w:rsid w:val="006C156D"/>
    <w:rsid w:val="006C32B9"/>
    <w:rsid w:val="006C5641"/>
    <w:rsid w:val="006C6A79"/>
    <w:rsid w:val="006D35A3"/>
    <w:rsid w:val="006E2154"/>
    <w:rsid w:val="006E633A"/>
    <w:rsid w:val="006F4C21"/>
    <w:rsid w:val="00702B0B"/>
    <w:rsid w:val="0071009A"/>
    <w:rsid w:val="0072027C"/>
    <w:rsid w:val="00721418"/>
    <w:rsid w:val="00724802"/>
    <w:rsid w:val="007249EA"/>
    <w:rsid w:val="007366EF"/>
    <w:rsid w:val="00743D90"/>
    <w:rsid w:val="007457C7"/>
    <w:rsid w:val="0075067E"/>
    <w:rsid w:val="00761126"/>
    <w:rsid w:val="00762EDB"/>
    <w:rsid w:val="00766075"/>
    <w:rsid w:val="00773530"/>
    <w:rsid w:val="00776919"/>
    <w:rsid w:val="00776D59"/>
    <w:rsid w:val="007803BC"/>
    <w:rsid w:val="00783BDF"/>
    <w:rsid w:val="0078544D"/>
    <w:rsid w:val="00796A96"/>
    <w:rsid w:val="007A029C"/>
    <w:rsid w:val="007A3A7C"/>
    <w:rsid w:val="007B2CBB"/>
    <w:rsid w:val="007B726B"/>
    <w:rsid w:val="007C0F49"/>
    <w:rsid w:val="007C3D68"/>
    <w:rsid w:val="007D0D9A"/>
    <w:rsid w:val="007D1601"/>
    <w:rsid w:val="007D1C26"/>
    <w:rsid w:val="007D2F12"/>
    <w:rsid w:val="007D3321"/>
    <w:rsid w:val="007D4C27"/>
    <w:rsid w:val="007D79F0"/>
    <w:rsid w:val="007E1074"/>
    <w:rsid w:val="007E6449"/>
    <w:rsid w:val="007E7F69"/>
    <w:rsid w:val="007F5537"/>
    <w:rsid w:val="00800D1A"/>
    <w:rsid w:val="008129D2"/>
    <w:rsid w:val="00814D4A"/>
    <w:rsid w:val="008164E2"/>
    <w:rsid w:val="00821CA9"/>
    <w:rsid w:val="0082260A"/>
    <w:rsid w:val="00833E5E"/>
    <w:rsid w:val="00845D6F"/>
    <w:rsid w:val="00850DBD"/>
    <w:rsid w:val="00851EE8"/>
    <w:rsid w:val="00873A95"/>
    <w:rsid w:val="00873E5F"/>
    <w:rsid w:val="00874385"/>
    <w:rsid w:val="00875C2D"/>
    <w:rsid w:val="008950AF"/>
    <w:rsid w:val="008A6738"/>
    <w:rsid w:val="008B13CB"/>
    <w:rsid w:val="008B2B40"/>
    <w:rsid w:val="008B3DF4"/>
    <w:rsid w:val="008B7CA8"/>
    <w:rsid w:val="008C5252"/>
    <w:rsid w:val="008C6A43"/>
    <w:rsid w:val="008C6D6F"/>
    <w:rsid w:val="008D03F7"/>
    <w:rsid w:val="008D37DC"/>
    <w:rsid w:val="008D5E2A"/>
    <w:rsid w:val="008D6EDD"/>
    <w:rsid w:val="008E5428"/>
    <w:rsid w:val="008E65D5"/>
    <w:rsid w:val="00914903"/>
    <w:rsid w:val="00925CD7"/>
    <w:rsid w:val="00927CA0"/>
    <w:rsid w:val="009353EA"/>
    <w:rsid w:val="00936AE0"/>
    <w:rsid w:val="009424BD"/>
    <w:rsid w:val="009428B6"/>
    <w:rsid w:val="00944458"/>
    <w:rsid w:val="0095138F"/>
    <w:rsid w:val="0096064F"/>
    <w:rsid w:val="009608EB"/>
    <w:rsid w:val="0096379B"/>
    <w:rsid w:val="009707B2"/>
    <w:rsid w:val="009874DF"/>
    <w:rsid w:val="00994CEA"/>
    <w:rsid w:val="00997C4E"/>
    <w:rsid w:val="009A3944"/>
    <w:rsid w:val="009A4AC7"/>
    <w:rsid w:val="009B5A96"/>
    <w:rsid w:val="009B5EC7"/>
    <w:rsid w:val="009B6653"/>
    <w:rsid w:val="009C1B03"/>
    <w:rsid w:val="009C423C"/>
    <w:rsid w:val="009C6047"/>
    <w:rsid w:val="009D2F65"/>
    <w:rsid w:val="009D3ADF"/>
    <w:rsid w:val="009D68B5"/>
    <w:rsid w:val="009E2A3F"/>
    <w:rsid w:val="009E60EA"/>
    <w:rsid w:val="009F3395"/>
    <w:rsid w:val="009F6718"/>
    <w:rsid w:val="00A03A1B"/>
    <w:rsid w:val="00A123AA"/>
    <w:rsid w:val="00A2251E"/>
    <w:rsid w:val="00A26019"/>
    <w:rsid w:val="00A36AF4"/>
    <w:rsid w:val="00A502F0"/>
    <w:rsid w:val="00A65D74"/>
    <w:rsid w:val="00A65EFB"/>
    <w:rsid w:val="00A7364B"/>
    <w:rsid w:val="00A7690B"/>
    <w:rsid w:val="00A77E88"/>
    <w:rsid w:val="00A811A7"/>
    <w:rsid w:val="00A859F3"/>
    <w:rsid w:val="00A86B0C"/>
    <w:rsid w:val="00A92A84"/>
    <w:rsid w:val="00A97BCB"/>
    <w:rsid w:val="00AA2769"/>
    <w:rsid w:val="00AA3D25"/>
    <w:rsid w:val="00AA64BC"/>
    <w:rsid w:val="00AA7C7E"/>
    <w:rsid w:val="00AB0DA4"/>
    <w:rsid w:val="00AB1B00"/>
    <w:rsid w:val="00AB1B6E"/>
    <w:rsid w:val="00AB7304"/>
    <w:rsid w:val="00AC0279"/>
    <w:rsid w:val="00AC2562"/>
    <w:rsid w:val="00AC3B3D"/>
    <w:rsid w:val="00AC4D62"/>
    <w:rsid w:val="00AC5EEA"/>
    <w:rsid w:val="00AD0FB9"/>
    <w:rsid w:val="00AD5C78"/>
    <w:rsid w:val="00AD7989"/>
    <w:rsid w:val="00AF0C42"/>
    <w:rsid w:val="00AF3BD7"/>
    <w:rsid w:val="00AF7B6B"/>
    <w:rsid w:val="00B0341B"/>
    <w:rsid w:val="00B12340"/>
    <w:rsid w:val="00B13B4F"/>
    <w:rsid w:val="00B14BD0"/>
    <w:rsid w:val="00B15A2A"/>
    <w:rsid w:val="00B17CF0"/>
    <w:rsid w:val="00B24E11"/>
    <w:rsid w:val="00B309B6"/>
    <w:rsid w:val="00B4002D"/>
    <w:rsid w:val="00B42975"/>
    <w:rsid w:val="00B438D4"/>
    <w:rsid w:val="00B52B30"/>
    <w:rsid w:val="00B61843"/>
    <w:rsid w:val="00B63B9D"/>
    <w:rsid w:val="00B66B36"/>
    <w:rsid w:val="00B66D0C"/>
    <w:rsid w:val="00B67656"/>
    <w:rsid w:val="00B7361A"/>
    <w:rsid w:val="00B76B0C"/>
    <w:rsid w:val="00B77885"/>
    <w:rsid w:val="00B8003E"/>
    <w:rsid w:val="00B86C3A"/>
    <w:rsid w:val="00B91155"/>
    <w:rsid w:val="00B93BC4"/>
    <w:rsid w:val="00B9426D"/>
    <w:rsid w:val="00BA125A"/>
    <w:rsid w:val="00BA3B1C"/>
    <w:rsid w:val="00BA4EE1"/>
    <w:rsid w:val="00BA62AD"/>
    <w:rsid w:val="00BA6F33"/>
    <w:rsid w:val="00BC4375"/>
    <w:rsid w:val="00BC6FF3"/>
    <w:rsid w:val="00BD0ACD"/>
    <w:rsid w:val="00BD4A92"/>
    <w:rsid w:val="00BD785F"/>
    <w:rsid w:val="00BE14AB"/>
    <w:rsid w:val="00BE26B0"/>
    <w:rsid w:val="00BE44C4"/>
    <w:rsid w:val="00BF3095"/>
    <w:rsid w:val="00BF65D1"/>
    <w:rsid w:val="00BF700F"/>
    <w:rsid w:val="00C03AD4"/>
    <w:rsid w:val="00C06206"/>
    <w:rsid w:val="00C074AB"/>
    <w:rsid w:val="00C10DA5"/>
    <w:rsid w:val="00C1333F"/>
    <w:rsid w:val="00C17A5C"/>
    <w:rsid w:val="00C236F2"/>
    <w:rsid w:val="00C255D3"/>
    <w:rsid w:val="00C278A5"/>
    <w:rsid w:val="00C30646"/>
    <w:rsid w:val="00C335D8"/>
    <w:rsid w:val="00C35077"/>
    <w:rsid w:val="00C37279"/>
    <w:rsid w:val="00C41223"/>
    <w:rsid w:val="00C42188"/>
    <w:rsid w:val="00C55E44"/>
    <w:rsid w:val="00C6482B"/>
    <w:rsid w:val="00C65799"/>
    <w:rsid w:val="00C73657"/>
    <w:rsid w:val="00C752B1"/>
    <w:rsid w:val="00C86609"/>
    <w:rsid w:val="00CA263F"/>
    <w:rsid w:val="00CB2939"/>
    <w:rsid w:val="00CB4BDC"/>
    <w:rsid w:val="00CB64E2"/>
    <w:rsid w:val="00CC38EB"/>
    <w:rsid w:val="00CC39F5"/>
    <w:rsid w:val="00CF1346"/>
    <w:rsid w:val="00CF392B"/>
    <w:rsid w:val="00D0140D"/>
    <w:rsid w:val="00D05B34"/>
    <w:rsid w:val="00D10806"/>
    <w:rsid w:val="00D14A58"/>
    <w:rsid w:val="00D2219D"/>
    <w:rsid w:val="00D22BC6"/>
    <w:rsid w:val="00D23E69"/>
    <w:rsid w:val="00D30F48"/>
    <w:rsid w:val="00D3127E"/>
    <w:rsid w:val="00D35CD2"/>
    <w:rsid w:val="00D36517"/>
    <w:rsid w:val="00D40006"/>
    <w:rsid w:val="00D43957"/>
    <w:rsid w:val="00D43DEA"/>
    <w:rsid w:val="00D5076A"/>
    <w:rsid w:val="00D54643"/>
    <w:rsid w:val="00D5530D"/>
    <w:rsid w:val="00D57492"/>
    <w:rsid w:val="00D63787"/>
    <w:rsid w:val="00D67B92"/>
    <w:rsid w:val="00D7600A"/>
    <w:rsid w:val="00D765F9"/>
    <w:rsid w:val="00D76A54"/>
    <w:rsid w:val="00D84D33"/>
    <w:rsid w:val="00D93E56"/>
    <w:rsid w:val="00DA1241"/>
    <w:rsid w:val="00DA1BBF"/>
    <w:rsid w:val="00DA743E"/>
    <w:rsid w:val="00DB1FE7"/>
    <w:rsid w:val="00DB28E5"/>
    <w:rsid w:val="00DB2ABF"/>
    <w:rsid w:val="00DB30B6"/>
    <w:rsid w:val="00DB38CD"/>
    <w:rsid w:val="00DB3B14"/>
    <w:rsid w:val="00DC3286"/>
    <w:rsid w:val="00DC52F3"/>
    <w:rsid w:val="00DD4D85"/>
    <w:rsid w:val="00DD64C2"/>
    <w:rsid w:val="00DE67A2"/>
    <w:rsid w:val="00DE7A37"/>
    <w:rsid w:val="00DF14C1"/>
    <w:rsid w:val="00DF756B"/>
    <w:rsid w:val="00E02793"/>
    <w:rsid w:val="00E06192"/>
    <w:rsid w:val="00E112D2"/>
    <w:rsid w:val="00E16EE8"/>
    <w:rsid w:val="00E17B63"/>
    <w:rsid w:val="00E2225A"/>
    <w:rsid w:val="00E271CC"/>
    <w:rsid w:val="00E33F3E"/>
    <w:rsid w:val="00E51932"/>
    <w:rsid w:val="00E52528"/>
    <w:rsid w:val="00E57390"/>
    <w:rsid w:val="00E64D2B"/>
    <w:rsid w:val="00E661DA"/>
    <w:rsid w:val="00E81970"/>
    <w:rsid w:val="00E82059"/>
    <w:rsid w:val="00E82ED7"/>
    <w:rsid w:val="00E85603"/>
    <w:rsid w:val="00E92391"/>
    <w:rsid w:val="00EA5711"/>
    <w:rsid w:val="00EB005B"/>
    <w:rsid w:val="00EB1E2B"/>
    <w:rsid w:val="00EB288C"/>
    <w:rsid w:val="00EB3DB9"/>
    <w:rsid w:val="00EB4B80"/>
    <w:rsid w:val="00EB5F11"/>
    <w:rsid w:val="00EB6410"/>
    <w:rsid w:val="00EC692E"/>
    <w:rsid w:val="00ED048A"/>
    <w:rsid w:val="00ED194B"/>
    <w:rsid w:val="00ED385A"/>
    <w:rsid w:val="00EE1E76"/>
    <w:rsid w:val="00EE5D01"/>
    <w:rsid w:val="00EE63AE"/>
    <w:rsid w:val="00EE7D5B"/>
    <w:rsid w:val="00EF08A0"/>
    <w:rsid w:val="00F0396C"/>
    <w:rsid w:val="00F07016"/>
    <w:rsid w:val="00F12278"/>
    <w:rsid w:val="00F163C0"/>
    <w:rsid w:val="00F24A64"/>
    <w:rsid w:val="00F24C19"/>
    <w:rsid w:val="00F25649"/>
    <w:rsid w:val="00F25E5D"/>
    <w:rsid w:val="00F30F5B"/>
    <w:rsid w:val="00F4114F"/>
    <w:rsid w:val="00F41FE3"/>
    <w:rsid w:val="00F50F55"/>
    <w:rsid w:val="00F511B1"/>
    <w:rsid w:val="00F62932"/>
    <w:rsid w:val="00F6778C"/>
    <w:rsid w:val="00F679EF"/>
    <w:rsid w:val="00F67C4C"/>
    <w:rsid w:val="00F7206D"/>
    <w:rsid w:val="00F73A52"/>
    <w:rsid w:val="00F746FF"/>
    <w:rsid w:val="00F8640D"/>
    <w:rsid w:val="00F9438C"/>
    <w:rsid w:val="00F95D1D"/>
    <w:rsid w:val="00F979BF"/>
    <w:rsid w:val="00FA1373"/>
    <w:rsid w:val="00FA3FAE"/>
    <w:rsid w:val="00FB7CC4"/>
    <w:rsid w:val="00FC59D3"/>
    <w:rsid w:val="00FC763A"/>
    <w:rsid w:val="00FD68A8"/>
    <w:rsid w:val="00FD7EF2"/>
    <w:rsid w:val="00FE3A47"/>
    <w:rsid w:val="00FE58FF"/>
    <w:rsid w:val="00FF534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720B74"/>
  <w14:defaultImageDpi w14:val="300"/>
  <w15:docId w15:val="{E1366886-11BA-4C71-A325-FB4ED683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A2A"/>
    <w:rPr>
      <w:sz w:val="24"/>
      <w:szCs w:val="24"/>
    </w:rPr>
  </w:style>
  <w:style w:type="paragraph" w:styleId="Heading1">
    <w:name w:val="heading 1"/>
    <w:basedOn w:val="Normal"/>
    <w:next w:val="Normal"/>
    <w:qFormat/>
    <w:rsid w:val="00D765F9"/>
    <w:pPr>
      <w:widowControl w:val="0"/>
      <w:suppressAutoHyphens/>
      <w:autoSpaceDE w:val="0"/>
      <w:ind w:right="2660"/>
      <w:outlineLvl w:val="0"/>
    </w:pPr>
    <w:rPr>
      <w:rFonts w:ascii="Gill Sans MT" w:eastAsia="Helvetica-Bold" w:hAnsi="Gill Sans MT"/>
      <w:b/>
      <w:sz w:val="28"/>
      <w:szCs w:val="28"/>
      <w:u w:val="single"/>
      <w:lang w:eastAsia="en-US"/>
    </w:rPr>
  </w:style>
  <w:style w:type="paragraph" w:styleId="Heading2">
    <w:name w:val="heading 2"/>
    <w:basedOn w:val="Normal"/>
    <w:next w:val="Normal"/>
    <w:link w:val="Heading2Char"/>
    <w:qFormat/>
    <w:rsid w:val="00D765F9"/>
    <w:pPr>
      <w:widowControl w:val="0"/>
      <w:suppressAutoHyphens/>
      <w:autoSpaceDE w:val="0"/>
      <w:outlineLvl w:val="1"/>
    </w:pPr>
    <w:rPr>
      <w:rFonts w:ascii="Gill Sans MT" w:eastAsia="Palatino-Bold" w:hAnsi="Gill Sans MT"/>
      <w:b/>
      <w:lang w:eastAsia="en-US"/>
    </w:rPr>
  </w:style>
  <w:style w:type="paragraph" w:styleId="Heading3">
    <w:name w:val="heading 3"/>
    <w:basedOn w:val="Normal"/>
    <w:next w:val="Normal"/>
    <w:link w:val="Heading3Char"/>
    <w:qFormat/>
    <w:pPr>
      <w:keepNext/>
      <w:widowControl w:val="0"/>
      <w:suppressAutoHyphens/>
      <w:autoSpaceDE w:val="0"/>
      <w:spacing w:line="240" w:lineRule="atLeast"/>
      <w:outlineLvl w:val="2"/>
    </w:pPr>
    <w:rPr>
      <w:rFonts w:eastAsia="Arial"/>
      <w:b/>
      <w:lang w:eastAsia="en-US"/>
    </w:rPr>
  </w:style>
  <w:style w:type="paragraph" w:styleId="Heading4">
    <w:name w:val="heading 4"/>
    <w:basedOn w:val="Normal"/>
    <w:next w:val="Normal"/>
    <w:qFormat/>
    <w:pPr>
      <w:keepNext/>
      <w:widowControl w:val="0"/>
      <w:tabs>
        <w:tab w:val="left" w:pos="567"/>
        <w:tab w:val="left" w:pos="708"/>
        <w:tab w:val="left" w:pos="2240"/>
        <w:tab w:val="left" w:pos="2800"/>
        <w:tab w:val="left" w:pos="3360"/>
        <w:tab w:val="left" w:pos="3920"/>
        <w:tab w:val="left" w:pos="4480"/>
        <w:tab w:val="left" w:pos="5040"/>
        <w:tab w:val="left" w:pos="5600"/>
        <w:tab w:val="left" w:pos="6160"/>
        <w:tab w:val="left" w:pos="6720"/>
      </w:tabs>
      <w:suppressAutoHyphens/>
      <w:autoSpaceDE w:val="0"/>
      <w:ind w:left="708" w:hanging="708"/>
      <w:outlineLvl w:val="3"/>
    </w:pPr>
    <w:rPr>
      <w:rFonts w:ascii="Arial" w:eastAsia="ArialNarrow-Bold" w:hAnsi="Arial"/>
      <w:b/>
      <w:color w:val="000000"/>
      <w:sz w:val="22"/>
      <w:lang w:eastAsia="en-US"/>
    </w:rPr>
  </w:style>
  <w:style w:type="paragraph" w:styleId="Heading5">
    <w:name w:val="heading 5"/>
    <w:basedOn w:val="Normal"/>
    <w:next w:val="Normal"/>
    <w:link w:val="Heading5Char"/>
    <w:qFormat/>
    <w:pPr>
      <w:keepNext/>
      <w:widowControl w:val="0"/>
      <w:tabs>
        <w:tab w:val="left" w:pos="567"/>
        <w:tab w:val="left" w:pos="708"/>
        <w:tab w:val="left" w:pos="2240"/>
        <w:tab w:val="left" w:pos="2800"/>
        <w:tab w:val="left" w:pos="3360"/>
        <w:tab w:val="left" w:pos="3920"/>
        <w:tab w:val="left" w:pos="4480"/>
        <w:tab w:val="left" w:pos="5040"/>
        <w:tab w:val="left" w:pos="5600"/>
        <w:tab w:val="left" w:pos="6160"/>
        <w:tab w:val="left" w:pos="6720"/>
      </w:tabs>
      <w:suppressAutoHyphens/>
      <w:autoSpaceDE w:val="0"/>
      <w:ind w:left="708" w:rightChars="-2185" w:right="-2622" w:hanging="708"/>
      <w:outlineLvl w:val="4"/>
    </w:pPr>
    <w:rPr>
      <w:rFonts w:ascii="Arial Narrow" w:eastAsia="Arial" w:hAnsi="Arial Narrow"/>
      <w:b/>
      <w:lang w:eastAsia="en-US"/>
    </w:rPr>
  </w:style>
  <w:style w:type="paragraph" w:styleId="Heading6">
    <w:name w:val="heading 6"/>
    <w:basedOn w:val="Normal"/>
    <w:next w:val="Normal"/>
    <w:qFormat/>
    <w:pPr>
      <w:keepNext/>
      <w:widowControl w:val="0"/>
      <w:suppressAutoHyphens/>
      <w:outlineLvl w:val="5"/>
    </w:pPr>
    <w:rPr>
      <w:rFonts w:ascii="Arial" w:eastAsia="Arial" w:hAnsi="Arial"/>
      <w:b/>
      <w:sz w:val="32"/>
      <w:lang w:eastAsia="en-US"/>
    </w:rPr>
  </w:style>
  <w:style w:type="paragraph" w:styleId="Heading7">
    <w:name w:val="heading 7"/>
    <w:basedOn w:val="Normal"/>
    <w:next w:val="Normal"/>
    <w:link w:val="Heading7Char"/>
    <w:qFormat/>
    <w:pPr>
      <w:keepNext/>
      <w:widowControl w:val="0"/>
      <w:suppressAutoHyphens/>
      <w:autoSpaceDE w:val="0"/>
      <w:jc w:val="both"/>
      <w:outlineLvl w:val="6"/>
    </w:pPr>
    <w:rPr>
      <w:rFonts w:ascii="Arial" w:eastAsia="Palatino-Roman" w:hAnsi="Arial"/>
      <w:b/>
      <w:sz w:val="28"/>
      <w:lang w:val="x-none" w:eastAsia="x-none"/>
    </w:rPr>
  </w:style>
  <w:style w:type="paragraph" w:styleId="Heading8">
    <w:name w:val="heading 8"/>
    <w:basedOn w:val="Normal"/>
    <w:next w:val="Normal"/>
    <w:qFormat/>
    <w:pPr>
      <w:keepNext/>
      <w:widowControl w:val="0"/>
      <w:tabs>
        <w:tab w:val="left" w:pos="-421"/>
        <w:tab w:val="left" w:pos="5"/>
        <w:tab w:val="left" w:pos="1252"/>
        <w:tab w:val="left" w:pos="1812"/>
        <w:tab w:val="left" w:pos="2372"/>
        <w:tab w:val="left" w:pos="2932"/>
        <w:tab w:val="left" w:pos="3492"/>
        <w:tab w:val="left" w:pos="4052"/>
        <w:tab w:val="left" w:pos="4612"/>
        <w:tab w:val="left" w:pos="5172"/>
        <w:tab w:val="left" w:pos="5732"/>
      </w:tabs>
      <w:suppressAutoHyphens/>
      <w:autoSpaceDE w:val="0"/>
      <w:spacing w:line="240" w:lineRule="atLeast"/>
      <w:ind w:left="5" w:right="5"/>
      <w:outlineLvl w:val="7"/>
    </w:pPr>
    <w:rPr>
      <w:rFonts w:ascii="Arial" w:eastAsia="ArialNarrow" w:hAnsi="Arial"/>
      <w:i/>
      <w:sz w:val="20"/>
      <w:lang w:eastAsia="en-US"/>
    </w:rPr>
  </w:style>
  <w:style w:type="paragraph" w:styleId="Heading9">
    <w:name w:val="heading 9"/>
    <w:basedOn w:val="Normal"/>
    <w:next w:val="Normal"/>
    <w:qFormat/>
    <w:pPr>
      <w:keepNext/>
      <w:widowControl w:val="0"/>
      <w:tabs>
        <w:tab w:val="left" w:pos="-279"/>
        <w:tab w:val="left" w:pos="5"/>
        <w:tab w:val="left" w:pos="1394"/>
        <w:tab w:val="left" w:pos="1954"/>
        <w:tab w:val="left" w:pos="2514"/>
        <w:tab w:val="left" w:pos="3074"/>
        <w:tab w:val="left" w:pos="3634"/>
        <w:tab w:val="left" w:pos="4194"/>
        <w:tab w:val="left" w:pos="4754"/>
        <w:tab w:val="left" w:pos="5314"/>
        <w:tab w:val="left" w:pos="5874"/>
      </w:tabs>
      <w:suppressAutoHyphens/>
      <w:autoSpaceDE w:val="0"/>
      <w:spacing w:line="240" w:lineRule="atLeast"/>
      <w:ind w:left="5" w:right="5"/>
      <w:outlineLvl w:val="8"/>
    </w:pPr>
    <w:rPr>
      <w:rFonts w:ascii="Arial" w:eastAsia="ArialNarrow" w:hAnsi="Arial"/>
      <w:i/>
      <w:color w:val="000000"/>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StarSymbol" w:eastAsia="StarSymbol" w:hAnsi="StarSymbol" w:cs="ArialNarrow-BoldItalic"/>
      <w:sz w:val="18"/>
      <w:szCs w:val="18"/>
    </w:rPr>
  </w:style>
  <w:style w:type="character" w:styleId="Hyperlink">
    <w:name w:val="Hyperlink"/>
    <w:uiPriority w:val="99"/>
    <w:rPr>
      <w:color w:val="000080"/>
      <w:u w:val="single"/>
    </w:rPr>
  </w:style>
  <w:style w:type="paragraph" w:styleId="BodyText">
    <w:name w:val="Body Text"/>
    <w:basedOn w:val="Normal"/>
    <w:semiHidden/>
    <w:pPr>
      <w:widowControl w:val="0"/>
      <w:suppressAutoHyphens/>
      <w:spacing w:after="120"/>
    </w:pPr>
    <w:rPr>
      <w:rFonts w:eastAsia="Arial"/>
      <w:lang w:eastAsia="en-US"/>
    </w:rPr>
  </w:style>
  <w:style w:type="paragraph" w:customStyle="1" w:styleId="Heading">
    <w:name w:val="Heading"/>
    <w:basedOn w:val="Normal"/>
    <w:next w:val="BodyText"/>
    <w:pPr>
      <w:keepNext/>
      <w:widowControl w:val="0"/>
      <w:suppressAutoHyphens/>
      <w:spacing w:before="240" w:after="120"/>
    </w:pPr>
    <w:rPr>
      <w:rFonts w:ascii="Arial" w:eastAsia="Arial" w:hAnsi="Arial" w:cs="Arial"/>
      <w:sz w:val="28"/>
      <w:szCs w:val="28"/>
      <w:lang w:eastAsia="en-US"/>
    </w:rPr>
  </w:style>
  <w:style w:type="paragraph" w:styleId="List">
    <w:name w:val="List"/>
    <w:basedOn w:val="BodyText"/>
    <w:semiHidden/>
  </w:style>
  <w:style w:type="paragraph" w:customStyle="1" w:styleId="TableContents">
    <w:name w:val="Table Contents"/>
    <w:basedOn w:val="Normal"/>
    <w:pPr>
      <w:widowControl w:val="0"/>
      <w:suppressLineNumbers/>
      <w:suppressAutoHyphens/>
    </w:pPr>
    <w:rPr>
      <w:rFonts w:eastAsia="Arial"/>
      <w:lang w:eastAsia="en-US"/>
    </w:rPr>
  </w:style>
  <w:style w:type="paragraph" w:customStyle="1" w:styleId="TableHeading">
    <w:name w:val="Table Heading"/>
    <w:basedOn w:val="TableContents"/>
    <w:pPr>
      <w:jc w:val="center"/>
    </w:pPr>
    <w:rPr>
      <w:b/>
      <w:bCs/>
    </w:rPr>
  </w:style>
  <w:style w:type="paragraph" w:styleId="Caption">
    <w:name w:val="caption"/>
    <w:basedOn w:val="Normal"/>
    <w:qFormat/>
    <w:pPr>
      <w:widowControl w:val="0"/>
      <w:suppressLineNumbers/>
      <w:suppressAutoHyphens/>
      <w:spacing w:before="120" w:after="120"/>
    </w:pPr>
    <w:rPr>
      <w:rFonts w:eastAsia="Arial"/>
      <w:i/>
      <w:iCs/>
      <w:lang w:eastAsia="en-US"/>
    </w:rPr>
  </w:style>
  <w:style w:type="paragraph" w:customStyle="1" w:styleId="Framecontents">
    <w:name w:val="Frame contents"/>
    <w:basedOn w:val="BodyText"/>
  </w:style>
  <w:style w:type="paragraph" w:customStyle="1" w:styleId="Index">
    <w:name w:val="Index"/>
    <w:basedOn w:val="Normal"/>
    <w:pPr>
      <w:widowControl w:val="0"/>
      <w:suppressLineNumbers/>
      <w:suppressAutoHyphens/>
    </w:pPr>
    <w:rPr>
      <w:rFonts w:eastAsia="Arial"/>
      <w:lang w:eastAsia="en-US"/>
    </w:rPr>
  </w:style>
  <w:style w:type="paragraph" w:customStyle="1" w:styleId="Noparagraphstyle">
    <w:name w:val="[No paragraph style]"/>
    <w:pPr>
      <w:widowControl w:val="0"/>
      <w:suppressAutoHyphens/>
      <w:autoSpaceDE w:val="0"/>
      <w:spacing w:line="288" w:lineRule="auto"/>
      <w:textAlignment w:val="center"/>
    </w:pPr>
    <w:rPr>
      <w:rFonts w:ascii="Times-Roman" w:eastAsia="Times-Roman" w:hAnsi="Times-Roman"/>
      <w:color w:val="000000"/>
      <w:sz w:val="24"/>
      <w:szCs w:val="24"/>
      <w:lang w:val="en-US" w:eastAsia="en-US"/>
    </w:rPr>
  </w:style>
  <w:style w:type="paragraph" w:customStyle="1" w:styleId="NormalParagraphStyle">
    <w:name w:val="NormalParagraphStyle"/>
    <w:basedOn w:val="Noparagraphstyle"/>
  </w:style>
  <w:style w:type="paragraph" w:styleId="BodyText2">
    <w:name w:val="Body Text 2"/>
    <w:basedOn w:val="Normal"/>
    <w:link w:val="BodyText2Char"/>
    <w:semiHidden/>
    <w:pPr>
      <w:autoSpaceDE w:val="0"/>
      <w:spacing w:line="240" w:lineRule="atLeast"/>
      <w:jc w:val="both"/>
    </w:pPr>
    <w:rPr>
      <w:rFonts w:ascii="Arial" w:eastAsia="ArialNarrow" w:hAnsi="Arial"/>
      <w:color w:val="000000"/>
      <w:sz w:val="20"/>
      <w:lang w:val="x-none" w:eastAsia="x-none"/>
    </w:rPr>
  </w:style>
  <w:style w:type="paragraph" w:styleId="BodyText3">
    <w:name w:val="Body Text 3"/>
    <w:basedOn w:val="Normal"/>
    <w:semiHidden/>
    <w:pPr>
      <w:autoSpaceDE w:val="0"/>
      <w:spacing w:line="240" w:lineRule="atLeast"/>
      <w:jc w:val="both"/>
    </w:pPr>
    <w:rPr>
      <w:rFonts w:ascii="Arial" w:eastAsia="ArialNarrow-Italic" w:hAnsi="Arial"/>
      <w:i/>
      <w:color w:val="000000"/>
      <w:sz w:val="22"/>
    </w:rPr>
  </w:style>
  <w:style w:type="character" w:styleId="FollowedHyperlink">
    <w:name w:val="FollowedHyperlink"/>
    <w:semiHidden/>
    <w:rPr>
      <w:color w:val="800080"/>
      <w:u w:val="single"/>
    </w:rPr>
  </w:style>
  <w:style w:type="paragraph" w:customStyle="1" w:styleId="Body">
    <w:name w:val="Body"/>
    <w:pPr>
      <w:widowControl w:val="0"/>
      <w:autoSpaceDE w:val="0"/>
      <w:autoSpaceDN w:val="0"/>
      <w:adjustRightInd w:val="0"/>
      <w:spacing w:line="240" w:lineRule="atLeast"/>
    </w:pPr>
    <w:rPr>
      <w:rFonts w:ascii="Helvetica" w:eastAsia="Times New Roman" w:hAnsi="Helvetica"/>
      <w:noProof/>
      <w:color w:val="000000"/>
      <w:sz w:val="24"/>
      <w:lang w:eastAsia="en-US"/>
    </w:rPr>
  </w:style>
  <w:style w:type="paragraph" w:styleId="Header">
    <w:name w:val="header"/>
    <w:basedOn w:val="Normal"/>
    <w:unhideWhenUsed/>
    <w:pPr>
      <w:widowControl w:val="0"/>
      <w:tabs>
        <w:tab w:val="center" w:pos="4252"/>
        <w:tab w:val="right" w:pos="8504"/>
      </w:tabs>
      <w:suppressAutoHyphens/>
      <w:snapToGrid w:val="0"/>
    </w:pPr>
    <w:rPr>
      <w:rFonts w:eastAsia="Arial"/>
      <w:lang w:eastAsia="en-US"/>
    </w:rPr>
  </w:style>
  <w:style w:type="character" w:customStyle="1" w:styleId="a">
    <w:name w:val="ヘッダー (文字)"/>
    <w:semiHidden/>
    <w:rPr>
      <w:rFonts w:eastAsia="Arial"/>
      <w:noProof w:val="0"/>
      <w:sz w:val="24"/>
      <w:szCs w:val="24"/>
      <w:lang w:val="en-GB" w:eastAsia="x-none"/>
    </w:rPr>
  </w:style>
  <w:style w:type="paragraph" w:styleId="Footer">
    <w:name w:val="footer"/>
    <w:basedOn w:val="Normal"/>
    <w:unhideWhenUsed/>
    <w:pPr>
      <w:widowControl w:val="0"/>
      <w:tabs>
        <w:tab w:val="center" w:pos="4252"/>
        <w:tab w:val="right" w:pos="8504"/>
      </w:tabs>
      <w:suppressAutoHyphens/>
      <w:snapToGrid w:val="0"/>
    </w:pPr>
    <w:rPr>
      <w:rFonts w:eastAsia="Arial"/>
      <w:lang w:eastAsia="en-US"/>
    </w:rPr>
  </w:style>
  <w:style w:type="character" w:customStyle="1" w:styleId="a0">
    <w:name w:val="フッター (文字)"/>
    <w:semiHidden/>
    <w:rPr>
      <w:rFonts w:eastAsia="Arial"/>
      <w:noProof w:val="0"/>
      <w:sz w:val="24"/>
      <w:szCs w:val="24"/>
      <w:lang w:val="en-GB" w:eastAsia="x-none"/>
    </w:rPr>
  </w:style>
  <w:style w:type="character" w:customStyle="1" w:styleId="apple-style-span">
    <w:name w:val="apple-style-span"/>
    <w:basedOn w:val="DefaultParagraphFont"/>
    <w:rsid w:val="00FA5BEB"/>
  </w:style>
  <w:style w:type="character" w:customStyle="1" w:styleId="Heading7Char">
    <w:name w:val="Heading 7 Char"/>
    <w:link w:val="Heading7"/>
    <w:rsid w:val="00FA5BEB"/>
    <w:rPr>
      <w:rFonts w:ascii="Arial" w:eastAsia="Palatino-Roman" w:hAnsi="Arial"/>
      <w:b/>
      <w:sz w:val="28"/>
      <w:szCs w:val="24"/>
    </w:rPr>
  </w:style>
  <w:style w:type="character" w:customStyle="1" w:styleId="BodyText2Char">
    <w:name w:val="Body Text 2 Char"/>
    <w:link w:val="BodyText2"/>
    <w:semiHidden/>
    <w:rsid w:val="00FA5BEB"/>
    <w:rPr>
      <w:rFonts w:ascii="Arial" w:eastAsia="ArialNarrow" w:hAnsi="Arial"/>
      <w:color w:val="000000"/>
      <w:szCs w:val="24"/>
    </w:rPr>
  </w:style>
  <w:style w:type="character" w:styleId="CommentReference">
    <w:name w:val="annotation reference"/>
    <w:rsid w:val="00B55A6A"/>
    <w:rPr>
      <w:sz w:val="18"/>
      <w:szCs w:val="18"/>
    </w:rPr>
  </w:style>
  <w:style w:type="paragraph" w:styleId="CommentText">
    <w:name w:val="annotation text"/>
    <w:basedOn w:val="Normal"/>
    <w:link w:val="CommentTextChar"/>
    <w:rsid w:val="00B55A6A"/>
    <w:pPr>
      <w:widowControl w:val="0"/>
      <w:suppressAutoHyphens/>
    </w:pPr>
    <w:rPr>
      <w:rFonts w:eastAsia="Arial"/>
      <w:lang w:val="x-none" w:eastAsia="x-none"/>
    </w:rPr>
  </w:style>
  <w:style w:type="character" w:customStyle="1" w:styleId="CommentTextChar">
    <w:name w:val="Comment Text Char"/>
    <w:link w:val="CommentText"/>
    <w:rsid w:val="00B55A6A"/>
    <w:rPr>
      <w:rFonts w:eastAsia="Arial"/>
      <w:sz w:val="24"/>
      <w:szCs w:val="24"/>
    </w:rPr>
  </w:style>
  <w:style w:type="paragraph" w:styleId="CommentSubject">
    <w:name w:val="annotation subject"/>
    <w:basedOn w:val="CommentText"/>
    <w:next w:val="CommentText"/>
    <w:link w:val="CommentSubjectChar"/>
    <w:rsid w:val="00B55A6A"/>
    <w:rPr>
      <w:b/>
      <w:bCs/>
    </w:rPr>
  </w:style>
  <w:style w:type="character" w:customStyle="1" w:styleId="CommentSubjectChar">
    <w:name w:val="Comment Subject Char"/>
    <w:link w:val="CommentSubject"/>
    <w:rsid w:val="00B55A6A"/>
    <w:rPr>
      <w:rFonts w:eastAsia="Arial"/>
      <w:b/>
      <w:bCs/>
      <w:sz w:val="24"/>
      <w:szCs w:val="24"/>
    </w:rPr>
  </w:style>
  <w:style w:type="paragraph" w:styleId="BalloonText">
    <w:name w:val="Balloon Text"/>
    <w:basedOn w:val="Normal"/>
    <w:link w:val="BalloonTextChar"/>
    <w:rsid w:val="00B55A6A"/>
    <w:pPr>
      <w:widowControl w:val="0"/>
      <w:suppressAutoHyphens/>
    </w:pPr>
    <w:rPr>
      <w:rFonts w:ascii="Lucida Grande" w:eastAsia="Arial" w:hAnsi="Lucida Grande"/>
      <w:sz w:val="18"/>
      <w:szCs w:val="18"/>
      <w:lang w:val="x-none" w:eastAsia="x-none"/>
    </w:rPr>
  </w:style>
  <w:style w:type="character" w:customStyle="1" w:styleId="BalloonTextChar">
    <w:name w:val="Balloon Text Char"/>
    <w:link w:val="BalloonText"/>
    <w:rsid w:val="00B55A6A"/>
    <w:rPr>
      <w:rFonts w:ascii="Lucida Grande" w:eastAsia="Arial" w:hAnsi="Lucida Grande" w:cs="Lucida Grande"/>
      <w:sz w:val="18"/>
      <w:szCs w:val="18"/>
    </w:rPr>
  </w:style>
  <w:style w:type="paragraph" w:styleId="NormalWeb">
    <w:name w:val="Normal (Web)"/>
    <w:basedOn w:val="Normal"/>
    <w:uiPriority w:val="99"/>
    <w:unhideWhenUsed/>
    <w:rsid w:val="003526F3"/>
    <w:pPr>
      <w:spacing w:before="100" w:beforeAutospacing="1" w:after="100" w:afterAutospacing="1"/>
    </w:pPr>
    <w:rPr>
      <w:rFonts w:ascii="Times" w:hAnsi="Times"/>
      <w:sz w:val="20"/>
      <w:szCs w:val="20"/>
      <w:lang w:eastAsia="en-US"/>
    </w:rPr>
  </w:style>
  <w:style w:type="character" w:styleId="PageNumber">
    <w:name w:val="page number"/>
    <w:rsid w:val="000E419A"/>
  </w:style>
  <w:style w:type="paragraph" w:customStyle="1" w:styleId="ColorfulList-Accent11">
    <w:name w:val="Colorful List - Accent 11"/>
    <w:basedOn w:val="Normal"/>
    <w:uiPriority w:val="34"/>
    <w:qFormat/>
    <w:rsid w:val="003F0070"/>
    <w:pPr>
      <w:ind w:left="720"/>
      <w:contextualSpacing/>
    </w:pPr>
    <w:rPr>
      <w:rFonts w:ascii="Cambria" w:hAnsi="Cambria"/>
      <w:lang w:eastAsia="en-US"/>
    </w:rPr>
  </w:style>
  <w:style w:type="paragraph" w:styleId="FootnoteText">
    <w:name w:val="footnote text"/>
    <w:basedOn w:val="Normal"/>
    <w:link w:val="FootnoteTextChar"/>
    <w:uiPriority w:val="99"/>
    <w:unhideWhenUsed/>
    <w:rsid w:val="003F0070"/>
    <w:rPr>
      <w:rFonts w:ascii="Cambria" w:hAnsi="Cambria"/>
      <w:lang w:val="x-none" w:eastAsia="x-none"/>
    </w:rPr>
  </w:style>
  <w:style w:type="character" w:customStyle="1" w:styleId="FootnoteTextChar">
    <w:name w:val="Footnote Text Char"/>
    <w:link w:val="FootnoteText"/>
    <w:uiPriority w:val="99"/>
    <w:rsid w:val="003F0070"/>
    <w:rPr>
      <w:rFonts w:ascii="Cambria" w:hAnsi="Cambria"/>
      <w:sz w:val="24"/>
      <w:szCs w:val="24"/>
    </w:rPr>
  </w:style>
  <w:style w:type="character" w:styleId="FootnoteReference">
    <w:name w:val="footnote reference"/>
    <w:uiPriority w:val="99"/>
    <w:unhideWhenUsed/>
    <w:rsid w:val="003F0070"/>
    <w:rPr>
      <w:vertAlign w:val="superscript"/>
    </w:rPr>
  </w:style>
  <w:style w:type="character" w:styleId="Strong">
    <w:name w:val="Strong"/>
    <w:qFormat/>
    <w:rsid w:val="008F1D54"/>
    <w:rPr>
      <w:b/>
      <w:bCs/>
    </w:rPr>
  </w:style>
  <w:style w:type="paragraph" w:styleId="PlainText">
    <w:name w:val="Plain Text"/>
    <w:basedOn w:val="Normal"/>
    <w:link w:val="PlainTextChar"/>
    <w:uiPriority w:val="99"/>
    <w:unhideWhenUsed/>
    <w:rsid w:val="00845D6F"/>
    <w:rPr>
      <w:rFonts w:ascii="Calibri" w:eastAsia="Cambria" w:hAnsi="Calibri"/>
      <w:sz w:val="22"/>
      <w:szCs w:val="21"/>
      <w:lang w:eastAsia="en-US"/>
    </w:rPr>
  </w:style>
  <w:style w:type="character" w:customStyle="1" w:styleId="PlainTextChar">
    <w:name w:val="Plain Text Char"/>
    <w:link w:val="PlainText"/>
    <w:uiPriority w:val="99"/>
    <w:rsid w:val="00845D6F"/>
    <w:rPr>
      <w:rFonts w:ascii="Calibri" w:eastAsia="Cambria" w:hAnsi="Calibri"/>
      <w:sz w:val="22"/>
      <w:szCs w:val="21"/>
      <w:lang w:eastAsia="en-US"/>
    </w:rPr>
  </w:style>
  <w:style w:type="character" w:customStyle="1" w:styleId="Heading2Char">
    <w:name w:val="Heading 2 Char"/>
    <w:link w:val="Heading2"/>
    <w:rsid w:val="00D765F9"/>
    <w:rPr>
      <w:rFonts w:ascii="Gill Sans MT" w:eastAsia="Palatino-Bold" w:hAnsi="Gill Sans MT"/>
      <w:b/>
      <w:sz w:val="24"/>
      <w:szCs w:val="24"/>
      <w:lang w:eastAsia="en-US"/>
    </w:rPr>
  </w:style>
  <w:style w:type="character" w:customStyle="1" w:styleId="Heading5Char">
    <w:name w:val="Heading 5 Char"/>
    <w:link w:val="Heading5"/>
    <w:rsid w:val="004967B9"/>
    <w:rPr>
      <w:rFonts w:ascii="Arial Narrow" w:eastAsia="Arial" w:hAnsi="Arial Narrow"/>
      <w:b/>
      <w:sz w:val="24"/>
      <w:szCs w:val="24"/>
      <w:lang w:eastAsia="en-US"/>
    </w:rPr>
  </w:style>
  <w:style w:type="paragraph" w:customStyle="1" w:styleId="ColorfulShading-Accent11">
    <w:name w:val="Colorful Shading - Accent 11"/>
    <w:hidden/>
    <w:rsid w:val="00724802"/>
    <w:rPr>
      <w:rFonts w:eastAsia="Arial"/>
      <w:sz w:val="24"/>
      <w:szCs w:val="24"/>
      <w:lang w:eastAsia="en-US"/>
    </w:rPr>
  </w:style>
  <w:style w:type="character" w:customStyle="1" w:styleId="UnresolvedMention">
    <w:name w:val="Unresolved Mention"/>
    <w:uiPriority w:val="99"/>
    <w:semiHidden/>
    <w:unhideWhenUsed/>
    <w:rsid w:val="006A0F8B"/>
    <w:rPr>
      <w:color w:val="605E5C"/>
      <w:shd w:val="clear" w:color="auto" w:fill="E1DFDD"/>
    </w:rPr>
  </w:style>
  <w:style w:type="table" w:styleId="TableTheme">
    <w:name w:val="Table Theme"/>
    <w:basedOn w:val="TableNormal"/>
    <w:rsid w:val="006A0F8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6A0F8B"/>
    <w:pPr>
      <w:widowControl w:val="0"/>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ListParagraph">
    <w:name w:val="List Paragraph"/>
    <w:basedOn w:val="Normal"/>
    <w:uiPriority w:val="34"/>
    <w:qFormat/>
    <w:rsid w:val="007D3321"/>
    <w:pPr>
      <w:ind w:left="720"/>
      <w:contextualSpacing/>
    </w:pPr>
    <w:rPr>
      <w:lang w:eastAsia="ja-JP"/>
    </w:rPr>
  </w:style>
  <w:style w:type="paragraph" w:styleId="TOCHeading">
    <w:name w:val="TOC Heading"/>
    <w:basedOn w:val="Heading1"/>
    <w:next w:val="Normal"/>
    <w:uiPriority w:val="39"/>
    <w:unhideWhenUsed/>
    <w:qFormat/>
    <w:rsid w:val="00D5530D"/>
    <w:pPr>
      <w:keepNext/>
      <w:keepLines/>
      <w:widowControl/>
      <w:suppressAutoHyphens w:val="0"/>
      <w:autoSpaceDE/>
      <w:spacing w:before="240" w:line="259" w:lineRule="auto"/>
      <w:ind w:right="0"/>
      <w:outlineLvl w:val="9"/>
    </w:pPr>
    <w:rPr>
      <w:rFonts w:ascii="Calibri Light" w:eastAsia="Times New Roman" w:hAnsi="Calibri Light"/>
      <w:b w:val="0"/>
      <w:color w:val="2E74B5"/>
      <w:sz w:val="32"/>
      <w:szCs w:val="32"/>
      <w:u w:val="none"/>
      <w:lang w:val="en-US"/>
    </w:rPr>
  </w:style>
  <w:style w:type="paragraph" w:styleId="TOC2">
    <w:name w:val="toc 2"/>
    <w:basedOn w:val="Normal"/>
    <w:next w:val="Normal"/>
    <w:autoRedefine/>
    <w:uiPriority w:val="39"/>
    <w:rsid w:val="00D5530D"/>
    <w:pPr>
      <w:widowControl w:val="0"/>
      <w:suppressAutoHyphens/>
      <w:ind w:left="240"/>
    </w:pPr>
    <w:rPr>
      <w:rFonts w:eastAsia="Arial"/>
      <w:lang w:eastAsia="en-US"/>
    </w:rPr>
  </w:style>
  <w:style w:type="paragraph" w:styleId="TOC1">
    <w:name w:val="toc 1"/>
    <w:basedOn w:val="Normal"/>
    <w:next w:val="Normal"/>
    <w:autoRedefine/>
    <w:uiPriority w:val="39"/>
    <w:rsid w:val="00D5530D"/>
    <w:pPr>
      <w:widowControl w:val="0"/>
      <w:suppressAutoHyphens/>
    </w:pPr>
    <w:rPr>
      <w:rFonts w:eastAsia="Arial"/>
      <w:lang w:eastAsia="en-US"/>
    </w:rPr>
  </w:style>
  <w:style w:type="paragraph" w:styleId="TOC3">
    <w:name w:val="toc 3"/>
    <w:basedOn w:val="Normal"/>
    <w:next w:val="Normal"/>
    <w:autoRedefine/>
    <w:uiPriority w:val="39"/>
    <w:rsid w:val="00D5530D"/>
    <w:pPr>
      <w:widowControl w:val="0"/>
      <w:suppressAutoHyphens/>
      <w:ind w:left="480"/>
    </w:pPr>
    <w:rPr>
      <w:rFonts w:eastAsia="Arial"/>
      <w:lang w:eastAsia="en-US"/>
    </w:rPr>
  </w:style>
  <w:style w:type="character" w:customStyle="1" w:styleId="Heading3Char">
    <w:name w:val="Heading 3 Char"/>
    <w:basedOn w:val="DefaultParagraphFont"/>
    <w:link w:val="Heading3"/>
    <w:rsid w:val="007249EA"/>
    <w:rPr>
      <w:rFonts w:eastAsia="Arial"/>
      <w:b/>
      <w:sz w:val="24"/>
      <w:szCs w:val="24"/>
      <w:lang w:eastAsia="en-US"/>
    </w:rPr>
  </w:style>
  <w:style w:type="character" w:customStyle="1" w:styleId="apple-converted-space">
    <w:name w:val="apple-converted-space"/>
    <w:basedOn w:val="DefaultParagraphFont"/>
    <w:rsid w:val="00643D6A"/>
  </w:style>
  <w:style w:type="table" w:styleId="TableGrid">
    <w:name w:val="Table Grid"/>
    <w:basedOn w:val="TableNormal"/>
    <w:rsid w:val="007C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154">
      <w:bodyDiv w:val="1"/>
      <w:marLeft w:val="0"/>
      <w:marRight w:val="0"/>
      <w:marTop w:val="0"/>
      <w:marBottom w:val="0"/>
      <w:divBdr>
        <w:top w:val="none" w:sz="0" w:space="0" w:color="auto"/>
        <w:left w:val="none" w:sz="0" w:space="0" w:color="auto"/>
        <w:bottom w:val="none" w:sz="0" w:space="0" w:color="auto"/>
        <w:right w:val="none" w:sz="0" w:space="0" w:color="auto"/>
      </w:divBdr>
    </w:div>
    <w:div w:id="14578592">
      <w:bodyDiv w:val="1"/>
      <w:marLeft w:val="0"/>
      <w:marRight w:val="0"/>
      <w:marTop w:val="0"/>
      <w:marBottom w:val="0"/>
      <w:divBdr>
        <w:top w:val="none" w:sz="0" w:space="0" w:color="auto"/>
        <w:left w:val="none" w:sz="0" w:space="0" w:color="auto"/>
        <w:bottom w:val="none" w:sz="0" w:space="0" w:color="auto"/>
        <w:right w:val="none" w:sz="0" w:space="0" w:color="auto"/>
      </w:divBdr>
    </w:div>
    <w:div w:id="130055694">
      <w:bodyDiv w:val="1"/>
      <w:marLeft w:val="0"/>
      <w:marRight w:val="0"/>
      <w:marTop w:val="0"/>
      <w:marBottom w:val="0"/>
      <w:divBdr>
        <w:top w:val="none" w:sz="0" w:space="0" w:color="auto"/>
        <w:left w:val="none" w:sz="0" w:space="0" w:color="auto"/>
        <w:bottom w:val="none" w:sz="0" w:space="0" w:color="auto"/>
        <w:right w:val="none" w:sz="0" w:space="0" w:color="auto"/>
      </w:divBdr>
    </w:div>
    <w:div w:id="162204602">
      <w:bodyDiv w:val="1"/>
      <w:marLeft w:val="0"/>
      <w:marRight w:val="0"/>
      <w:marTop w:val="0"/>
      <w:marBottom w:val="0"/>
      <w:divBdr>
        <w:top w:val="none" w:sz="0" w:space="0" w:color="auto"/>
        <w:left w:val="none" w:sz="0" w:space="0" w:color="auto"/>
        <w:bottom w:val="none" w:sz="0" w:space="0" w:color="auto"/>
        <w:right w:val="none" w:sz="0" w:space="0" w:color="auto"/>
      </w:divBdr>
    </w:div>
    <w:div w:id="193082622">
      <w:bodyDiv w:val="1"/>
      <w:marLeft w:val="0"/>
      <w:marRight w:val="0"/>
      <w:marTop w:val="0"/>
      <w:marBottom w:val="0"/>
      <w:divBdr>
        <w:top w:val="none" w:sz="0" w:space="0" w:color="auto"/>
        <w:left w:val="none" w:sz="0" w:space="0" w:color="auto"/>
        <w:bottom w:val="none" w:sz="0" w:space="0" w:color="auto"/>
        <w:right w:val="none" w:sz="0" w:space="0" w:color="auto"/>
      </w:divBdr>
    </w:div>
    <w:div w:id="233857988">
      <w:bodyDiv w:val="1"/>
      <w:marLeft w:val="0"/>
      <w:marRight w:val="0"/>
      <w:marTop w:val="0"/>
      <w:marBottom w:val="0"/>
      <w:divBdr>
        <w:top w:val="none" w:sz="0" w:space="0" w:color="auto"/>
        <w:left w:val="none" w:sz="0" w:space="0" w:color="auto"/>
        <w:bottom w:val="none" w:sz="0" w:space="0" w:color="auto"/>
        <w:right w:val="none" w:sz="0" w:space="0" w:color="auto"/>
      </w:divBdr>
    </w:div>
    <w:div w:id="334041729">
      <w:bodyDiv w:val="1"/>
      <w:marLeft w:val="0"/>
      <w:marRight w:val="0"/>
      <w:marTop w:val="0"/>
      <w:marBottom w:val="0"/>
      <w:divBdr>
        <w:top w:val="none" w:sz="0" w:space="0" w:color="auto"/>
        <w:left w:val="none" w:sz="0" w:space="0" w:color="auto"/>
        <w:bottom w:val="none" w:sz="0" w:space="0" w:color="auto"/>
        <w:right w:val="none" w:sz="0" w:space="0" w:color="auto"/>
      </w:divBdr>
    </w:div>
    <w:div w:id="428963028">
      <w:bodyDiv w:val="1"/>
      <w:marLeft w:val="0"/>
      <w:marRight w:val="0"/>
      <w:marTop w:val="0"/>
      <w:marBottom w:val="0"/>
      <w:divBdr>
        <w:top w:val="none" w:sz="0" w:space="0" w:color="auto"/>
        <w:left w:val="none" w:sz="0" w:space="0" w:color="auto"/>
        <w:bottom w:val="none" w:sz="0" w:space="0" w:color="auto"/>
        <w:right w:val="none" w:sz="0" w:space="0" w:color="auto"/>
      </w:divBdr>
    </w:div>
    <w:div w:id="457648695">
      <w:bodyDiv w:val="1"/>
      <w:marLeft w:val="0"/>
      <w:marRight w:val="0"/>
      <w:marTop w:val="0"/>
      <w:marBottom w:val="0"/>
      <w:divBdr>
        <w:top w:val="none" w:sz="0" w:space="0" w:color="auto"/>
        <w:left w:val="none" w:sz="0" w:space="0" w:color="auto"/>
        <w:bottom w:val="none" w:sz="0" w:space="0" w:color="auto"/>
        <w:right w:val="none" w:sz="0" w:space="0" w:color="auto"/>
      </w:divBdr>
      <w:divsChild>
        <w:div w:id="223955053">
          <w:marLeft w:val="0"/>
          <w:marRight w:val="0"/>
          <w:marTop w:val="0"/>
          <w:marBottom w:val="0"/>
          <w:divBdr>
            <w:top w:val="none" w:sz="0" w:space="0" w:color="auto"/>
            <w:left w:val="none" w:sz="0" w:space="0" w:color="auto"/>
            <w:bottom w:val="none" w:sz="0" w:space="0" w:color="auto"/>
            <w:right w:val="none" w:sz="0" w:space="0" w:color="auto"/>
          </w:divBdr>
          <w:divsChild>
            <w:div w:id="1668170724">
              <w:marLeft w:val="0"/>
              <w:marRight w:val="0"/>
              <w:marTop w:val="0"/>
              <w:marBottom w:val="0"/>
              <w:divBdr>
                <w:top w:val="none" w:sz="0" w:space="0" w:color="auto"/>
                <w:left w:val="none" w:sz="0" w:space="0" w:color="auto"/>
                <w:bottom w:val="none" w:sz="0" w:space="0" w:color="auto"/>
                <w:right w:val="none" w:sz="0" w:space="0" w:color="auto"/>
              </w:divBdr>
              <w:divsChild>
                <w:div w:id="2113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55689">
      <w:bodyDiv w:val="1"/>
      <w:marLeft w:val="0"/>
      <w:marRight w:val="0"/>
      <w:marTop w:val="0"/>
      <w:marBottom w:val="0"/>
      <w:divBdr>
        <w:top w:val="none" w:sz="0" w:space="0" w:color="auto"/>
        <w:left w:val="none" w:sz="0" w:space="0" w:color="auto"/>
        <w:bottom w:val="none" w:sz="0" w:space="0" w:color="auto"/>
        <w:right w:val="none" w:sz="0" w:space="0" w:color="auto"/>
      </w:divBdr>
    </w:div>
    <w:div w:id="649598600">
      <w:bodyDiv w:val="1"/>
      <w:marLeft w:val="0"/>
      <w:marRight w:val="0"/>
      <w:marTop w:val="0"/>
      <w:marBottom w:val="0"/>
      <w:divBdr>
        <w:top w:val="none" w:sz="0" w:space="0" w:color="auto"/>
        <w:left w:val="none" w:sz="0" w:space="0" w:color="auto"/>
        <w:bottom w:val="none" w:sz="0" w:space="0" w:color="auto"/>
        <w:right w:val="none" w:sz="0" w:space="0" w:color="auto"/>
      </w:divBdr>
    </w:div>
    <w:div w:id="654602743">
      <w:bodyDiv w:val="1"/>
      <w:marLeft w:val="0"/>
      <w:marRight w:val="0"/>
      <w:marTop w:val="0"/>
      <w:marBottom w:val="0"/>
      <w:divBdr>
        <w:top w:val="none" w:sz="0" w:space="0" w:color="auto"/>
        <w:left w:val="none" w:sz="0" w:space="0" w:color="auto"/>
        <w:bottom w:val="none" w:sz="0" w:space="0" w:color="auto"/>
        <w:right w:val="none" w:sz="0" w:space="0" w:color="auto"/>
      </w:divBdr>
    </w:div>
    <w:div w:id="726688442">
      <w:bodyDiv w:val="1"/>
      <w:marLeft w:val="0"/>
      <w:marRight w:val="0"/>
      <w:marTop w:val="0"/>
      <w:marBottom w:val="0"/>
      <w:divBdr>
        <w:top w:val="none" w:sz="0" w:space="0" w:color="auto"/>
        <w:left w:val="none" w:sz="0" w:space="0" w:color="auto"/>
        <w:bottom w:val="none" w:sz="0" w:space="0" w:color="auto"/>
        <w:right w:val="none" w:sz="0" w:space="0" w:color="auto"/>
      </w:divBdr>
    </w:div>
    <w:div w:id="727607945">
      <w:bodyDiv w:val="1"/>
      <w:marLeft w:val="0"/>
      <w:marRight w:val="0"/>
      <w:marTop w:val="0"/>
      <w:marBottom w:val="0"/>
      <w:divBdr>
        <w:top w:val="none" w:sz="0" w:space="0" w:color="auto"/>
        <w:left w:val="none" w:sz="0" w:space="0" w:color="auto"/>
        <w:bottom w:val="none" w:sz="0" w:space="0" w:color="auto"/>
        <w:right w:val="none" w:sz="0" w:space="0" w:color="auto"/>
      </w:divBdr>
    </w:div>
    <w:div w:id="911701585">
      <w:bodyDiv w:val="1"/>
      <w:marLeft w:val="0"/>
      <w:marRight w:val="0"/>
      <w:marTop w:val="0"/>
      <w:marBottom w:val="0"/>
      <w:divBdr>
        <w:top w:val="none" w:sz="0" w:space="0" w:color="auto"/>
        <w:left w:val="none" w:sz="0" w:space="0" w:color="auto"/>
        <w:bottom w:val="none" w:sz="0" w:space="0" w:color="auto"/>
        <w:right w:val="none" w:sz="0" w:space="0" w:color="auto"/>
      </w:divBdr>
      <w:divsChild>
        <w:div w:id="160587282">
          <w:marLeft w:val="0"/>
          <w:marRight w:val="0"/>
          <w:marTop w:val="0"/>
          <w:marBottom w:val="0"/>
          <w:divBdr>
            <w:top w:val="none" w:sz="0" w:space="0" w:color="auto"/>
            <w:left w:val="none" w:sz="0" w:space="0" w:color="auto"/>
            <w:bottom w:val="none" w:sz="0" w:space="0" w:color="auto"/>
            <w:right w:val="none" w:sz="0" w:space="0" w:color="auto"/>
          </w:divBdr>
          <w:divsChild>
            <w:div w:id="824517351">
              <w:marLeft w:val="0"/>
              <w:marRight w:val="0"/>
              <w:marTop w:val="0"/>
              <w:marBottom w:val="0"/>
              <w:divBdr>
                <w:top w:val="none" w:sz="0" w:space="0" w:color="auto"/>
                <w:left w:val="none" w:sz="0" w:space="0" w:color="auto"/>
                <w:bottom w:val="none" w:sz="0" w:space="0" w:color="auto"/>
                <w:right w:val="none" w:sz="0" w:space="0" w:color="auto"/>
              </w:divBdr>
            </w:div>
            <w:div w:id="2044548836">
              <w:marLeft w:val="0"/>
              <w:marRight w:val="0"/>
              <w:marTop w:val="0"/>
              <w:marBottom w:val="0"/>
              <w:divBdr>
                <w:top w:val="none" w:sz="0" w:space="0" w:color="auto"/>
                <w:left w:val="none" w:sz="0" w:space="0" w:color="auto"/>
                <w:bottom w:val="none" w:sz="0" w:space="0" w:color="auto"/>
                <w:right w:val="none" w:sz="0" w:space="0" w:color="auto"/>
              </w:divBdr>
            </w:div>
            <w:div w:id="2109613950">
              <w:marLeft w:val="0"/>
              <w:marRight w:val="0"/>
              <w:marTop w:val="0"/>
              <w:marBottom w:val="0"/>
              <w:divBdr>
                <w:top w:val="none" w:sz="0" w:space="0" w:color="auto"/>
                <w:left w:val="none" w:sz="0" w:space="0" w:color="auto"/>
                <w:bottom w:val="none" w:sz="0" w:space="0" w:color="auto"/>
                <w:right w:val="none" w:sz="0" w:space="0" w:color="auto"/>
              </w:divBdr>
            </w:div>
          </w:divsChild>
        </w:div>
        <w:div w:id="2134638867">
          <w:marLeft w:val="0"/>
          <w:marRight w:val="0"/>
          <w:marTop w:val="0"/>
          <w:marBottom w:val="0"/>
          <w:divBdr>
            <w:top w:val="none" w:sz="0" w:space="0" w:color="auto"/>
            <w:left w:val="none" w:sz="0" w:space="0" w:color="auto"/>
            <w:bottom w:val="none" w:sz="0" w:space="0" w:color="auto"/>
            <w:right w:val="none" w:sz="0" w:space="0" w:color="auto"/>
          </w:divBdr>
        </w:div>
      </w:divsChild>
    </w:div>
    <w:div w:id="973679809">
      <w:bodyDiv w:val="1"/>
      <w:marLeft w:val="0"/>
      <w:marRight w:val="0"/>
      <w:marTop w:val="0"/>
      <w:marBottom w:val="0"/>
      <w:divBdr>
        <w:top w:val="none" w:sz="0" w:space="0" w:color="auto"/>
        <w:left w:val="none" w:sz="0" w:space="0" w:color="auto"/>
        <w:bottom w:val="none" w:sz="0" w:space="0" w:color="auto"/>
        <w:right w:val="none" w:sz="0" w:space="0" w:color="auto"/>
      </w:divBdr>
    </w:div>
    <w:div w:id="977689320">
      <w:bodyDiv w:val="1"/>
      <w:marLeft w:val="0"/>
      <w:marRight w:val="0"/>
      <w:marTop w:val="0"/>
      <w:marBottom w:val="0"/>
      <w:divBdr>
        <w:top w:val="none" w:sz="0" w:space="0" w:color="auto"/>
        <w:left w:val="none" w:sz="0" w:space="0" w:color="auto"/>
        <w:bottom w:val="none" w:sz="0" w:space="0" w:color="auto"/>
        <w:right w:val="none" w:sz="0" w:space="0" w:color="auto"/>
      </w:divBdr>
      <w:divsChild>
        <w:div w:id="426002425">
          <w:marLeft w:val="0"/>
          <w:marRight w:val="0"/>
          <w:marTop w:val="0"/>
          <w:marBottom w:val="0"/>
          <w:divBdr>
            <w:top w:val="none" w:sz="0" w:space="0" w:color="auto"/>
            <w:left w:val="none" w:sz="0" w:space="0" w:color="auto"/>
            <w:bottom w:val="none" w:sz="0" w:space="0" w:color="auto"/>
            <w:right w:val="none" w:sz="0" w:space="0" w:color="auto"/>
          </w:divBdr>
        </w:div>
        <w:div w:id="717243034">
          <w:marLeft w:val="0"/>
          <w:marRight w:val="0"/>
          <w:marTop w:val="0"/>
          <w:marBottom w:val="0"/>
          <w:divBdr>
            <w:top w:val="none" w:sz="0" w:space="0" w:color="auto"/>
            <w:left w:val="none" w:sz="0" w:space="0" w:color="auto"/>
            <w:bottom w:val="none" w:sz="0" w:space="0" w:color="auto"/>
            <w:right w:val="none" w:sz="0" w:space="0" w:color="auto"/>
          </w:divBdr>
          <w:divsChild>
            <w:div w:id="1680307393">
              <w:marLeft w:val="0"/>
              <w:marRight w:val="0"/>
              <w:marTop w:val="0"/>
              <w:marBottom w:val="0"/>
              <w:divBdr>
                <w:top w:val="none" w:sz="0" w:space="0" w:color="auto"/>
                <w:left w:val="none" w:sz="0" w:space="0" w:color="auto"/>
                <w:bottom w:val="none" w:sz="0" w:space="0" w:color="auto"/>
                <w:right w:val="none" w:sz="0" w:space="0" w:color="auto"/>
              </w:divBdr>
            </w:div>
          </w:divsChild>
        </w:div>
        <w:div w:id="937375091">
          <w:marLeft w:val="0"/>
          <w:marRight w:val="0"/>
          <w:marTop w:val="0"/>
          <w:marBottom w:val="0"/>
          <w:divBdr>
            <w:top w:val="none" w:sz="0" w:space="0" w:color="auto"/>
            <w:left w:val="none" w:sz="0" w:space="0" w:color="auto"/>
            <w:bottom w:val="none" w:sz="0" w:space="0" w:color="auto"/>
            <w:right w:val="none" w:sz="0" w:space="0" w:color="auto"/>
          </w:divBdr>
        </w:div>
        <w:div w:id="1020276031">
          <w:marLeft w:val="0"/>
          <w:marRight w:val="0"/>
          <w:marTop w:val="0"/>
          <w:marBottom w:val="0"/>
          <w:divBdr>
            <w:top w:val="none" w:sz="0" w:space="0" w:color="auto"/>
            <w:left w:val="none" w:sz="0" w:space="0" w:color="auto"/>
            <w:bottom w:val="none" w:sz="0" w:space="0" w:color="auto"/>
            <w:right w:val="none" w:sz="0" w:space="0" w:color="auto"/>
          </w:divBdr>
        </w:div>
      </w:divsChild>
    </w:div>
    <w:div w:id="1038361255">
      <w:bodyDiv w:val="1"/>
      <w:marLeft w:val="0"/>
      <w:marRight w:val="0"/>
      <w:marTop w:val="0"/>
      <w:marBottom w:val="0"/>
      <w:divBdr>
        <w:top w:val="none" w:sz="0" w:space="0" w:color="auto"/>
        <w:left w:val="none" w:sz="0" w:space="0" w:color="auto"/>
        <w:bottom w:val="none" w:sz="0" w:space="0" w:color="auto"/>
        <w:right w:val="none" w:sz="0" w:space="0" w:color="auto"/>
      </w:divBdr>
    </w:div>
    <w:div w:id="1047414787">
      <w:bodyDiv w:val="1"/>
      <w:marLeft w:val="0"/>
      <w:marRight w:val="0"/>
      <w:marTop w:val="0"/>
      <w:marBottom w:val="0"/>
      <w:divBdr>
        <w:top w:val="none" w:sz="0" w:space="0" w:color="auto"/>
        <w:left w:val="none" w:sz="0" w:space="0" w:color="auto"/>
        <w:bottom w:val="none" w:sz="0" w:space="0" w:color="auto"/>
        <w:right w:val="none" w:sz="0" w:space="0" w:color="auto"/>
      </w:divBdr>
    </w:div>
    <w:div w:id="1212576932">
      <w:bodyDiv w:val="1"/>
      <w:marLeft w:val="0"/>
      <w:marRight w:val="0"/>
      <w:marTop w:val="0"/>
      <w:marBottom w:val="0"/>
      <w:divBdr>
        <w:top w:val="none" w:sz="0" w:space="0" w:color="auto"/>
        <w:left w:val="none" w:sz="0" w:space="0" w:color="auto"/>
        <w:bottom w:val="none" w:sz="0" w:space="0" w:color="auto"/>
        <w:right w:val="none" w:sz="0" w:space="0" w:color="auto"/>
      </w:divBdr>
      <w:divsChild>
        <w:div w:id="643703425">
          <w:marLeft w:val="0"/>
          <w:marRight w:val="0"/>
          <w:marTop w:val="0"/>
          <w:marBottom w:val="0"/>
          <w:divBdr>
            <w:top w:val="none" w:sz="0" w:space="0" w:color="auto"/>
            <w:left w:val="none" w:sz="0" w:space="0" w:color="auto"/>
            <w:bottom w:val="none" w:sz="0" w:space="0" w:color="auto"/>
            <w:right w:val="none" w:sz="0" w:space="0" w:color="auto"/>
          </w:divBdr>
        </w:div>
        <w:div w:id="995038338">
          <w:marLeft w:val="0"/>
          <w:marRight w:val="0"/>
          <w:marTop w:val="0"/>
          <w:marBottom w:val="0"/>
          <w:divBdr>
            <w:top w:val="none" w:sz="0" w:space="0" w:color="auto"/>
            <w:left w:val="none" w:sz="0" w:space="0" w:color="auto"/>
            <w:bottom w:val="none" w:sz="0" w:space="0" w:color="auto"/>
            <w:right w:val="none" w:sz="0" w:space="0" w:color="auto"/>
          </w:divBdr>
        </w:div>
      </w:divsChild>
    </w:div>
    <w:div w:id="1220365489">
      <w:bodyDiv w:val="1"/>
      <w:marLeft w:val="0"/>
      <w:marRight w:val="0"/>
      <w:marTop w:val="0"/>
      <w:marBottom w:val="0"/>
      <w:divBdr>
        <w:top w:val="none" w:sz="0" w:space="0" w:color="auto"/>
        <w:left w:val="none" w:sz="0" w:space="0" w:color="auto"/>
        <w:bottom w:val="none" w:sz="0" w:space="0" w:color="auto"/>
        <w:right w:val="none" w:sz="0" w:space="0" w:color="auto"/>
      </w:divBdr>
    </w:div>
    <w:div w:id="1260868348">
      <w:bodyDiv w:val="1"/>
      <w:marLeft w:val="0"/>
      <w:marRight w:val="0"/>
      <w:marTop w:val="0"/>
      <w:marBottom w:val="0"/>
      <w:divBdr>
        <w:top w:val="none" w:sz="0" w:space="0" w:color="auto"/>
        <w:left w:val="none" w:sz="0" w:space="0" w:color="auto"/>
        <w:bottom w:val="none" w:sz="0" w:space="0" w:color="auto"/>
        <w:right w:val="none" w:sz="0" w:space="0" w:color="auto"/>
      </w:divBdr>
    </w:div>
    <w:div w:id="1285694089">
      <w:bodyDiv w:val="1"/>
      <w:marLeft w:val="0"/>
      <w:marRight w:val="0"/>
      <w:marTop w:val="0"/>
      <w:marBottom w:val="0"/>
      <w:divBdr>
        <w:top w:val="none" w:sz="0" w:space="0" w:color="auto"/>
        <w:left w:val="none" w:sz="0" w:space="0" w:color="auto"/>
        <w:bottom w:val="none" w:sz="0" w:space="0" w:color="auto"/>
        <w:right w:val="none" w:sz="0" w:space="0" w:color="auto"/>
      </w:divBdr>
    </w:div>
    <w:div w:id="1312365454">
      <w:bodyDiv w:val="1"/>
      <w:marLeft w:val="0"/>
      <w:marRight w:val="0"/>
      <w:marTop w:val="0"/>
      <w:marBottom w:val="0"/>
      <w:divBdr>
        <w:top w:val="none" w:sz="0" w:space="0" w:color="auto"/>
        <w:left w:val="none" w:sz="0" w:space="0" w:color="auto"/>
        <w:bottom w:val="none" w:sz="0" w:space="0" w:color="auto"/>
        <w:right w:val="none" w:sz="0" w:space="0" w:color="auto"/>
      </w:divBdr>
    </w:div>
    <w:div w:id="1346706117">
      <w:bodyDiv w:val="1"/>
      <w:marLeft w:val="0"/>
      <w:marRight w:val="0"/>
      <w:marTop w:val="0"/>
      <w:marBottom w:val="0"/>
      <w:divBdr>
        <w:top w:val="none" w:sz="0" w:space="0" w:color="auto"/>
        <w:left w:val="none" w:sz="0" w:space="0" w:color="auto"/>
        <w:bottom w:val="none" w:sz="0" w:space="0" w:color="auto"/>
        <w:right w:val="none" w:sz="0" w:space="0" w:color="auto"/>
      </w:divBdr>
    </w:div>
    <w:div w:id="1390346715">
      <w:bodyDiv w:val="1"/>
      <w:marLeft w:val="0"/>
      <w:marRight w:val="0"/>
      <w:marTop w:val="0"/>
      <w:marBottom w:val="0"/>
      <w:divBdr>
        <w:top w:val="none" w:sz="0" w:space="0" w:color="auto"/>
        <w:left w:val="none" w:sz="0" w:space="0" w:color="auto"/>
        <w:bottom w:val="none" w:sz="0" w:space="0" w:color="auto"/>
        <w:right w:val="none" w:sz="0" w:space="0" w:color="auto"/>
      </w:divBdr>
      <w:divsChild>
        <w:div w:id="1744334231">
          <w:marLeft w:val="0"/>
          <w:marRight w:val="0"/>
          <w:marTop w:val="0"/>
          <w:marBottom w:val="0"/>
          <w:divBdr>
            <w:top w:val="none" w:sz="0" w:space="0" w:color="auto"/>
            <w:left w:val="none" w:sz="0" w:space="0" w:color="auto"/>
            <w:bottom w:val="none" w:sz="0" w:space="0" w:color="auto"/>
            <w:right w:val="none" w:sz="0" w:space="0" w:color="auto"/>
          </w:divBdr>
        </w:div>
      </w:divsChild>
    </w:div>
    <w:div w:id="1420327594">
      <w:bodyDiv w:val="1"/>
      <w:marLeft w:val="0"/>
      <w:marRight w:val="0"/>
      <w:marTop w:val="0"/>
      <w:marBottom w:val="0"/>
      <w:divBdr>
        <w:top w:val="none" w:sz="0" w:space="0" w:color="auto"/>
        <w:left w:val="none" w:sz="0" w:space="0" w:color="auto"/>
        <w:bottom w:val="none" w:sz="0" w:space="0" w:color="auto"/>
        <w:right w:val="none" w:sz="0" w:space="0" w:color="auto"/>
      </w:divBdr>
    </w:div>
    <w:div w:id="1449853797">
      <w:bodyDiv w:val="1"/>
      <w:marLeft w:val="0"/>
      <w:marRight w:val="0"/>
      <w:marTop w:val="0"/>
      <w:marBottom w:val="0"/>
      <w:divBdr>
        <w:top w:val="none" w:sz="0" w:space="0" w:color="auto"/>
        <w:left w:val="none" w:sz="0" w:space="0" w:color="auto"/>
        <w:bottom w:val="none" w:sz="0" w:space="0" w:color="auto"/>
        <w:right w:val="none" w:sz="0" w:space="0" w:color="auto"/>
      </w:divBdr>
    </w:div>
    <w:div w:id="1508129258">
      <w:bodyDiv w:val="1"/>
      <w:marLeft w:val="0"/>
      <w:marRight w:val="0"/>
      <w:marTop w:val="0"/>
      <w:marBottom w:val="0"/>
      <w:divBdr>
        <w:top w:val="none" w:sz="0" w:space="0" w:color="auto"/>
        <w:left w:val="none" w:sz="0" w:space="0" w:color="auto"/>
        <w:bottom w:val="none" w:sz="0" w:space="0" w:color="auto"/>
        <w:right w:val="none" w:sz="0" w:space="0" w:color="auto"/>
      </w:divBdr>
    </w:div>
    <w:div w:id="1594850800">
      <w:bodyDiv w:val="1"/>
      <w:marLeft w:val="0"/>
      <w:marRight w:val="0"/>
      <w:marTop w:val="0"/>
      <w:marBottom w:val="0"/>
      <w:divBdr>
        <w:top w:val="none" w:sz="0" w:space="0" w:color="auto"/>
        <w:left w:val="none" w:sz="0" w:space="0" w:color="auto"/>
        <w:bottom w:val="none" w:sz="0" w:space="0" w:color="auto"/>
        <w:right w:val="none" w:sz="0" w:space="0" w:color="auto"/>
      </w:divBdr>
    </w:div>
    <w:div w:id="1733574207">
      <w:bodyDiv w:val="1"/>
      <w:marLeft w:val="0"/>
      <w:marRight w:val="0"/>
      <w:marTop w:val="0"/>
      <w:marBottom w:val="0"/>
      <w:divBdr>
        <w:top w:val="none" w:sz="0" w:space="0" w:color="auto"/>
        <w:left w:val="none" w:sz="0" w:space="0" w:color="auto"/>
        <w:bottom w:val="none" w:sz="0" w:space="0" w:color="auto"/>
        <w:right w:val="none" w:sz="0" w:space="0" w:color="auto"/>
      </w:divBdr>
      <w:divsChild>
        <w:div w:id="269244136">
          <w:marLeft w:val="0"/>
          <w:marRight w:val="0"/>
          <w:marTop w:val="0"/>
          <w:marBottom w:val="0"/>
          <w:divBdr>
            <w:top w:val="none" w:sz="0" w:space="0" w:color="auto"/>
            <w:left w:val="none" w:sz="0" w:space="0" w:color="auto"/>
            <w:bottom w:val="none" w:sz="0" w:space="0" w:color="auto"/>
            <w:right w:val="none" w:sz="0" w:space="0" w:color="auto"/>
          </w:divBdr>
        </w:div>
        <w:div w:id="322516895">
          <w:marLeft w:val="0"/>
          <w:marRight w:val="0"/>
          <w:marTop w:val="0"/>
          <w:marBottom w:val="0"/>
          <w:divBdr>
            <w:top w:val="none" w:sz="0" w:space="0" w:color="auto"/>
            <w:left w:val="none" w:sz="0" w:space="0" w:color="auto"/>
            <w:bottom w:val="none" w:sz="0" w:space="0" w:color="auto"/>
            <w:right w:val="none" w:sz="0" w:space="0" w:color="auto"/>
          </w:divBdr>
        </w:div>
      </w:divsChild>
    </w:div>
    <w:div w:id="1793861764">
      <w:bodyDiv w:val="1"/>
      <w:marLeft w:val="0"/>
      <w:marRight w:val="0"/>
      <w:marTop w:val="0"/>
      <w:marBottom w:val="0"/>
      <w:divBdr>
        <w:top w:val="none" w:sz="0" w:space="0" w:color="auto"/>
        <w:left w:val="none" w:sz="0" w:space="0" w:color="auto"/>
        <w:bottom w:val="none" w:sz="0" w:space="0" w:color="auto"/>
        <w:right w:val="none" w:sz="0" w:space="0" w:color="auto"/>
      </w:divBdr>
    </w:div>
    <w:div w:id="1835293297">
      <w:bodyDiv w:val="1"/>
      <w:marLeft w:val="0"/>
      <w:marRight w:val="0"/>
      <w:marTop w:val="0"/>
      <w:marBottom w:val="0"/>
      <w:divBdr>
        <w:top w:val="none" w:sz="0" w:space="0" w:color="auto"/>
        <w:left w:val="none" w:sz="0" w:space="0" w:color="auto"/>
        <w:bottom w:val="none" w:sz="0" w:space="0" w:color="auto"/>
        <w:right w:val="none" w:sz="0" w:space="0" w:color="auto"/>
      </w:divBdr>
    </w:div>
    <w:div w:id="1875382505">
      <w:bodyDiv w:val="1"/>
      <w:marLeft w:val="0"/>
      <w:marRight w:val="0"/>
      <w:marTop w:val="0"/>
      <w:marBottom w:val="0"/>
      <w:divBdr>
        <w:top w:val="none" w:sz="0" w:space="0" w:color="auto"/>
        <w:left w:val="none" w:sz="0" w:space="0" w:color="auto"/>
        <w:bottom w:val="none" w:sz="0" w:space="0" w:color="auto"/>
        <w:right w:val="none" w:sz="0" w:space="0" w:color="auto"/>
      </w:divBdr>
    </w:div>
    <w:div w:id="2114204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dmin.ox.ac.uk/examregs/2019-20/mopiv-mandmuseanth/studentview/" TargetMode="External"/><Relationship Id="rId18" Type="http://schemas.openxmlformats.org/officeDocument/2006/relationships/hyperlink" Target="mailto:clare.harris@prm.ox.ac.uk" TargetMode="External"/><Relationship Id="rId26" Type="http://schemas.openxmlformats.org/officeDocument/2006/relationships/hyperlink" Target="https://www.anthro.ox.ac.uk/lecture-list" TargetMode="External"/><Relationship Id="rId39" Type="http://schemas.openxmlformats.org/officeDocument/2006/relationships/hyperlink" Target="https://www.anthro.ox.ac.uk/deadlines" TargetMode="External"/><Relationship Id="rId21" Type="http://schemas.openxmlformats.org/officeDocument/2006/relationships/hyperlink" Target="mailto:christopher.morton@prm.ox.ac.uk" TargetMode="External"/><Relationship Id="rId34" Type="http://schemas.openxmlformats.org/officeDocument/2006/relationships/image" Target="media/image7.jpeg"/><Relationship Id="rId42" Type="http://schemas.openxmlformats.org/officeDocument/2006/relationships/hyperlink" Target="http://www.ox.ac.uk/students/academic/guidance/skills/plagiarism" TargetMode="External"/><Relationship Id="rId47" Type="http://schemas.openxmlformats.org/officeDocument/2006/relationships/hyperlink" Target="http://www.ox.ac.uk/students/academic/exams" TargetMode="External"/><Relationship Id="rId50" Type="http://schemas.openxmlformats.org/officeDocument/2006/relationships/hyperlink" Target="http://oxam.ox.ac.uk/"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help.it.ox.ac.uk/nexus365/teams-how-do-i" TargetMode="External"/><Relationship Id="rId11" Type="http://schemas.openxmlformats.org/officeDocument/2006/relationships/hyperlink" Target="http://www.admin.ox.ac.uk/examregs/2019-20/mosbciv-mandmuseanth/studentview/" TargetMode="External"/><Relationship Id="rId24" Type="http://schemas.openxmlformats.org/officeDocument/2006/relationships/hyperlink" Target="mailto:martin.pevsner@bodleian.ox.ac.uk" TargetMode="External"/><Relationship Id="rId32" Type="http://schemas.openxmlformats.org/officeDocument/2006/relationships/hyperlink" Target="http://www.ox.ac.uk/students/academic/" TargetMode="External"/><Relationship Id="rId37" Type="http://schemas.openxmlformats.org/officeDocument/2006/relationships/hyperlink" Target="http://www.ox.ac.uk/students/academic/exams/timetables)" TargetMode="External"/><Relationship Id="rId40" Type="http://schemas.openxmlformats.org/officeDocument/2006/relationships/hyperlink" Target="https://www.anthro.ox.ac.uk/examination-conventions-and-marking-criteria" TargetMode="External"/><Relationship Id="rId45" Type="http://schemas.openxmlformats.org/officeDocument/2006/relationships/hyperlink" Target="https://www.anthro.ox.ac.uk/safety-fieldwork-and-ethics" TargetMode="External"/><Relationship Id="rId53" Type="http://schemas.openxmlformats.org/officeDocument/2006/relationships/hyperlink" Target="http://www.glam.ox.ac.uk/volunteerin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marcus.banks@anthro.ox.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x.ac.uk/admissions/graduate/courses/msc-visual-material-and-museum-anthropology?wssl=1" TargetMode="External"/><Relationship Id="rId22" Type="http://schemas.openxmlformats.org/officeDocument/2006/relationships/hyperlink" Target="mailto:it.support@anthro.ox.ac.uk" TargetMode="External"/><Relationship Id="rId27" Type="http://schemas.openxmlformats.org/officeDocument/2006/relationships/hyperlink" Target="http://ox.ac.uk/students" TargetMode="External"/><Relationship Id="rId30" Type="http://schemas.openxmlformats.org/officeDocument/2006/relationships/hyperlink" Target="https://canvas.ox.ac.uk/courses/21629" TargetMode="External"/><Relationship Id="rId35" Type="http://schemas.openxmlformats.org/officeDocument/2006/relationships/hyperlink" Target="https://www.anthro.ox.ac.uk/options" TargetMode="External"/><Relationship Id="rId43" Type="http://schemas.openxmlformats.org/officeDocument/2006/relationships/hyperlink" Target="https://www.anthro.ox.ac.uk/safety-fieldwork-and-ethics" TargetMode="External"/><Relationship Id="rId48" Type="http://schemas.openxmlformats.org/officeDocument/2006/relationships/hyperlink" Target="https://www.anthro.ox.ac.uk/examination-conventions-and-marking-criteria"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libguides.bodleian.ox.ac.uk/home/basics" TargetMode="External"/><Relationship Id="rId3" Type="http://schemas.openxmlformats.org/officeDocument/2006/relationships/styles" Target="styles.xml"/><Relationship Id="rId12" Type="http://schemas.openxmlformats.org/officeDocument/2006/relationships/hyperlink" Target="http://www.admin.ox.ac.uk/examregs/2019-20/mopiv-mandmuseanth/studentview/" TargetMode="External"/><Relationship Id="rId17" Type="http://schemas.openxmlformats.org/officeDocument/2006/relationships/image" Target="media/image5.jpeg"/><Relationship Id="rId25" Type="http://schemas.openxmlformats.org/officeDocument/2006/relationships/hyperlink" Target="mailto:mark.dickerson@prm.ox.ac.uk" TargetMode="External"/><Relationship Id="rId33" Type="http://schemas.openxmlformats.org/officeDocument/2006/relationships/image" Target="media/image6.jpeg"/><Relationship Id="rId38" Type="http://schemas.openxmlformats.org/officeDocument/2006/relationships/hyperlink" Target="http://www.ox.ac.uk/students/academic/exams" TargetMode="External"/><Relationship Id="rId46" Type="http://schemas.openxmlformats.org/officeDocument/2006/relationships/hyperlink" Target="https://www.anthro.ox.ac.uk/options" TargetMode="External"/><Relationship Id="rId59" Type="http://schemas.openxmlformats.org/officeDocument/2006/relationships/theme" Target="theme/theme1.xml"/><Relationship Id="rId20" Type="http://schemas.openxmlformats.org/officeDocument/2006/relationships/hyperlink" Target="mailto:elizabeth.hallam@anthro.ox.ac.uk" TargetMode="External"/><Relationship Id="rId41" Type="http://schemas.openxmlformats.org/officeDocument/2006/relationships/hyperlink" Target="https://www.anthro.ox.ac.uk/examination-conventions-and-marking-criteria" TargetMode="External"/><Relationship Id="rId54"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x.ac.uk/admissions/graduate/courses/mphil-visual-material-and-museum-anthropology?wssl=1" TargetMode="External"/><Relationship Id="rId23" Type="http://schemas.openxmlformats.org/officeDocument/2006/relationships/hyperlink" Target="mailto:helen.worrell@bodleian.ox.ac.uk" TargetMode="External"/><Relationship Id="rId28" Type="http://schemas.openxmlformats.org/officeDocument/2006/relationships/hyperlink" Target="http://ox.ac.uk/coronavirus/students" TargetMode="External"/><Relationship Id="rId36" Type="http://schemas.openxmlformats.org/officeDocument/2006/relationships/image" Target="media/image8.jpeg"/><Relationship Id="rId49" Type="http://schemas.openxmlformats.org/officeDocument/2006/relationships/hyperlink" Target="http://www.ox.ac.uk/students/academic/exams/guidance"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s://academic.admin.ox.ac.uk/policies/paid-word-guidelines-graduate-students" TargetMode="External"/><Relationship Id="rId44" Type="http://schemas.openxmlformats.org/officeDocument/2006/relationships/image" Target="media/image9.jpeg"/><Relationship Id="rId52" Type="http://schemas.openxmlformats.org/officeDocument/2006/relationships/hyperlink" Target="https://owa.nexus.ox.ac.uk/owa/redir.aspx?C=ayojb4Thkk-M5i1fpb_2ZCupmriQbs8IcN9kj-oqEZ_dFUKSQsN0zB-pmDFxQA1ORiMSJN-0rjw.&amp;URL=http%3a%2f%2fanth.alexanderstreet.com%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B31EA-394B-444A-8BF4-2238434A5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12042</Words>
  <Characters>68644</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CD</Company>
  <LinksUpToDate>false</LinksUpToDate>
  <CharactersWithSpaces>80525</CharactersWithSpaces>
  <SharedDoc>false</SharedDoc>
  <HLinks>
    <vt:vector size="564" baseType="variant">
      <vt:variant>
        <vt:i4>4456536</vt:i4>
      </vt:variant>
      <vt:variant>
        <vt:i4>441</vt:i4>
      </vt:variant>
      <vt:variant>
        <vt:i4>0</vt:i4>
      </vt:variant>
      <vt:variant>
        <vt:i4>5</vt:i4>
      </vt:variant>
      <vt:variant>
        <vt:lpwstr>http://www.ousu.org/</vt:lpwstr>
      </vt:variant>
      <vt:variant>
        <vt:lpwstr/>
      </vt:variant>
      <vt:variant>
        <vt:i4>4653158</vt:i4>
      </vt:variant>
      <vt:variant>
        <vt:i4>438</vt:i4>
      </vt:variant>
      <vt:variant>
        <vt:i4>0</vt:i4>
      </vt:variant>
      <vt:variant>
        <vt:i4>5</vt:i4>
      </vt:variant>
      <vt:variant>
        <vt:lpwstr>https://www.anthro.ox.ac.uk/oxford-university-anthropological-society</vt:lpwstr>
      </vt:variant>
      <vt:variant>
        <vt:lpwstr/>
      </vt:variant>
      <vt:variant>
        <vt:i4>7012380</vt:i4>
      </vt:variant>
      <vt:variant>
        <vt:i4>435</vt:i4>
      </vt:variant>
      <vt:variant>
        <vt:i4>0</vt:i4>
      </vt:variant>
      <vt:variant>
        <vt:i4>5</vt:i4>
      </vt:variant>
      <vt:variant>
        <vt:lpwstr>http://www.ox.ac.uk/students/academic/goodpractice/</vt:lpwstr>
      </vt:variant>
      <vt:variant>
        <vt:lpwstr/>
      </vt:variant>
      <vt:variant>
        <vt:i4>5308478</vt:i4>
      </vt:variant>
      <vt:variant>
        <vt:i4>432</vt:i4>
      </vt:variant>
      <vt:variant>
        <vt:i4>0</vt:i4>
      </vt:variant>
      <vt:variant>
        <vt:i4>5</vt:i4>
      </vt:variant>
      <vt:variant>
        <vt:lpwstr>https://owa.nexus.ox.ac.uk/owa/redir.aspx?C=ayojb4Thkk-M5i1fpb_2ZCupmriQbs8IcN9kj-oqEZ_dFUKSQsN0zB-pmDFxQA1ORiMSJN-0rjw.&amp;URL=http%3a%2f%2fanth.alexanderstreet.com%2f</vt:lpwstr>
      </vt:variant>
      <vt:variant>
        <vt:lpwstr/>
      </vt:variant>
      <vt:variant>
        <vt:i4>5046308</vt:i4>
      </vt:variant>
      <vt:variant>
        <vt:i4>429</vt:i4>
      </vt:variant>
      <vt:variant>
        <vt:i4>0</vt:i4>
      </vt:variant>
      <vt:variant>
        <vt:i4>5</vt:i4>
      </vt:variant>
      <vt:variant>
        <vt:lpwstr>mailto:kate.atherton@anthro.ox.ac.uk</vt:lpwstr>
      </vt:variant>
      <vt:variant>
        <vt:lpwstr/>
      </vt:variant>
      <vt:variant>
        <vt:i4>1245290</vt:i4>
      </vt:variant>
      <vt:variant>
        <vt:i4>426</vt:i4>
      </vt:variant>
      <vt:variant>
        <vt:i4>0</vt:i4>
      </vt:variant>
      <vt:variant>
        <vt:i4>5</vt:i4>
      </vt:variant>
      <vt:variant>
        <vt:lpwstr>mailto:zuzanna.olszewska@anthro.ox.ac.uk</vt:lpwstr>
      </vt:variant>
      <vt:variant>
        <vt:lpwstr/>
      </vt:variant>
      <vt:variant>
        <vt:i4>6815755</vt:i4>
      </vt:variant>
      <vt:variant>
        <vt:i4>423</vt:i4>
      </vt:variant>
      <vt:variant>
        <vt:i4>0</vt:i4>
      </vt:variant>
      <vt:variant>
        <vt:i4>5</vt:i4>
      </vt:variant>
      <vt:variant>
        <vt:lpwstr>https://owa.nexus.ox.ac.uk/owa/redir.aspx?C=Af9gl5c390mBLnAsYGTAJt6G1QC4stEIkalfp6HA8oV8fwMRFtqODfB_TI4uLqYqwLKYfI2cQyA.&amp;URL=https%3a%2f%2fweblearn.ox.ac.uk%2fportal%2fhierarchy%2fskills%2fgeneric</vt:lpwstr>
      </vt:variant>
      <vt:variant>
        <vt:lpwstr/>
      </vt:variant>
      <vt:variant>
        <vt:i4>720955</vt:i4>
      </vt:variant>
      <vt:variant>
        <vt:i4>420</vt:i4>
      </vt:variant>
      <vt:variant>
        <vt:i4>0</vt:i4>
      </vt:variant>
      <vt:variant>
        <vt:i4>5</vt:i4>
      </vt:variant>
      <vt:variant>
        <vt:lpwstr>https://www.ox.ac.uk/students/academic/guidance/skills/plagiarism</vt:lpwstr>
      </vt:variant>
      <vt:variant>
        <vt:lpwstr/>
      </vt:variant>
      <vt:variant>
        <vt:i4>655415</vt:i4>
      </vt:variant>
      <vt:variant>
        <vt:i4>417</vt:i4>
      </vt:variant>
      <vt:variant>
        <vt:i4>0</vt:i4>
      </vt:variant>
      <vt:variant>
        <vt:i4>5</vt:i4>
      </vt:variant>
      <vt:variant>
        <vt:lpwstr>https://www.anthro.ox.ac.uk/graduate-course-information</vt:lpwstr>
      </vt:variant>
      <vt:variant>
        <vt:lpwstr>tab-418516</vt:lpwstr>
      </vt:variant>
      <vt:variant>
        <vt:i4>5636172</vt:i4>
      </vt:variant>
      <vt:variant>
        <vt:i4>414</vt:i4>
      </vt:variant>
      <vt:variant>
        <vt:i4>0</vt:i4>
      </vt:variant>
      <vt:variant>
        <vt:i4>5</vt:i4>
      </vt:variant>
      <vt:variant>
        <vt:lpwstr>https://www.anthro.ox.ac.uk/examination-conventions-and-marking-criteria</vt:lpwstr>
      </vt:variant>
      <vt:variant>
        <vt:lpwstr/>
      </vt:variant>
      <vt:variant>
        <vt:i4>2883609</vt:i4>
      </vt:variant>
      <vt:variant>
        <vt:i4>411</vt:i4>
      </vt:variant>
      <vt:variant>
        <vt:i4>0</vt:i4>
      </vt:variant>
      <vt:variant>
        <vt:i4>5</vt:i4>
      </vt:variant>
      <vt:variant>
        <vt:lpwstr>https://www.anthro.ox.ac.uk/safety-fieldwork-and-ethics</vt:lpwstr>
      </vt:variant>
      <vt:variant>
        <vt:lpwstr/>
      </vt:variant>
      <vt:variant>
        <vt:i4>5242899</vt:i4>
      </vt:variant>
      <vt:variant>
        <vt:i4>408</vt:i4>
      </vt:variant>
      <vt:variant>
        <vt:i4>0</vt:i4>
      </vt:variant>
      <vt:variant>
        <vt:i4>5</vt:i4>
      </vt:variant>
      <vt:variant>
        <vt:lpwstr>http://www.ox.ac.uk/students/academic/guidance/skills/plagiarism</vt:lpwstr>
      </vt:variant>
      <vt:variant>
        <vt:lpwstr/>
      </vt:variant>
      <vt:variant>
        <vt:i4>5636172</vt:i4>
      </vt:variant>
      <vt:variant>
        <vt:i4>405</vt:i4>
      </vt:variant>
      <vt:variant>
        <vt:i4>0</vt:i4>
      </vt:variant>
      <vt:variant>
        <vt:i4>5</vt:i4>
      </vt:variant>
      <vt:variant>
        <vt:lpwstr>https://www.anthro.ox.ac.uk/examination-conventions-and-marking-criteria</vt:lpwstr>
      </vt:variant>
      <vt:variant>
        <vt:lpwstr/>
      </vt:variant>
      <vt:variant>
        <vt:i4>5636172</vt:i4>
      </vt:variant>
      <vt:variant>
        <vt:i4>402</vt:i4>
      </vt:variant>
      <vt:variant>
        <vt:i4>0</vt:i4>
      </vt:variant>
      <vt:variant>
        <vt:i4>5</vt:i4>
      </vt:variant>
      <vt:variant>
        <vt:lpwstr>https://www.anthro.ox.ac.uk/examination-conventions-and-marking-criteria</vt:lpwstr>
      </vt:variant>
      <vt:variant>
        <vt:lpwstr/>
      </vt:variant>
      <vt:variant>
        <vt:i4>8060995</vt:i4>
      </vt:variant>
      <vt:variant>
        <vt:i4>399</vt:i4>
      </vt:variant>
      <vt:variant>
        <vt:i4>0</vt:i4>
      </vt:variant>
      <vt:variant>
        <vt:i4>5</vt:i4>
      </vt:variant>
      <vt:variant>
        <vt:lpwstr>http://www.isca.ox.ac.uk/current-students/lectures/</vt:lpwstr>
      </vt:variant>
      <vt:variant>
        <vt:lpwstr/>
      </vt:variant>
      <vt:variant>
        <vt:i4>786549</vt:i4>
      </vt:variant>
      <vt:variant>
        <vt:i4>396</vt:i4>
      </vt:variant>
      <vt:variant>
        <vt:i4>0</vt:i4>
      </vt:variant>
      <vt:variant>
        <vt:i4>5</vt:i4>
      </vt:variant>
      <vt:variant>
        <vt:lpwstr>mailto:mark.dickerson@prm.ox.ac.uk</vt:lpwstr>
      </vt:variant>
      <vt:variant>
        <vt:lpwstr/>
      </vt:variant>
      <vt:variant>
        <vt:i4>5898331</vt:i4>
      </vt:variant>
      <vt:variant>
        <vt:i4>393</vt:i4>
      </vt:variant>
      <vt:variant>
        <vt:i4>0</vt:i4>
      </vt:variant>
      <vt:variant>
        <vt:i4>5</vt:i4>
      </vt:variant>
      <vt:variant>
        <vt:lpwstr>mailto:martin.pevsner@bodleian.ox.ac.uk</vt:lpwstr>
      </vt:variant>
      <vt:variant>
        <vt:lpwstr/>
      </vt:variant>
      <vt:variant>
        <vt:i4>7602182</vt:i4>
      </vt:variant>
      <vt:variant>
        <vt:i4>390</vt:i4>
      </vt:variant>
      <vt:variant>
        <vt:i4>0</vt:i4>
      </vt:variant>
      <vt:variant>
        <vt:i4>5</vt:i4>
      </vt:variant>
      <vt:variant>
        <vt:lpwstr>mailto:helen.worrell@bodleian.ox.ac.uk</vt:lpwstr>
      </vt:variant>
      <vt:variant>
        <vt:lpwstr/>
      </vt:variant>
      <vt:variant>
        <vt:i4>2883635</vt:i4>
      </vt:variant>
      <vt:variant>
        <vt:i4>387</vt:i4>
      </vt:variant>
      <vt:variant>
        <vt:i4>0</vt:i4>
      </vt:variant>
      <vt:variant>
        <vt:i4>5</vt:i4>
      </vt:variant>
      <vt:variant>
        <vt:lpwstr>mailto:it.support@anthro.ox.ac.uk</vt:lpwstr>
      </vt:variant>
      <vt:variant>
        <vt:lpwstr/>
      </vt:variant>
      <vt:variant>
        <vt:i4>1048698</vt:i4>
      </vt:variant>
      <vt:variant>
        <vt:i4>384</vt:i4>
      </vt:variant>
      <vt:variant>
        <vt:i4>0</vt:i4>
      </vt:variant>
      <vt:variant>
        <vt:i4>5</vt:i4>
      </vt:variant>
      <vt:variant>
        <vt:lpwstr>mailto:david.zeitlyn@anthro.ox.ac.uk</vt:lpwstr>
      </vt:variant>
      <vt:variant>
        <vt:lpwstr/>
      </vt:variant>
      <vt:variant>
        <vt:i4>4522043</vt:i4>
      </vt:variant>
      <vt:variant>
        <vt:i4>381</vt:i4>
      </vt:variant>
      <vt:variant>
        <vt:i4>0</vt:i4>
      </vt:variant>
      <vt:variant>
        <vt:i4>5</vt:i4>
      </vt:variant>
      <vt:variant>
        <vt:lpwstr>mailto:christopher.morton@prm.ox.ac.uk</vt:lpwstr>
      </vt:variant>
      <vt:variant>
        <vt:lpwstr/>
      </vt:variant>
      <vt:variant>
        <vt:i4>5767240</vt:i4>
      </vt:variant>
      <vt:variant>
        <vt:i4>378</vt:i4>
      </vt:variant>
      <vt:variant>
        <vt:i4>0</vt:i4>
      </vt:variant>
      <vt:variant>
        <vt:i4>5</vt:i4>
      </vt:variant>
      <vt:variant>
        <vt:lpwstr>mailto:inge.daniels@anthro.ox.ac.uk</vt:lpwstr>
      </vt:variant>
      <vt:variant>
        <vt:lpwstr/>
      </vt:variant>
      <vt:variant>
        <vt:i4>1638417</vt:i4>
      </vt:variant>
      <vt:variant>
        <vt:i4>375</vt:i4>
      </vt:variant>
      <vt:variant>
        <vt:i4>0</vt:i4>
      </vt:variant>
      <vt:variant>
        <vt:i4>5</vt:i4>
      </vt:variant>
      <vt:variant>
        <vt:lpwstr>mailto:elizabeth.hallam@anthro.ox.ac.uk</vt:lpwstr>
      </vt:variant>
      <vt:variant>
        <vt:lpwstr/>
      </vt:variant>
      <vt:variant>
        <vt:i4>5374033</vt:i4>
      </vt:variant>
      <vt:variant>
        <vt:i4>372</vt:i4>
      </vt:variant>
      <vt:variant>
        <vt:i4>0</vt:i4>
      </vt:variant>
      <vt:variant>
        <vt:i4>5</vt:i4>
      </vt:variant>
      <vt:variant>
        <vt:lpwstr>mailto:marcus.banks@anthro.ox.ac.uk</vt:lpwstr>
      </vt:variant>
      <vt:variant>
        <vt:lpwstr/>
      </vt:variant>
      <vt:variant>
        <vt:i4>3539024</vt:i4>
      </vt:variant>
      <vt:variant>
        <vt:i4>369</vt:i4>
      </vt:variant>
      <vt:variant>
        <vt:i4>0</vt:i4>
      </vt:variant>
      <vt:variant>
        <vt:i4>5</vt:i4>
      </vt:variant>
      <vt:variant>
        <vt:lpwstr>mailto:clare.harris@prm.ox.ac.uk</vt:lpwstr>
      </vt:variant>
      <vt:variant>
        <vt:lpwstr/>
      </vt:variant>
      <vt:variant>
        <vt:i4>1245232</vt:i4>
      </vt:variant>
      <vt:variant>
        <vt:i4>362</vt:i4>
      </vt:variant>
      <vt:variant>
        <vt:i4>0</vt:i4>
      </vt:variant>
      <vt:variant>
        <vt:i4>5</vt:i4>
      </vt:variant>
      <vt:variant>
        <vt:lpwstr/>
      </vt:variant>
      <vt:variant>
        <vt:lpwstr>_Toc17207340</vt:lpwstr>
      </vt:variant>
      <vt:variant>
        <vt:i4>1703991</vt:i4>
      </vt:variant>
      <vt:variant>
        <vt:i4>356</vt:i4>
      </vt:variant>
      <vt:variant>
        <vt:i4>0</vt:i4>
      </vt:variant>
      <vt:variant>
        <vt:i4>5</vt:i4>
      </vt:variant>
      <vt:variant>
        <vt:lpwstr/>
      </vt:variant>
      <vt:variant>
        <vt:lpwstr>_Toc17207339</vt:lpwstr>
      </vt:variant>
      <vt:variant>
        <vt:i4>1769527</vt:i4>
      </vt:variant>
      <vt:variant>
        <vt:i4>350</vt:i4>
      </vt:variant>
      <vt:variant>
        <vt:i4>0</vt:i4>
      </vt:variant>
      <vt:variant>
        <vt:i4>5</vt:i4>
      </vt:variant>
      <vt:variant>
        <vt:lpwstr/>
      </vt:variant>
      <vt:variant>
        <vt:lpwstr>_Toc17207338</vt:lpwstr>
      </vt:variant>
      <vt:variant>
        <vt:i4>1310775</vt:i4>
      </vt:variant>
      <vt:variant>
        <vt:i4>344</vt:i4>
      </vt:variant>
      <vt:variant>
        <vt:i4>0</vt:i4>
      </vt:variant>
      <vt:variant>
        <vt:i4>5</vt:i4>
      </vt:variant>
      <vt:variant>
        <vt:lpwstr/>
      </vt:variant>
      <vt:variant>
        <vt:lpwstr>_Toc17207337</vt:lpwstr>
      </vt:variant>
      <vt:variant>
        <vt:i4>1376311</vt:i4>
      </vt:variant>
      <vt:variant>
        <vt:i4>338</vt:i4>
      </vt:variant>
      <vt:variant>
        <vt:i4>0</vt:i4>
      </vt:variant>
      <vt:variant>
        <vt:i4>5</vt:i4>
      </vt:variant>
      <vt:variant>
        <vt:lpwstr/>
      </vt:variant>
      <vt:variant>
        <vt:lpwstr>_Toc17207336</vt:lpwstr>
      </vt:variant>
      <vt:variant>
        <vt:i4>1441847</vt:i4>
      </vt:variant>
      <vt:variant>
        <vt:i4>332</vt:i4>
      </vt:variant>
      <vt:variant>
        <vt:i4>0</vt:i4>
      </vt:variant>
      <vt:variant>
        <vt:i4>5</vt:i4>
      </vt:variant>
      <vt:variant>
        <vt:lpwstr/>
      </vt:variant>
      <vt:variant>
        <vt:lpwstr>_Toc17207335</vt:lpwstr>
      </vt:variant>
      <vt:variant>
        <vt:i4>1507383</vt:i4>
      </vt:variant>
      <vt:variant>
        <vt:i4>326</vt:i4>
      </vt:variant>
      <vt:variant>
        <vt:i4>0</vt:i4>
      </vt:variant>
      <vt:variant>
        <vt:i4>5</vt:i4>
      </vt:variant>
      <vt:variant>
        <vt:lpwstr/>
      </vt:variant>
      <vt:variant>
        <vt:lpwstr>_Toc17207334</vt:lpwstr>
      </vt:variant>
      <vt:variant>
        <vt:i4>1048631</vt:i4>
      </vt:variant>
      <vt:variant>
        <vt:i4>320</vt:i4>
      </vt:variant>
      <vt:variant>
        <vt:i4>0</vt:i4>
      </vt:variant>
      <vt:variant>
        <vt:i4>5</vt:i4>
      </vt:variant>
      <vt:variant>
        <vt:lpwstr/>
      </vt:variant>
      <vt:variant>
        <vt:lpwstr>_Toc17207333</vt:lpwstr>
      </vt:variant>
      <vt:variant>
        <vt:i4>1114167</vt:i4>
      </vt:variant>
      <vt:variant>
        <vt:i4>314</vt:i4>
      </vt:variant>
      <vt:variant>
        <vt:i4>0</vt:i4>
      </vt:variant>
      <vt:variant>
        <vt:i4>5</vt:i4>
      </vt:variant>
      <vt:variant>
        <vt:lpwstr/>
      </vt:variant>
      <vt:variant>
        <vt:lpwstr>_Toc17207332</vt:lpwstr>
      </vt:variant>
      <vt:variant>
        <vt:i4>1179703</vt:i4>
      </vt:variant>
      <vt:variant>
        <vt:i4>308</vt:i4>
      </vt:variant>
      <vt:variant>
        <vt:i4>0</vt:i4>
      </vt:variant>
      <vt:variant>
        <vt:i4>5</vt:i4>
      </vt:variant>
      <vt:variant>
        <vt:lpwstr/>
      </vt:variant>
      <vt:variant>
        <vt:lpwstr>_Toc17207331</vt:lpwstr>
      </vt:variant>
      <vt:variant>
        <vt:i4>1245239</vt:i4>
      </vt:variant>
      <vt:variant>
        <vt:i4>302</vt:i4>
      </vt:variant>
      <vt:variant>
        <vt:i4>0</vt:i4>
      </vt:variant>
      <vt:variant>
        <vt:i4>5</vt:i4>
      </vt:variant>
      <vt:variant>
        <vt:lpwstr/>
      </vt:variant>
      <vt:variant>
        <vt:lpwstr>_Toc17207330</vt:lpwstr>
      </vt:variant>
      <vt:variant>
        <vt:i4>1703990</vt:i4>
      </vt:variant>
      <vt:variant>
        <vt:i4>296</vt:i4>
      </vt:variant>
      <vt:variant>
        <vt:i4>0</vt:i4>
      </vt:variant>
      <vt:variant>
        <vt:i4>5</vt:i4>
      </vt:variant>
      <vt:variant>
        <vt:lpwstr/>
      </vt:variant>
      <vt:variant>
        <vt:lpwstr>_Toc17207329</vt:lpwstr>
      </vt:variant>
      <vt:variant>
        <vt:i4>1769526</vt:i4>
      </vt:variant>
      <vt:variant>
        <vt:i4>290</vt:i4>
      </vt:variant>
      <vt:variant>
        <vt:i4>0</vt:i4>
      </vt:variant>
      <vt:variant>
        <vt:i4>5</vt:i4>
      </vt:variant>
      <vt:variant>
        <vt:lpwstr/>
      </vt:variant>
      <vt:variant>
        <vt:lpwstr>_Toc17207328</vt:lpwstr>
      </vt:variant>
      <vt:variant>
        <vt:i4>1310774</vt:i4>
      </vt:variant>
      <vt:variant>
        <vt:i4>284</vt:i4>
      </vt:variant>
      <vt:variant>
        <vt:i4>0</vt:i4>
      </vt:variant>
      <vt:variant>
        <vt:i4>5</vt:i4>
      </vt:variant>
      <vt:variant>
        <vt:lpwstr/>
      </vt:variant>
      <vt:variant>
        <vt:lpwstr>_Toc17207327</vt:lpwstr>
      </vt:variant>
      <vt:variant>
        <vt:i4>1376310</vt:i4>
      </vt:variant>
      <vt:variant>
        <vt:i4>278</vt:i4>
      </vt:variant>
      <vt:variant>
        <vt:i4>0</vt:i4>
      </vt:variant>
      <vt:variant>
        <vt:i4>5</vt:i4>
      </vt:variant>
      <vt:variant>
        <vt:lpwstr/>
      </vt:variant>
      <vt:variant>
        <vt:lpwstr>_Toc17207326</vt:lpwstr>
      </vt:variant>
      <vt:variant>
        <vt:i4>1441846</vt:i4>
      </vt:variant>
      <vt:variant>
        <vt:i4>272</vt:i4>
      </vt:variant>
      <vt:variant>
        <vt:i4>0</vt:i4>
      </vt:variant>
      <vt:variant>
        <vt:i4>5</vt:i4>
      </vt:variant>
      <vt:variant>
        <vt:lpwstr/>
      </vt:variant>
      <vt:variant>
        <vt:lpwstr>_Toc17207325</vt:lpwstr>
      </vt:variant>
      <vt:variant>
        <vt:i4>1507382</vt:i4>
      </vt:variant>
      <vt:variant>
        <vt:i4>266</vt:i4>
      </vt:variant>
      <vt:variant>
        <vt:i4>0</vt:i4>
      </vt:variant>
      <vt:variant>
        <vt:i4>5</vt:i4>
      </vt:variant>
      <vt:variant>
        <vt:lpwstr/>
      </vt:variant>
      <vt:variant>
        <vt:lpwstr>_Toc17207324</vt:lpwstr>
      </vt:variant>
      <vt:variant>
        <vt:i4>1048630</vt:i4>
      </vt:variant>
      <vt:variant>
        <vt:i4>260</vt:i4>
      </vt:variant>
      <vt:variant>
        <vt:i4>0</vt:i4>
      </vt:variant>
      <vt:variant>
        <vt:i4>5</vt:i4>
      </vt:variant>
      <vt:variant>
        <vt:lpwstr/>
      </vt:variant>
      <vt:variant>
        <vt:lpwstr>_Toc17207323</vt:lpwstr>
      </vt:variant>
      <vt:variant>
        <vt:i4>1114166</vt:i4>
      </vt:variant>
      <vt:variant>
        <vt:i4>254</vt:i4>
      </vt:variant>
      <vt:variant>
        <vt:i4>0</vt:i4>
      </vt:variant>
      <vt:variant>
        <vt:i4>5</vt:i4>
      </vt:variant>
      <vt:variant>
        <vt:lpwstr/>
      </vt:variant>
      <vt:variant>
        <vt:lpwstr>_Toc17207322</vt:lpwstr>
      </vt:variant>
      <vt:variant>
        <vt:i4>1179702</vt:i4>
      </vt:variant>
      <vt:variant>
        <vt:i4>248</vt:i4>
      </vt:variant>
      <vt:variant>
        <vt:i4>0</vt:i4>
      </vt:variant>
      <vt:variant>
        <vt:i4>5</vt:i4>
      </vt:variant>
      <vt:variant>
        <vt:lpwstr/>
      </vt:variant>
      <vt:variant>
        <vt:lpwstr>_Toc17207321</vt:lpwstr>
      </vt:variant>
      <vt:variant>
        <vt:i4>1245238</vt:i4>
      </vt:variant>
      <vt:variant>
        <vt:i4>242</vt:i4>
      </vt:variant>
      <vt:variant>
        <vt:i4>0</vt:i4>
      </vt:variant>
      <vt:variant>
        <vt:i4>5</vt:i4>
      </vt:variant>
      <vt:variant>
        <vt:lpwstr/>
      </vt:variant>
      <vt:variant>
        <vt:lpwstr>_Toc17207320</vt:lpwstr>
      </vt:variant>
      <vt:variant>
        <vt:i4>1703989</vt:i4>
      </vt:variant>
      <vt:variant>
        <vt:i4>236</vt:i4>
      </vt:variant>
      <vt:variant>
        <vt:i4>0</vt:i4>
      </vt:variant>
      <vt:variant>
        <vt:i4>5</vt:i4>
      </vt:variant>
      <vt:variant>
        <vt:lpwstr/>
      </vt:variant>
      <vt:variant>
        <vt:lpwstr>_Toc17207319</vt:lpwstr>
      </vt:variant>
      <vt:variant>
        <vt:i4>1769525</vt:i4>
      </vt:variant>
      <vt:variant>
        <vt:i4>230</vt:i4>
      </vt:variant>
      <vt:variant>
        <vt:i4>0</vt:i4>
      </vt:variant>
      <vt:variant>
        <vt:i4>5</vt:i4>
      </vt:variant>
      <vt:variant>
        <vt:lpwstr/>
      </vt:variant>
      <vt:variant>
        <vt:lpwstr>_Toc17207318</vt:lpwstr>
      </vt:variant>
      <vt:variant>
        <vt:i4>1310773</vt:i4>
      </vt:variant>
      <vt:variant>
        <vt:i4>224</vt:i4>
      </vt:variant>
      <vt:variant>
        <vt:i4>0</vt:i4>
      </vt:variant>
      <vt:variant>
        <vt:i4>5</vt:i4>
      </vt:variant>
      <vt:variant>
        <vt:lpwstr/>
      </vt:variant>
      <vt:variant>
        <vt:lpwstr>_Toc17207317</vt:lpwstr>
      </vt:variant>
      <vt:variant>
        <vt:i4>1376309</vt:i4>
      </vt:variant>
      <vt:variant>
        <vt:i4>218</vt:i4>
      </vt:variant>
      <vt:variant>
        <vt:i4>0</vt:i4>
      </vt:variant>
      <vt:variant>
        <vt:i4>5</vt:i4>
      </vt:variant>
      <vt:variant>
        <vt:lpwstr/>
      </vt:variant>
      <vt:variant>
        <vt:lpwstr>_Toc17207316</vt:lpwstr>
      </vt:variant>
      <vt:variant>
        <vt:i4>1441845</vt:i4>
      </vt:variant>
      <vt:variant>
        <vt:i4>212</vt:i4>
      </vt:variant>
      <vt:variant>
        <vt:i4>0</vt:i4>
      </vt:variant>
      <vt:variant>
        <vt:i4>5</vt:i4>
      </vt:variant>
      <vt:variant>
        <vt:lpwstr/>
      </vt:variant>
      <vt:variant>
        <vt:lpwstr>_Toc17207315</vt:lpwstr>
      </vt:variant>
      <vt:variant>
        <vt:i4>1507381</vt:i4>
      </vt:variant>
      <vt:variant>
        <vt:i4>206</vt:i4>
      </vt:variant>
      <vt:variant>
        <vt:i4>0</vt:i4>
      </vt:variant>
      <vt:variant>
        <vt:i4>5</vt:i4>
      </vt:variant>
      <vt:variant>
        <vt:lpwstr/>
      </vt:variant>
      <vt:variant>
        <vt:lpwstr>_Toc17207314</vt:lpwstr>
      </vt:variant>
      <vt:variant>
        <vt:i4>1048629</vt:i4>
      </vt:variant>
      <vt:variant>
        <vt:i4>200</vt:i4>
      </vt:variant>
      <vt:variant>
        <vt:i4>0</vt:i4>
      </vt:variant>
      <vt:variant>
        <vt:i4>5</vt:i4>
      </vt:variant>
      <vt:variant>
        <vt:lpwstr/>
      </vt:variant>
      <vt:variant>
        <vt:lpwstr>_Toc17207313</vt:lpwstr>
      </vt:variant>
      <vt:variant>
        <vt:i4>1114165</vt:i4>
      </vt:variant>
      <vt:variant>
        <vt:i4>194</vt:i4>
      </vt:variant>
      <vt:variant>
        <vt:i4>0</vt:i4>
      </vt:variant>
      <vt:variant>
        <vt:i4>5</vt:i4>
      </vt:variant>
      <vt:variant>
        <vt:lpwstr/>
      </vt:variant>
      <vt:variant>
        <vt:lpwstr>_Toc17207312</vt:lpwstr>
      </vt:variant>
      <vt:variant>
        <vt:i4>1179701</vt:i4>
      </vt:variant>
      <vt:variant>
        <vt:i4>188</vt:i4>
      </vt:variant>
      <vt:variant>
        <vt:i4>0</vt:i4>
      </vt:variant>
      <vt:variant>
        <vt:i4>5</vt:i4>
      </vt:variant>
      <vt:variant>
        <vt:lpwstr/>
      </vt:variant>
      <vt:variant>
        <vt:lpwstr>_Toc17207311</vt:lpwstr>
      </vt:variant>
      <vt:variant>
        <vt:i4>1245237</vt:i4>
      </vt:variant>
      <vt:variant>
        <vt:i4>182</vt:i4>
      </vt:variant>
      <vt:variant>
        <vt:i4>0</vt:i4>
      </vt:variant>
      <vt:variant>
        <vt:i4>5</vt:i4>
      </vt:variant>
      <vt:variant>
        <vt:lpwstr/>
      </vt:variant>
      <vt:variant>
        <vt:lpwstr>_Toc17207310</vt:lpwstr>
      </vt:variant>
      <vt:variant>
        <vt:i4>1703988</vt:i4>
      </vt:variant>
      <vt:variant>
        <vt:i4>176</vt:i4>
      </vt:variant>
      <vt:variant>
        <vt:i4>0</vt:i4>
      </vt:variant>
      <vt:variant>
        <vt:i4>5</vt:i4>
      </vt:variant>
      <vt:variant>
        <vt:lpwstr/>
      </vt:variant>
      <vt:variant>
        <vt:lpwstr>_Toc17207309</vt:lpwstr>
      </vt:variant>
      <vt:variant>
        <vt:i4>1769524</vt:i4>
      </vt:variant>
      <vt:variant>
        <vt:i4>170</vt:i4>
      </vt:variant>
      <vt:variant>
        <vt:i4>0</vt:i4>
      </vt:variant>
      <vt:variant>
        <vt:i4>5</vt:i4>
      </vt:variant>
      <vt:variant>
        <vt:lpwstr/>
      </vt:variant>
      <vt:variant>
        <vt:lpwstr>_Toc17207308</vt:lpwstr>
      </vt:variant>
      <vt:variant>
        <vt:i4>1310772</vt:i4>
      </vt:variant>
      <vt:variant>
        <vt:i4>164</vt:i4>
      </vt:variant>
      <vt:variant>
        <vt:i4>0</vt:i4>
      </vt:variant>
      <vt:variant>
        <vt:i4>5</vt:i4>
      </vt:variant>
      <vt:variant>
        <vt:lpwstr/>
      </vt:variant>
      <vt:variant>
        <vt:lpwstr>_Toc17207307</vt:lpwstr>
      </vt:variant>
      <vt:variant>
        <vt:i4>1376308</vt:i4>
      </vt:variant>
      <vt:variant>
        <vt:i4>158</vt:i4>
      </vt:variant>
      <vt:variant>
        <vt:i4>0</vt:i4>
      </vt:variant>
      <vt:variant>
        <vt:i4>5</vt:i4>
      </vt:variant>
      <vt:variant>
        <vt:lpwstr/>
      </vt:variant>
      <vt:variant>
        <vt:lpwstr>_Toc17207306</vt:lpwstr>
      </vt:variant>
      <vt:variant>
        <vt:i4>1441844</vt:i4>
      </vt:variant>
      <vt:variant>
        <vt:i4>152</vt:i4>
      </vt:variant>
      <vt:variant>
        <vt:i4>0</vt:i4>
      </vt:variant>
      <vt:variant>
        <vt:i4>5</vt:i4>
      </vt:variant>
      <vt:variant>
        <vt:lpwstr/>
      </vt:variant>
      <vt:variant>
        <vt:lpwstr>_Toc17207305</vt:lpwstr>
      </vt:variant>
      <vt:variant>
        <vt:i4>1507380</vt:i4>
      </vt:variant>
      <vt:variant>
        <vt:i4>146</vt:i4>
      </vt:variant>
      <vt:variant>
        <vt:i4>0</vt:i4>
      </vt:variant>
      <vt:variant>
        <vt:i4>5</vt:i4>
      </vt:variant>
      <vt:variant>
        <vt:lpwstr/>
      </vt:variant>
      <vt:variant>
        <vt:lpwstr>_Toc17207304</vt:lpwstr>
      </vt:variant>
      <vt:variant>
        <vt:i4>1048628</vt:i4>
      </vt:variant>
      <vt:variant>
        <vt:i4>140</vt:i4>
      </vt:variant>
      <vt:variant>
        <vt:i4>0</vt:i4>
      </vt:variant>
      <vt:variant>
        <vt:i4>5</vt:i4>
      </vt:variant>
      <vt:variant>
        <vt:lpwstr/>
      </vt:variant>
      <vt:variant>
        <vt:lpwstr>_Toc17207303</vt:lpwstr>
      </vt:variant>
      <vt:variant>
        <vt:i4>1114164</vt:i4>
      </vt:variant>
      <vt:variant>
        <vt:i4>134</vt:i4>
      </vt:variant>
      <vt:variant>
        <vt:i4>0</vt:i4>
      </vt:variant>
      <vt:variant>
        <vt:i4>5</vt:i4>
      </vt:variant>
      <vt:variant>
        <vt:lpwstr/>
      </vt:variant>
      <vt:variant>
        <vt:lpwstr>_Toc17207302</vt:lpwstr>
      </vt:variant>
      <vt:variant>
        <vt:i4>1179700</vt:i4>
      </vt:variant>
      <vt:variant>
        <vt:i4>128</vt:i4>
      </vt:variant>
      <vt:variant>
        <vt:i4>0</vt:i4>
      </vt:variant>
      <vt:variant>
        <vt:i4>5</vt:i4>
      </vt:variant>
      <vt:variant>
        <vt:lpwstr/>
      </vt:variant>
      <vt:variant>
        <vt:lpwstr>_Toc17207301</vt:lpwstr>
      </vt:variant>
      <vt:variant>
        <vt:i4>1245236</vt:i4>
      </vt:variant>
      <vt:variant>
        <vt:i4>122</vt:i4>
      </vt:variant>
      <vt:variant>
        <vt:i4>0</vt:i4>
      </vt:variant>
      <vt:variant>
        <vt:i4>5</vt:i4>
      </vt:variant>
      <vt:variant>
        <vt:lpwstr/>
      </vt:variant>
      <vt:variant>
        <vt:lpwstr>_Toc17207300</vt:lpwstr>
      </vt:variant>
      <vt:variant>
        <vt:i4>1769533</vt:i4>
      </vt:variant>
      <vt:variant>
        <vt:i4>116</vt:i4>
      </vt:variant>
      <vt:variant>
        <vt:i4>0</vt:i4>
      </vt:variant>
      <vt:variant>
        <vt:i4>5</vt:i4>
      </vt:variant>
      <vt:variant>
        <vt:lpwstr/>
      </vt:variant>
      <vt:variant>
        <vt:lpwstr>_Toc17207299</vt:lpwstr>
      </vt:variant>
      <vt:variant>
        <vt:i4>1703997</vt:i4>
      </vt:variant>
      <vt:variant>
        <vt:i4>110</vt:i4>
      </vt:variant>
      <vt:variant>
        <vt:i4>0</vt:i4>
      </vt:variant>
      <vt:variant>
        <vt:i4>5</vt:i4>
      </vt:variant>
      <vt:variant>
        <vt:lpwstr/>
      </vt:variant>
      <vt:variant>
        <vt:lpwstr>_Toc17207298</vt:lpwstr>
      </vt:variant>
      <vt:variant>
        <vt:i4>1376317</vt:i4>
      </vt:variant>
      <vt:variant>
        <vt:i4>104</vt:i4>
      </vt:variant>
      <vt:variant>
        <vt:i4>0</vt:i4>
      </vt:variant>
      <vt:variant>
        <vt:i4>5</vt:i4>
      </vt:variant>
      <vt:variant>
        <vt:lpwstr/>
      </vt:variant>
      <vt:variant>
        <vt:lpwstr>_Toc17207297</vt:lpwstr>
      </vt:variant>
      <vt:variant>
        <vt:i4>1310781</vt:i4>
      </vt:variant>
      <vt:variant>
        <vt:i4>98</vt:i4>
      </vt:variant>
      <vt:variant>
        <vt:i4>0</vt:i4>
      </vt:variant>
      <vt:variant>
        <vt:i4>5</vt:i4>
      </vt:variant>
      <vt:variant>
        <vt:lpwstr/>
      </vt:variant>
      <vt:variant>
        <vt:lpwstr>_Toc17207296</vt:lpwstr>
      </vt:variant>
      <vt:variant>
        <vt:i4>1507389</vt:i4>
      </vt:variant>
      <vt:variant>
        <vt:i4>92</vt:i4>
      </vt:variant>
      <vt:variant>
        <vt:i4>0</vt:i4>
      </vt:variant>
      <vt:variant>
        <vt:i4>5</vt:i4>
      </vt:variant>
      <vt:variant>
        <vt:lpwstr/>
      </vt:variant>
      <vt:variant>
        <vt:lpwstr>_Toc17207295</vt:lpwstr>
      </vt:variant>
      <vt:variant>
        <vt:i4>1441853</vt:i4>
      </vt:variant>
      <vt:variant>
        <vt:i4>86</vt:i4>
      </vt:variant>
      <vt:variant>
        <vt:i4>0</vt:i4>
      </vt:variant>
      <vt:variant>
        <vt:i4>5</vt:i4>
      </vt:variant>
      <vt:variant>
        <vt:lpwstr/>
      </vt:variant>
      <vt:variant>
        <vt:lpwstr>_Toc17207294</vt:lpwstr>
      </vt:variant>
      <vt:variant>
        <vt:i4>1114173</vt:i4>
      </vt:variant>
      <vt:variant>
        <vt:i4>80</vt:i4>
      </vt:variant>
      <vt:variant>
        <vt:i4>0</vt:i4>
      </vt:variant>
      <vt:variant>
        <vt:i4>5</vt:i4>
      </vt:variant>
      <vt:variant>
        <vt:lpwstr/>
      </vt:variant>
      <vt:variant>
        <vt:lpwstr>_Toc17207293</vt:lpwstr>
      </vt:variant>
      <vt:variant>
        <vt:i4>1048637</vt:i4>
      </vt:variant>
      <vt:variant>
        <vt:i4>74</vt:i4>
      </vt:variant>
      <vt:variant>
        <vt:i4>0</vt:i4>
      </vt:variant>
      <vt:variant>
        <vt:i4>5</vt:i4>
      </vt:variant>
      <vt:variant>
        <vt:lpwstr/>
      </vt:variant>
      <vt:variant>
        <vt:lpwstr>_Toc17207292</vt:lpwstr>
      </vt:variant>
      <vt:variant>
        <vt:i4>1245245</vt:i4>
      </vt:variant>
      <vt:variant>
        <vt:i4>68</vt:i4>
      </vt:variant>
      <vt:variant>
        <vt:i4>0</vt:i4>
      </vt:variant>
      <vt:variant>
        <vt:i4>5</vt:i4>
      </vt:variant>
      <vt:variant>
        <vt:lpwstr/>
      </vt:variant>
      <vt:variant>
        <vt:lpwstr>_Toc17207291</vt:lpwstr>
      </vt:variant>
      <vt:variant>
        <vt:i4>1179709</vt:i4>
      </vt:variant>
      <vt:variant>
        <vt:i4>62</vt:i4>
      </vt:variant>
      <vt:variant>
        <vt:i4>0</vt:i4>
      </vt:variant>
      <vt:variant>
        <vt:i4>5</vt:i4>
      </vt:variant>
      <vt:variant>
        <vt:lpwstr/>
      </vt:variant>
      <vt:variant>
        <vt:lpwstr>_Toc17207290</vt:lpwstr>
      </vt:variant>
      <vt:variant>
        <vt:i4>1769532</vt:i4>
      </vt:variant>
      <vt:variant>
        <vt:i4>56</vt:i4>
      </vt:variant>
      <vt:variant>
        <vt:i4>0</vt:i4>
      </vt:variant>
      <vt:variant>
        <vt:i4>5</vt:i4>
      </vt:variant>
      <vt:variant>
        <vt:lpwstr/>
      </vt:variant>
      <vt:variant>
        <vt:lpwstr>_Toc17207289</vt:lpwstr>
      </vt:variant>
      <vt:variant>
        <vt:i4>1703996</vt:i4>
      </vt:variant>
      <vt:variant>
        <vt:i4>50</vt:i4>
      </vt:variant>
      <vt:variant>
        <vt:i4>0</vt:i4>
      </vt:variant>
      <vt:variant>
        <vt:i4>5</vt:i4>
      </vt:variant>
      <vt:variant>
        <vt:lpwstr/>
      </vt:variant>
      <vt:variant>
        <vt:lpwstr>_Toc17207288</vt:lpwstr>
      </vt:variant>
      <vt:variant>
        <vt:i4>1376316</vt:i4>
      </vt:variant>
      <vt:variant>
        <vt:i4>44</vt:i4>
      </vt:variant>
      <vt:variant>
        <vt:i4>0</vt:i4>
      </vt:variant>
      <vt:variant>
        <vt:i4>5</vt:i4>
      </vt:variant>
      <vt:variant>
        <vt:lpwstr/>
      </vt:variant>
      <vt:variant>
        <vt:lpwstr>_Toc17207287</vt:lpwstr>
      </vt:variant>
      <vt:variant>
        <vt:i4>1310780</vt:i4>
      </vt:variant>
      <vt:variant>
        <vt:i4>38</vt:i4>
      </vt:variant>
      <vt:variant>
        <vt:i4>0</vt:i4>
      </vt:variant>
      <vt:variant>
        <vt:i4>5</vt:i4>
      </vt:variant>
      <vt:variant>
        <vt:lpwstr/>
      </vt:variant>
      <vt:variant>
        <vt:lpwstr>_Toc17207286</vt:lpwstr>
      </vt:variant>
      <vt:variant>
        <vt:i4>1507388</vt:i4>
      </vt:variant>
      <vt:variant>
        <vt:i4>32</vt:i4>
      </vt:variant>
      <vt:variant>
        <vt:i4>0</vt:i4>
      </vt:variant>
      <vt:variant>
        <vt:i4>5</vt:i4>
      </vt:variant>
      <vt:variant>
        <vt:lpwstr/>
      </vt:variant>
      <vt:variant>
        <vt:lpwstr>_Toc17207285</vt:lpwstr>
      </vt:variant>
      <vt:variant>
        <vt:i4>1441852</vt:i4>
      </vt:variant>
      <vt:variant>
        <vt:i4>26</vt:i4>
      </vt:variant>
      <vt:variant>
        <vt:i4>0</vt:i4>
      </vt:variant>
      <vt:variant>
        <vt:i4>5</vt:i4>
      </vt:variant>
      <vt:variant>
        <vt:lpwstr/>
      </vt:variant>
      <vt:variant>
        <vt:lpwstr>_Toc17207284</vt:lpwstr>
      </vt:variant>
      <vt:variant>
        <vt:i4>1114172</vt:i4>
      </vt:variant>
      <vt:variant>
        <vt:i4>20</vt:i4>
      </vt:variant>
      <vt:variant>
        <vt:i4>0</vt:i4>
      </vt:variant>
      <vt:variant>
        <vt:i4>5</vt:i4>
      </vt:variant>
      <vt:variant>
        <vt:lpwstr/>
      </vt:variant>
      <vt:variant>
        <vt:lpwstr>_Toc17207283</vt:lpwstr>
      </vt:variant>
      <vt:variant>
        <vt:i4>786554</vt:i4>
      </vt:variant>
      <vt:variant>
        <vt:i4>15</vt:i4>
      </vt:variant>
      <vt:variant>
        <vt:i4>0</vt:i4>
      </vt:variant>
      <vt:variant>
        <vt:i4>5</vt:i4>
      </vt:variant>
      <vt:variant>
        <vt:lpwstr>http://www.ox.ac.uk/admissions/graduate/courses/mphil-social-anthropology</vt:lpwstr>
      </vt:variant>
      <vt:variant>
        <vt:lpwstr/>
      </vt:variant>
      <vt:variant>
        <vt:i4>6684701</vt:i4>
      </vt:variant>
      <vt:variant>
        <vt:i4>12</vt:i4>
      </vt:variant>
      <vt:variant>
        <vt:i4>0</vt:i4>
      </vt:variant>
      <vt:variant>
        <vt:i4>5</vt:i4>
      </vt:variant>
      <vt:variant>
        <vt:lpwstr>http://www.ox.ac.uk/admissions/graduate/courses/msc-social-anthropology</vt:lpwstr>
      </vt:variant>
      <vt:variant>
        <vt:lpwstr/>
      </vt:variant>
      <vt:variant>
        <vt:i4>524303</vt:i4>
      </vt:variant>
      <vt:variant>
        <vt:i4>9</vt:i4>
      </vt:variant>
      <vt:variant>
        <vt:i4>0</vt:i4>
      </vt:variant>
      <vt:variant>
        <vt:i4>5</vt:i4>
      </vt:variant>
      <vt:variant>
        <vt:lpwstr>mailto:clare.harris@anthro.ox.ac.uk</vt:lpwstr>
      </vt:variant>
      <vt:variant>
        <vt:lpwstr/>
      </vt:variant>
      <vt:variant>
        <vt:i4>2228276</vt:i4>
      </vt:variant>
      <vt:variant>
        <vt:i4>6</vt:i4>
      </vt:variant>
      <vt:variant>
        <vt:i4>0</vt:i4>
      </vt:variant>
      <vt:variant>
        <vt:i4>5</vt:i4>
      </vt:variant>
      <vt:variant>
        <vt:lpwstr>http://www.admin.ox.ac.uk/examregs/2019-20/mopiv-mandmuseanth/studentview/</vt:lpwstr>
      </vt:variant>
      <vt:variant>
        <vt:lpwstr/>
      </vt:variant>
      <vt:variant>
        <vt:i4>2818102</vt:i4>
      </vt:variant>
      <vt:variant>
        <vt:i4>3</vt:i4>
      </vt:variant>
      <vt:variant>
        <vt:i4>0</vt:i4>
      </vt:variant>
      <vt:variant>
        <vt:i4>5</vt:i4>
      </vt:variant>
      <vt:variant>
        <vt:lpwstr>http://www.admin.ox.ac.uk/examregs/2018-19/mopiv-mandmuseanth/studentview/</vt:lpwstr>
      </vt:variant>
      <vt:variant>
        <vt:lpwstr/>
      </vt:variant>
      <vt:variant>
        <vt:i4>4915284</vt:i4>
      </vt:variant>
      <vt:variant>
        <vt:i4>0</vt:i4>
      </vt:variant>
      <vt:variant>
        <vt:i4>0</vt:i4>
      </vt:variant>
      <vt:variant>
        <vt:i4>5</vt:i4>
      </vt:variant>
      <vt:variant>
        <vt:lpwstr>http://www.admin.ox.ac.uk/examregs/2018-19/mosbciv-mandmuseanth/studentview/</vt:lpwstr>
      </vt:variant>
      <vt:variant>
        <vt:lpwstr/>
      </vt:variant>
      <vt:variant>
        <vt:i4>1048697</vt:i4>
      </vt:variant>
      <vt:variant>
        <vt:i4>2152</vt:i4>
      </vt:variant>
      <vt:variant>
        <vt:i4>1026</vt:i4>
      </vt:variant>
      <vt:variant>
        <vt:i4>1</vt:i4>
      </vt:variant>
      <vt:variant>
        <vt:lpwstr>Rob Judges 2012-13 #1</vt:lpwstr>
      </vt:variant>
      <vt:variant>
        <vt:lpwstr/>
      </vt:variant>
      <vt:variant>
        <vt:i4>524381</vt:i4>
      </vt:variant>
      <vt:variant>
        <vt:i4>2273</vt:i4>
      </vt:variant>
      <vt:variant>
        <vt:i4>1027</vt:i4>
      </vt:variant>
      <vt:variant>
        <vt:i4>1</vt:i4>
      </vt:variant>
      <vt:variant>
        <vt:lpwstr>image002</vt:lpwstr>
      </vt:variant>
      <vt:variant>
        <vt:lpwstr/>
      </vt:variant>
      <vt:variant>
        <vt:i4>720967</vt:i4>
      </vt:variant>
      <vt:variant>
        <vt:i4>26179</vt:i4>
      </vt:variant>
      <vt:variant>
        <vt:i4>1028</vt:i4>
      </vt:variant>
      <vt:variant>
        <vt:i4>1</vt:i4>
      </vt:variant>
      <vt:variant>
        <vt:lpwstr>Harris Tibet 089</vt:lpwstr>
      </vt:variant>
      <vt:variant>
        <vt:lpwstr/>
      </vt:variant>
      <vt:variant>
        <vt:i4>2228331</vt:i4>
      </vt:variant>
      <vt:variant>
        <vt:i4>200383</vt:i4>
      </vt:variant>
      <vt:variant>
        <vt:i4>1035</vt:i4>
      </vt:variant>
      <vt:variant>
        <vt:i4>1</vt:i4>
      </vt:variant>
      <vt:variant>
        <vt:lpwstr>Bamum_genesis</vt:lpwstr>
      </vt:variant>
      <vt:variant>
        <vt:lpwstr/>
      </vt:variant>
      <vt:variant>
        <vt:i4>6881336</vt:i4>
      </vt:variant>
      <vt:variant>
        <vt:i4>200448</vt:i4>
      </vt:variant>
      <vt:variant>
        <vt:i4>1039</vt:i4>
      </vt:variant>
      <vt:variant>
        <vt:i4>1</vt:i4>
      </vt:variant>
      <vt:variant>
        <vt:lpwstr>conserving-neg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 Sugimoto</dc:creator>
  <cp:lastModifiedBy>Vicky Dean</cp:lastModifiedBy>
  <cp:revision>3</cp:revision>
  <cp:lastPrinted>2019-10-04T14:22:00Z</cp:lastPrinted>
  <dcterms:created xsi:type="dcterms:W3CDTF">2020-10-05T12:46:00Z</dcterms:created>
  <dcterms:modified xsi:type="dcterms:W3CDTF">2020-10-05T12:47:00Z</dcterms:modified>
</cp:coreProperties>
</file>