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E12D9" w14:textId="3980BBC8" w:rsidR="0086514F" w:rsidRPr="001150A0" w:rsidRDefault="00AC5B2D" w:rsidP="00AC5B2D">
      <w:pPr>
        <w:jc w:val="center"/>
        <w:rPr>
          <w:rFonts w:ascii="Times New Roman" w:hAnsi="Times New Roman" w:cs="Times New Roman"/>
          <w:sz w:val="24"/>
          <w:szCs w:val="24"/>
        </w:rPr>
      </w:pPr>
      <w:bookmarkStart w:id="0" w:name="_GoBack"/>
      <w:bookmarkEnd w:id="0"/>
      <w:r w:rsidRPr="001150A0">
        <w:rPr>
          <w:rFonts w:ascii="Times New Roman" w:hAnsi="Times New Roman" w:cs="Times New Roman"/>
          <w:sz w:val="24"/>
          <w:szCs w:val="24"/>
        </w:rPr>
        <w:t>THE FRAGILITY OF MARRIAGE IN MATRILINEAL SOCIETIES</w:t>
      </w:r>
    </w:p>
    <w:p w14:paraId="1AB0B06A" w14:textId="59FDFC7F" w:rsidR="00AC5B2D" w:rsidRPr="001150A0" w:rsidRDefault="00AC5B2D" w:rsidP="00AC5B2D">
      <w:pPr>
        <w:jc w:val="center"/>
        <w:rPr>
          <w:rFonts w:ascii="Times New Roman" w:hAnsi="Times New Roman" w:cs="Times New Roman"/>
          <w:sz w:val="24"/>
          <w:szCs w:val="24"/>
        </w:rPr>
      </w:pPr>
      <w:r w:rsidRPr="001150A0">
        <w:rPr>
          <w:rFonts w:ascii="Times New Roman" w:hAnsi="Times New Roman" w:cs="Times New Roman"/>
          <w:sz w:val="24"/>
          <w:szCs w:val="24"/>
        </w:rPr>
        <w:t>ROBERT PARKIN</w:t>
      </w:r>
      <w:r w:rsidR="008E561B">
        <w:rPr>
          <w:rStyle w:val="FootnoteReference"/>
          <w:rFonts w:ascii="Times New Roman" w:hAnsi="Times New Roman" w:cs="Times New Roman"/>
          <w:sz w:val="24"/>
          <w:szCs w:val="24"/>
        </w:rPr>
        <w:footnoteReference w:id="1"/>
      </w:r>
    </w:p>
    <w:p w14:paraId="08147FC3" w14:textId="77777777" w:rsidR="00AC5B2D" w:rsidRPr="00AC5B2D" w:rsidRDefault="00AC5B2D" w:rsidP="00AC5B2D">
      <w:pPr>
        <w:spacing w:after="0" w:line="276" w:lineRule="auto"/>
        <w:rPr>
          <w:rFonts w:ascii="Times New Roman" w:hAnsi="Times New Roman" w:cs="Times New Roman"/>
          <w:b/>
          <w:bCs/>
        </w:rPr>
      </w:pPr>
      <w:r w:rsidRPr="00AC5B2D">
        <w:rPr>
          <w:rFonts w:ascii="Times New Roman" w:hAnsi="Times New Roman" w:cs="Times New Roman"/>
          <w:b/>
          <w:bCs/>
        </w:rPr>
        <w:t>Abstract</w:t>
      </w:r>
    </w:p>
    <w:p w14:paraId="1888C076" w14:textId="6BCDA7A3" w:rsidR="009521B8" w:rsidRDefault="009521B8" w:rsidP="0086514F">
      <w:pPr>
        <w:spacing w:line="276" w:lineRule="auto"/>
        <w:rPr>
          <w:rFonts w:ascii="Times New Roman" w:hAnsi="Times New Roman" w:cs="Times New Roman"/>
        </w:rPr>
      </w:pPr>
      <w:r w:rsidRPr="00AC5B2D">
        <w:rPr>
          <w:rFonts w:ascii="Times New Roman" w:hAnsi="Times New Roman" w:cs="Times New Roman"/>
        </w:rPr>
        <w:t xml:space="preserve">Matrilineal descent and the societies that have it </w:t>
      </w:r>
      <w:proofErr w:type="gramStart"/>
      <w:r w:rsidRPr="00AC5B2D">
        <w:rPr>
          <w:rFonts w:ascii="Times New Roman" w:hAnsi="Times New Roman" w:cs="Times New Roman"/>
        </w:rPr>
        <w:t>have long been seen</w:t>
      </w:r>
      <w:proofErr w:type="gramEnd"/>
      <w:r w:rsidRPr="00AC5B2D">
        <w:rPr>
          <w:rFonts w:ascii="Times New Roman" w:hAnsi="Times New Roman" w:cs="Times New Roman"/>
        </w:rPr>
        <w:t xml:space="preserve"> as being more in need of explanation than patrilineal descent, which tends to be treated as humanity’s default </w:t>
      </w:r>
      <w:r w:rsidR="001345B4" w:rsidRPr="00AC5B2D">
        <w:rPr>
          <w:rFonts w:ascii="Times New Roman" w:hAnsi="Times New Roman" w:cs="Times New Roman"/>
        </w:rPr>
        <w:t xml:space="preserve">when discussing </w:t>
      </w:r>
      <w:r w:rsidRPr="00AC5B2D">
        <w:rPr>
          <w:rFonts w:ascii="Times New Roman" w:hAnsi="Times New Roman" w:cs="Times New Roman"/>
        </w:rPr>
        <w:t xml:space="preserve">descent. There is a long history of theories of matrilineal exceptionalism in anthropology, dating from the theory of </w:t>
      </w:r>
      <w:r w:rsidR="00AC5B2D">
        <w:rPr>
          <w:rFonts w:ascii="Times New Roman" w:hAnsi="Times New Roman" w:cs="Times New Roman"/>
        </w:rPr>
        <w:t xml:space="preserve">an </w:t>
      </w:r>
      <w:r w:rsidRPr="00AC5B2D">
        <w:rPr>
          <w:rFonts w:ascii="Times New Roman" w:hAnsi="Times New Roman" w:cs="Times New Roman"/>
        </w:rPr>
        <w:t xml:space="preserve">evolutionary priority for ‘mother right’ in the </w:t>
      </w:r>
      <w:r w:rsidR="001345B4" w:rsidRPr="00AC5B2D">
        <w:rPr>
          <w:rFonts w:ascii="Times New Roman" w:hAnsi="Times New Roman" w:cs="Times New Roman"/>
        </w:rPr>
        <w:t xml:space="preserve">nineteenth </w:t>
      </w:r>
      <w:r w:rsidRPr="00AC5B2D">
        <w:rPr>
          <w:rFonts w:ascii="Times New Roman" w:hAnsi="Times New Roman" w:cs="Times New Roman"/>
        </w:rPr>
        <w:t xml:space="preserve">century to its contemporary revival through what has become known as the ‘grandmother’ hypothesis, positing female coalitions as prior in evolutionary terms, with </w:t>
      </w:r>
      <w:r w:rsidR="00AC5B2D">
        <w:rPr>
          <w:rFonts w:ascii="Times New Roman" w:hAnsi="Times New Roman" w:cs="Times New Roman"/>
        </w:rPr>
        <w:t xml:space="preserve">a </w:t>
      </w:r>
      <w:r w:rsidRPr="00AC5B2D">
        <w:rPr>
          <w:rFonts w:ascii="Times New Roman" w:hAnsi="Times New Roman" w:cs="Times New Roman"/>
        </w:rPr>
        <w:t xml:space="preserve">grandmother looking after </w:t>
      </w:r>
      <w:r w:rsidR="00AC5B2D">
        <w:rPr>
          <w:rFonts w:ascii="Times New Roman" w:hAnsi="Times New Roman" w:cs="Times New Roman"/>
        </w:rPr>
        <w:t xml:space="preserve">her daughter’s </w:t>
      </w:r>
      <w:r w:rsidRPr="00AC5B2D">
        <w:rPr>
          <w:rFonts w:ascii="Times New Roman" w:hAnsi="Times New Roman" w:cs="Times New Roman"/>
        </w:rPr>
        <w:t xml:space="preserve">children so </w:t>
      </w:r>
      <w:r w:rsidR="00AC5B2D">
        <w:rPr>
          <w:rFonts w:ascii="Times New Roman" w:hAnsi="Times New Roman" w:cs="Times New Roman"/>
        </w:rPr>
        <w:t xml:space="preserve">the latter </w:t>
      </w:r>
      <w:r w:rsidRPr="00AC5B2D">
        <w:rPr>
          <w:rFonts w:ascii="Times New Roman" w:hAnsi="Times New Roman" w:cs="Times New Roman"/>
        </w:rPr>
        <w:t xml:space="preserve">can go gathering. Along the way matriliny has been explained with reference to horticulture, increased women’s rights and the </w:t>
      </w:r>
      <w:r w:rsidR="00AC5B2D">
        <w:rPr>
          <w:rFonts w:ascii="Times New Roman" w:hAnsi="Times New Roman" w:cs="Times New Roman"/>
        </w:rPr>
        <w:t>so-called</w:t>
      </w:r>
      <w:r w:rsidRPr="00AC5B2D">
        <w:rPr>
          <w:rFonts w:ascii="Times New Roman" w:hAnsi="Times New Roman" w:cs="Times New Roman"/>
        </w:rPr>
        <w:t xml:space="preserve"> </w:t>
      </w:r>
      <w:r w:rsidR="00AC5B2D">
        <w:rPr>
          <w:rFonts w:ascii="Times New Roman" w:hAnsi="Times New Roman" w:cs="Times New Roman"/>
        </w:rPr>
        <w:t>‘</w:t>
      </w:r>
      <w:r w:rsidRPr="00AC5B2D">
        <w:rPr>
          <w:rFonts w:ascii="Times New Roman" w:hAnsi="Times New Roman" w:cs="Times New Roman"/>
        </w:rPr>
        <w:t>matrilineal puzzle</w:t>
      </w:r>
      <w:r w:rsidR="00AC5B2D">
        <w:rPr>
          <w:rFonts w:ascii="Times New Roman" w:hAnsi="Times New Roman" w:cs="Times New Roman"/>
        </w:rPr>
        <w:t>’</w:t>
      </w:r>
      <w:r w:rsidRPr="00AC5B2D">
        <w:rPr>
          <w:rFonts w:ascii="Times New Roman" w:hAnsi="Times New Roman" w:cs="Times New Roman"/>
        </w:rPr>
        <w:t xml:space="preserve">. However, it is also reasonable to suggest that matrilineal systems are not simply mirror images of patrilineal ones and that they potentially have characteristics of their own such as the ‘visiting husband’ phenomenon and </w:t>
      </w:r>
      <w:r w:rsidR="001345B4" w:rsidRPr="00AC5B2D">
        <w:rPr>
          <w:rFonts w:ascii="Times New Roman" w:hAnsi="Times New Roman" w:cs="Times New Roman"/>
        </w:rPr>
        <w:t xml:space="preserve">the more frequent </w:t>
      </w:r>
      <w:r w:rsidRPr="00AC5B2D">
        <w:rPr>
          <w:rFonts w:ascii="Times New Roman" w:hAnsi="Times New Roman" w:cs="Times New Roman"/>
        </w:rPr>
        <w:t xml:space="preserve">tendency </w:t>
      </w:r>
      <w:r w:rsidR="001345B4" w:rsidRPr="00AC5B2D">
        <w:rPr>
          <w:rFonts w:ascii="Times New Roman" w:hAnsi="Times New Roman" w:cs="Times New Roman"/>
        </w:rPr>
        <w:t xml:space="preserve">generally </w:t>
      </w:r>
      <w:r w:rsidRPr="00AC5B2D">
        <w:rPr>
          <w:rFonts w:ascii="Times New Roman" w:hAnsi="Times New Roman" w:cs="Times New Roman"/>
        </w:rPr>
        <w:t xml:space="preserve">for the marriage bond to be weak and unimportant. The </w:t>
      </w:r>
      <w:r w:rsidR="001345B4" w:rsidRPr="00AC5B2D">
        <w:rPr>
          <w:rFonts w:ascii="Times New Roman" w:hAnsi="Times New Roman" w:cs="Times New Roman"/>
        </w:rPr>
        <w:t xml:space="preserve">article </w:t>
      </w:r>
      <w:r w:rsidRPr="00AC5B2D">
        <w:rPr>
          <w:rFonts w:ascii="Times New Roman" w:hAnsi="Times New Roman" w:cs="Times New Roman"/>
        </w:rPr>
        <w:t>explore</w:t>
      </w:r>
      <w:r w:rsidR="001345B4" w:rsidRPr="00AC5B2D">
        <w:rPr>
          <w:rFonts w:ascii="Times New Roman" w:hAnsi="Times New Roman" w:cs="Times New Roman"/>
        </w:rPr>
        <w:t>s</w:t>
      </w:r>
      <w:r w:rsidRPr="00AC5B2D">
        <w:rPr>
          <w:rFonts w:ascii="Times New Roman" w:hAnsi="Times New Roman" w:cs="Times New Roman"/>
        </w:rPr>
        <w:t xml:space="preserve"> these latter aspects further.</w:t>
      </w:r>
    </w:p>
    <w:p w14:paraId="6F361113" w14:textId="77777777" w:rsidR="00AC5B2D" w:rsidRPr="00AC5B2D" w:rsidRDefault="00AC5B2D" w:rsidP="0086514F">
      <w:pPr>
        <w:spacing w:line="276" w:lineRule="auto"/>
        <w:rPr>
          <w:rFonts w:ascii="Times New Roman" w:hAnsi="Times New Roman" w:cs="Times New Roman"/>
        </w:rPr>
      </w:pPr>
    </w:p>
    <w:p w14:paraId="07945805" w14:textId="7E36BE61" w:rsidR="00DE334C" w:rsidRPr="00AC5B2D" w:rsidRDefault="00DE334C" w:rsidP="0086514F">
      <w:pPr>
        <w:spacing w:after="0" w:line="360" w:lineRule="auto"/>
        <w:rPr>
          <w:rFonts w:ascii="Times New Roman" w:hAnsi="Times New Roman" w:cs="Times New Roman"/>
          <w:b/>
          <w:bCs/>
          <w:sz w:val="24"/>
          <w:szCs w:val="24"/>
        </w:rPr>
      </w:pPr>
      <w:r w:rsidRPr="00AC5B2D">
        <w:rPr>
          <w:rFonts w:ascii="Times New Roman" w:hAnsi="Times New Roman" w:cs="Times New Roman"/>
          <w:b/>
          <w:bCs/>
          <w:sz w:val="24"/>
          <w:szCs w:val="24"/>
        </w:rPr>
        <w:t>Introduction</w:t>
      </w:r>
    </w:p>
    <w:p w14:paraId="6B05E953" w14:textId="00D482FB" w:rsidR="003B41D4" w:rsidRPr="00AC5B2D" w:rsidRDefault="003B41D4" w:rsidP="00AC5B2D">
      <w:pPr>
        <w:spacing w:after="0" w:line="360" w:lineRule="auto"/>
        <w:rPr>
          <w:rFonts w:ascii="Times New Roman" w:hAnsi="Times New Roman" w:cs="Times New Roman"/>
          <w:sz w:val="24"/>
          <w:szCs w:val="24"/>
        </w:rPr>
      </w:pPr>
      <w:r w:rsidRPr="00AC5B2D">
        <w:rPr>
          <w:rFonts w:ascii="Times New Roman" w:hAnsi="Times New Roman" w:cs="Times New Roman"/>
          <w:sz w:val="24"/>
          <w:szCs w:val="24"/>
        </w:rPr>
        <w:t xml:space="preserve">My aim in this article is to take thinking about matriliny forward by concentrating on two specific features </w:t>
      </w:r>
      <w:r w:rsidR="00590C48" w:rsidRPr="00AC5B2D">
        <w:rPr>
          <w:rFonts w:ascii="Times New Roman" w:hAnsi="Times New Roman" w:cs="Times New Roman"/>
          <w:sz w:val="24"/>
          <w:szCs w:val="24"/>
        </w:rPr>
        <w:t xml:space="preserve">occasionally </w:t>
      </w:r>
      <w:r w:rsidR="00851168" w:rsidRPr="00AC5B2D">
        <w:rPr>
          <w:rFonts w:ascii="Times New Roman" w:hAnsi="Times New Roman" w:cs="Times New Roman"/>
          <w:sz w:val="24"/>
          <w:szCs w:val="24"/>
        </w:rPr>
        <w:t xml:space="preserve">found </w:t>
      </w:r>
      <w:r w:rsidRPr="00AC5B2D">
        <w:rPr>
          <w:rFonts w:ascii="Times New Roman" w:hAnsi="Times New Roman" w:cs="Times New Roman"/>
          <w:sz w:val="24"/>
          <w:szCs w:val="24"/>
        </w:rPr>
        <w:t xml:space="preserve">with it, though </w:t>
      </w:r>
      <w:r w:rsidR="00590C48" w:rsidRPr="00AC5B2D">
        <w:rPr>
          <w:rFonts w:ascii="Times New Roman" w:hAnsi="Times New Roman" w:cs="Times New Roman"/>
          <w:sz w:val="24"/>
          <w:szCs w:val="24"/>
        </w:rPr>
        <w:t xml:space="preserve">by no means </w:t>
      </w:r>
      <w:r w:rsidRPr="00AC5B2D">
        <w:rPr>
          <w:rFonts w:ascii="Times New Roman" w:hAnsi="Times New Roman" w:cs="Times New Roman"/>
          <w:sz w:val="24"/>
          <w:szCs w:val="24"/>
        </w:rPr>
        <w:t xml:space="preserve">invariably. The first is the existence of a specifically matrilineal form of family </w:t>
      </w:r>
      <w:r w:rsidR="00DF0269" w:rsidRPr="00AC5B2D">
        <w:rPr>
          <w:rFonts w:ascii="Times New Roman" w:hAnsi="Times New Roman" w:cs="Times New Roman"/>
          <w:sz w:val="24"/>
          <w:szCs w:val="24"/>
        </w:rPr>
        <w:t xml:space="preserve">organization </w:t>
      </w:r>
      <w:r w:rsidRPr="00AC5B2D">
        <w:rPr>
          <w:rFonts w:ascii="Times New Roman" w:hAnsi="Times New Roman" w:cs="Times New Roman"/>
          <w:sz w:val="24"/>
          <w:szCs w:val="24"/>
        </w:rPr>
        <w:t>based on a brother-sister tie rather than a husband-wife tie</w:t>
      </w:r>
      <w:r w:rsidR="009521B8" w:rsidRPr="00AC5B2D">
        <w:rPr>
          <w:rFonts w:ascii="Times New Roman" w:hAnsi="Times New Roman" w:cs="Times New Roman"/>
          <w:sz w:val="24"/>
          <w:szCs w:val="24"/>
        </w:rPr>
        <w:t>; there are very few examples of this in the literature, though its distinctiveness is obvious</w:t>
      </w:r>
      <w:r w:rsidR="00851168" w:rsidRPr="00AC5B2D">
        <w:rPr>
          <w:rFonts w:ascii="Times New Roman" w:hAnsi="Times New Roman" w:cs="Times New Roman"/>
          <w:sz w:val="24"/>
          <w:szCs w:val="24"/>
        </w:rPr>
        <w:t>.</w:t>
      </w:r>
      <w:r w:rsidRPr="00AC5B2D">
        <w:rPr>
          <w:rFonts w:ascii="Times New Roman" w:hAnsi="Times New Roman" w:cs="Times New Roman"/>
          <w:sz w:val="24"/>
          <w:szCs w:val="24"/>
        </w:rPr>
        <w:t xml:space="preserve"> </w:t>
      </w:r>
      <w:r w:rsidR="00851168" w:rsidRPr="00AC5B2D">
        <w:rPr>
          <w:rFonts w:ascii="Times New Roman" w:hAnsi="Times New Roman" w:cs="Times New Roman"/>
          <w:sz w:val="24"/>
          <w:szCs w:val="24"/>
        </w:rPr>
        <w:t>The second</w:t>
      </w:r>
      <w:r w:rsidR="00590C48" w:rsidRPr="00AC5B2D">
        <w:rPr>
          <w:rFonts w:ascii="Times New Roman" w:hAnsi="Times New Roman" w:cs="Times New Roman"/>
          <w:sz w:val="24"/>
          <w:szCs w:val="24"/>
        </w:rPr>
        <w:t>, rather more common,</w:t>
      </w:r>
      <w:r w:rsidR="00851168" w:rsidRPr="00AC5B2D">
        <w:rPr>
          <w:rFonts w:ascii="Times New Roman" w:hAnsi="Times New Roman" w:cs="Times New Roman"/>
          <w:sz w:val="24"/>
          <w:szCs w:val="24"/>
        </w:rPr>
        <w:t xml:space="preserve"> </w:t>
      </w:r>
      <w:r w:rsidR="001345B4" w:rsidRPr="00AC5B2D">
        <w:rPr>
          <w:rFonts w:ascii="Times New Roman" w:hAnsi="Times New Roman" w:cs="Times New Roman"/>
          <w:sz w:val="24"/>
          <w:szCs w:val="24"/>
        </w:rPr>
        <w:t xml:space="preserve">though also an aspect of the matrilineal family, </w:t>
      </w:r>
      <w:r w:rsidR="00851168" w:rsidRPr="00AC5B2D">
        <w:rPr>
          <w:rFonts w:ascii="Times New Roman" w:hAnsi="Times New Roman" w:cs="Times New Roman"/>
          <w:sz w:val="24"/>
          <w:szCs w:val="24"/>
        </w:rPr>
        <w:t xml:space="preserve">is </w:t>
      </w:r>
      <w:r w:rsidRPr="00AC5B2D">
        <w:rPr>
          <w:rFonts w:ascii="Times New Roman" w:hAnsi="Times New Roman" w:cs="Times New Roman"/>
          <w:sz w:val="24"/>
          <w:szCs w:val="24"/>
        </w:rPr>
        <w:t>a weakness in the marriage bond</w:t>
      </w:r>
      <w:r w:rsidR="000552ED" w:rsidRPr="00AC5B2D">
        <w:rPr>
          <w:rStyle w:val="FootnoteReference"/>
          <w:rFonts w:ascii="Times New Roman" w:hAnsi="Times New Roman" w:cs="Times New Roman"/>
          <w:sz w:val="24"/>
          <w:szCs w:val="24"/>
        </w:rPr>
        <w:footnoteReference w:id="2"/>
      </w:r>
      <w:r w:rsidRPr="00AC5B2D">
        <w:rPr>
          <w:rFonts w:ascii="Times New Roman" w:hAnsi="Times New Roman" w:cs="Times New Roman"/>
          <w:sz w:val="24"/>
          <w:szCs w:val="24"/>
        </w:rPr>
        <w:t xml:space="preserve"> </w:t>
      </w:r>
      <w:r w:rsidR="00AC5B2D" w:rsidRPr="00AC5B2D">
        <w:rPr>
          <w:rFonts w:ascii="Times New Roman" w:hAnsi="Times New Roman" w:cs="Times New Roman"/>
          <w:sz w:val="24"/>
          <w:szCs w:val="24"/>
        </w:rPr>
        <w:t>in a situation in which husbands do not live with their wives during the day, but simply visit the latter at night</w:t>
      </w:r>
      <w:r w:rsidR="00AC5B2D">
        <w:rPr>
          <w:rFonts w:ascii="Times New Roman" w:hAnsi="Times New Roman" w:cs="Times New Roman"/>
          <w:sz w:val="24"/>
          <w:szCs w:val="24"/>
        </w:rPr>
        <w:t>.</w:t>
      </w:r>
      <w:r w:rsidR="00AC5B2D" w:rsidRPr="00AC5B2D">
        <w:rPr>
          <w:rFonts w:ascii="Times New Roman" w:hAnsi="Times New Roman" w:cs="Times New Roman"/>
          <w:sz w:val="24"/>
          <w:szCs w:val="24"/>
        </w:rPr>
        <w:t xml:space="preserve"> </w:t>
      </w:r>
      <w:r w:rsidR="00DF0269" w:rsidRPr="00AC5B2D">
        <w:rPr>
          <w:rFonts w:ascii="Times New Roman" w:hAnsi="Times New Roman" w:cs="Times New Roman"/>
          <w:sz w:val="24"/>
          <w:szCs w:val="24"/>
        </w:rPr>
        <w:t>T</w:t>
      </w:r>
      <w:r w:rsidRPr="00AC5B2D">
        <w:rPr>
          <w:rFonts w:ascii="Times New Roman" w:hAnsi="Times New Roman" w:cs="Times New Roman"/>
          <w:sz w:val="24"/>
          <w:szCs w:val="24"/>
        </w:rPr>
        <w:t xml:space="preserve">his is the phenomenon of all the men in a village moving between households twice a day, to </w:t>
      </w:r>
      <w:r w:rsidR="009521B8" w:rsidRPr="00AC5B2D">
        <w:rPr>
          <w:rFonts w:ascii="Times New Roman" w:hAnsi="Times New Roman" w:cs="Times New Roman"/>
          <w:sz w:val="24"/>
          <w:szCs w:val="24"/>
        </w:rPr>
        <w:t xml:space="preserve">stay with </w:t>
      </w:r>
      <w:r w:rsidRPr="00AC5B2D">
        <w:rPr>
          <w:rFonts w:ascii="Times New Roman" w:hAnsi="Times New Roman" w:cs="Times New Roman"/>
          <w:sz w:val="24"/>
          <w:szCs w:val="24"/>
        </w:rPr>
        <w:t>their wives at night</w:t>
      </w:r>
      <w:r w:rsidR="009521B8" w:rsidRPr="00AC5B2D">
        <w:rPr>
          <w:rFonts w:ascii="Times New Roman" w:hAnsi="Times New Roman" w:cs="Times New Roman"/>
          <w:sz w:val="24"/>
          <w:szCs w:val="24"/>
        </w:rPr>
        <w:t>,</w:t>
      </w:r>
      <w:r w:rsidRPr="00AC5B2D">
        <w:rPr>
          <w:rFonts w:ascii="Times New Roman" w:hAnsi="Times New Roman" w:cs="Times New Roman"/>
          <w:sz w:val="24"/>
          <w:szCs w:val="24"/>
        </w:rPr>
        <w:t xml:space="preserve"> </w:t>
      </w:r>
      <w:r w:rsidR="009521B8" w:rsidRPr="00AC5B2D">
        <w:rPr>
          <w:rFonts w:ascii="Times New Roman" w:hAnsi="Times New Roman" w:cs="Times New Roman"/>
          <w:sz w:val="24"/>
          <w:szCs w:val="24"/>
        </w:rPr>
        <w:t xml:space="preserve">but return </w:t>
      </w:r>
      <w:r w:rsidRPr="00AC5B2D">
        <w:rPr>
          <w:rFonts w:ascii="Times New Roman" w:hAnsi="Times New Roman" w:cs="Times New Roman"/>
          <w:sz w:val="24"/>
          <w:szCs w:val="24"/>
        </w:rPr>
        <w:t>to their sisters in the morning</w:t>
      </w:r>
      <w:r w:rsidR="009521B8" w:rsidRPr="00AC5B2D">
        <w:rPr>
          <w:rFonts w:ascii="Times New Roman" w:hAnsi="Times New Roman" w:cs="Times New Roman"/>
          <w:sz w:val="24"/>
          <w:szCs w:val="24"/>
        </w:rPr>
        <w:t>, where they may work and more generally have their main economic interests</w:t>
      </w:r>
      <w:r w:rsidRPr="00AC5B2D">
        <w:rPr>
          <w:rFonts w:ascii="Times New Roman" w:hAnsi="Times New Roman" w:cs="Times New Roman"/>
          <w:sz w:val="24"/>
          <w:szCs w:val="24"/>
        </w:rPr>
        <w:t>.</w:t>
      </w:r>
      <w:r w:rsidR="00590C48" w:rsidRPr="00AC5B2D">
        <w:rPr>
          <w:rFonts w:ascii="Times New Roman" w:hAnsi="Times New Roman" w:cs="Times New Roman"/>
          <w:sz w:val="24"/>
          <w:szCs w:val="24"/>
        </w:rPr>
        <w:t xml:space="preserve"> </w:t>
      </w:r>
      <w:r w:rsidR="0080246A" w:rsidRPr="00AC5B2D">
        <w:rPr>
          <w:rFonts w:ascii="Times New Roman" w:hAnsi="Times New Roman" w:cs="Times New Roman"/>
          <w:sz w:val="24"/>
          <w:szCs w:val="24"/>
        </w:rPr>
        <w:t xml:space="preserve">Kathleen Gough suggested the term ‘duolocal’ for this practice as a form of post-marital residence (1961a: 335), while admitting its rarity (1961b: 561). Given its </w:t>
      </w:r>
      <w:r w:rsidR="00AC5B2D">
        <w:rPr>
          <w:rFonts w:ascii="Times New Roman" w:hAnsi="Times New Roman" w:cs="Times New Roman"/>
          <w:sz w:val="24"/>
          <w:szCs w:val="24"/>
        </w:rPr>
        <w:t>distinctiveness</w:t>
      </w:r>
      <w:r w:rsidR="009521B8" w:rsidRPr="00AC5B2D">
        <w:rPr>
          <w:rFonts w:ascii="Times New Roman" w:hAnsi="Times New Roman" w:cs="Times New Roman"/>
          <w:sz w:val="24"/>
          <w:szCs w:val="24"/>
        </w:rPr>
        <w:t>,</w:t>
      </w:r>
      <w:r w:rsidR="0080246A" w:rsidRPr="00AC5B2D">
        <w:rPr>
          <w:rFonts w:ascii="Times New Roman" w:hAnsi="Times New Roman" w:cs="Times New Roman"/>
          <w:sz w:val="24"/>
          <w:szCs w:val="24"/>
        </w:rPr>
        <w:t xml:space="preserve"> it is </w:t>
      </w:r>
      <w:r w:rsidR="00590C48" w:rsidRPr="00AC5B2D">
        <w:rPr>
          <w:rFonts w:ascii="Times New Roman" w:hAnsi="Times New Roman" w:cs="Times New Roman"/>
          <w:sz w:val="24"/>
          <w:szCs w:val="24"/>
        </w:rPr>
        <w:t xml:space="preserve">relatively familiar </w:t>
      </w:r>
      <w:r w:rsidR="0080246A" w:rsidRPr="00AC5B2D">
        <w:rPr>
          <w:rFonts w:ascii="Times New Roman" w:hAnsi="Times New Roman" w:cs="Times New Roman"/>
          <w:sz w:val="24"/>
          <w:szCs w:val="24"/>
        </w:rPr>
        <w:t xml:space="preserve">to </w:t>
      </w:r>
      <w:r w:rsidR="001345B4" w:rsidRPr="00AC5B2D">
        <w:rPr>
          <w:rFonts w:ascii="Times New Roman" w:hAnsi="Times New Roman" w:cs="Times New Roman"/>
          <w:sz w:val="24"/>
          <w:szCs w:val="24"/>
        </w:rPr>
        <w:t xml:space="preserve">those specializing in the study of </w:t>
      </w:r>
      <w:r w:rsidR="00590C48" w:rsidRPr="00AC5B2D">
        <w:rPr>
          <w:rFonts w:ascii="Times New Roman" w:hAnsi="Times New Roman" w:cs="Times New Roman"/>
          <w:sz w:val="24"/>
          <w:szCs w:val="24"/>
        </w:rPr>
        <w:t>kinship in anthropology, more so tha</w:t>
      </w:r>
      <w:r w:rsidR="0080246A" w:rsidRPr="00AC5B2D">
        <w:rPr>
          <w:rFonts w:ascii="Times New Roman" w:hAnsi="Times New Roman" w:cs="Times New Roman"/>
          <w:sz w:val="24"/>
          <w:szCs w:val="24"/>
        </w:rPr>
        <w:t>n</w:t>
      </w:r>
      <w:r w:rsidR="00590C48" w:rsidRPr="00AC5B2D">
        <w:rPr>
          <w:rFonts w:ascii="Times New Roman" w:hAnsi="Times New Roman" w:cs="Times New Roman"/>
          <w:sz w:val="24"/>
          <w:szCs w:val="24"/>
        </w:rPr>
        <w:t xml:space="preserve"> its rarity would suggest.</w:t>
      </w:r>
      <w:r w:rsidR="0080246A" w:rsidRPr="00AC5B2D">
        <w:rPr>
          <w:rFonts w:ascii="Times New Roman" w:hAnsi="Times New Roman" w:cs="Times New Roman"/>
          <w:sz w:val="24"/>
          <w:szCs w:val="24"/>
        </w:rPr>
        <w:t xml:space="preserve"> </w:t>
      </w:r>
    </w:p>
    <w:p w14:paraId="541DE1C8" w14:textId="11D00FB9" w:rsidR="003B41D4" w:rsidRPr="00AC5B2D" w:rsidRDefault="003B41D4" w:rsidP="00AC5B2D">
      <w:pPr>
        <w:spacing w:after="0" w:line="360" w:lineRule="auto"/>
        <w:ind w:firstLine="426"/>
        <w:rPr>
          <w:rFonts w:ascii="Times New Roman" w:hAnsi="Times New Roman" w:cs="Times New Roman"/>
          <w:sz w:val="24"/>
          <w:szCs w:val="24"/>
        </w:rPr>
      </w:pPr>
      <w:r w:rsidRPr="00AC5B2D">
        <w:rPr>
          <w:rFonts w:ascii="Times New Roman" w:hAnsi="Times New Roman" w:cs="Times New Roman"/>
          <w:sz w:val="24"/>
          <w:szCs w:val="24"/>
        </w:rPr>
        <w:t xml:space="preserve">I am </w:t>
      </w:r>
      <w:r w:rsidR="00B5182A" w:rsidRPr="00AC5B2D">
        <w:rPr>
          <w:rFonts w:ascii="Times New Roman" w:hAnsi="Times New Roman" w:cs="Times New Roman"/>
          <w:sz w:val="24"/>
          <w:szCs w:val="24"/>
        </w:rPr>
        <w:t xml:space="preserve">therefore </w:t>
      </w:r>
      <w:r w:rsidRPr="00AC5B2D">
        <w:rPr>
          <w:rFonts w:ascii="Times New Roman" w:hAnsi="Times New Roman" w:cs="Times New Roman"/>
          <w:sz w:val="24"/>
          <w:szCs w:val="24"/>
        </w:rPr>
        <w:t>not suggesting that all societies with matrilineal descent have these features, as that is clearly not the case. Indeed, as Rodney Needham pointed out many years ago</w:t>
      </w:r>
      <w:r w:rsidR="00DE334C" w:rsidRPr="00AC5B2D">
        <w:rPr>
          <w:rFonts w:ascii="Times New Roman" w:hAnsi="Times New Roman" w:cs="Times New Roman"/>
          <w:sz w:val="24"/>
          <w:szCs w:val="24"/>
        </w:rPr>
        <w:t xml:space="preserve"> (1971: 11)</w:t>
      </w:r>
      <w:r w:rsidRPr="00AC5B2D">
        <w:rPr>
          <w:rFonts w:ascii="Times New Roman" w:hAnsi="Times New Roman" w:cs="Times New Roman"/>
          <w:sz w:val="24"/>
          <w:szCs w:val="24"/>
        </w:rPr>
        <w:t xml:space="preserve">, it is rarely appropriate to characterize whole societies with reference to modes of descent, </w:t>
      </w:r>
      <w:r w:rsidR="00851168" w:rsidRPr="00AC5B2D">
        <w:rPr>
          <w:rFonts w:ascii="Times New Roman" w:hAnsi="Times New Roman" w:cs="Times New Roman"/>
          <w:sz w:val="24"/>
          <w:szCs w:val="24"/>
        </w:rPr>
        <w:t>that is,</w:t>
      </w:r>
      <w:r w:rsidRPr="00AC5B2D">
        <w:rPr>
          <w:rFonts w:ascii="Times New Roman" w:hAnsi="Times New Roman" w:cs="Times New Roman"/>
          <w:sz w:val="24"/>
          <w:szCs w:val="24"/>
        </w:rPr>
        <w:t xml:space="preserve"> as patrilineal, matrilineal or cognatic</w:t>
      </w:r>
      <w:r w:rsidR="00851168" w:rsidRPr="00AC5B2D">
        <w:rPr>
          <w:rFonts w:ascii="Times New Roman" w:hAnsi="Times New Roman" w:cs="Times New Roman"/>
          <w:sz w:val="24"/>
          <w:szCs w:val="24"/>
        </w:rPr>
        <w:t xml:space="preserve"> (or bilateral)</w:t>
      </w:r>
      <w:r w:rsidRPr="00AC5B2D">
        <w:rPr>
          <w:rFonts w:ascii="Times New Roman" w:hAnsi="Times New Roman" w:cs="Times New Roman"/>
          <w:sz w:val="24"/>
          <w:szCs w:val="24"/>
        </w:rPr>
        <w:t xml:space="preserve">, because there is </w:t>
      </w:r>
      <w:r w:rsidRPr="00AC5B2D">
        <w:rPr>
          <w:rFonts w:ascii="Times New Roman" w:hAnsi="Times New Roman" w:cs="Times New Roman"/>
          <w:sz w:val="24"/>
          <w:szCs w:val="24"/>
        </w:rPr>
        <w:lastRenderedPageBreak/>
        <w:t>frequently a tendency to transmit different things through different</w:t>
      </w:r>
      <w:r w:rsidR="00134626" w:rsidRPr="00AC5B2D">
        <w:rPr>
          <w:rFonts w:ascii="Times New Roman" w:hAnsi="Times New Roman" w:cs="Times New Roman"/>
          <w:sz w:val="24"/>
          <w:szCs w:val="24"/>
        </w:rPr>
        <w:t xml:space="preserve"> </w:t>
      </w:r>
      <w:r w:rsidRPr="00AC5B2D">
        <w:rPr>
          <w:rFonts w:ascii="Times New Roman" w:hAnsi="Times New Roman" w:cs="Times New Roman"/>
          <w:sz w:val="24"/>
          <w:szCs w:val="24"/>
        </w:rPr>
        <w:t xml:space="preserve">modes. </w:t>
      </w:r>
      <w:r w:rsidR="008A1F87" w:rsidRPr="00AC5B2D">
        <w:rPr>
          <w:rFonts w:ascii="Times New Roman" w:hAnsi="Times New Roman" w:cs="Times New Roman"/>
          <w:sz w:val="24"/>
          <w:szCs w:val="24"/>
        </w:rPr>
        <w:t>However, in the case of societies with matrilineal family organization</w:t>
      </w:r>
      <w:r w:rsidR="00AC5B2D">
        <w:rPr>
          <w:rFonts w:ascii="Times New Roman" w:hAnsi="Times New Roman" w:cs="Times New Roman"/>
          <w:sz w:val="24"/>
          <w:szCs w:val="24"/>
        </w:rPr>
        <w:t xml:space="preserve"> discussed below</w:t>
      </w:r>
      <w:r w:rsidR="008A1F87" w:rsidRPr="00AC5B2D">
        <w:rPr>
          <w:rFonts w:ascii="Times New Roman" w:hAnsi="Times New Roman" w:cs="Times New Roman"/>
          <w:sz w:val="24"/>
          <w:szCs w:val="24"/>
        </w:rPr>
        <w:t xml:space="preserve">, which </w:t>
      </w:r>
      <w:r w:rsidR="00DF0269" w:rsidRPr="00AC5B2D">
        <w:rPr>
          <w:rFonts w:ascii="Times New Roman" w:hAnsi="Times New Roman" w:cs="Times New Roman"/>
          <w:sz w:val="24"/>
          <w:szCs w:val="24"/>
        </w:rPr>
        <w:t>exhibit matriliny in what might be called an extreme form</w:t>
      </w:r>
      <w:r w:rsidR="008A1F87" w:rsidRPr="00AC5B2D">
        <w:rPr>
          <w:rFonts w:ascii="Times New Roman" w:hAnsi="Times New Roman" w:cs="Times New Roman"/>
          <w:sz w:val="24"/>
          <w:szCs w:val="24"/>
        </w:rPr>
        <w:t xml:space="preserve">, a definition </w:t>
      </w:r>
      <w:r w:rsidR="00851168" w:rsidRPr="00AC5B2D">
        <w:rPr>
          <w:rFonts w:ascii="Times New Roman" w:hAnsi="Times New Roman" w:cs="Times New Roman"/>
          <w:sz w:val="24"/>
          <w:szCs w:val="24"/>
        </w:rPr>
        <w:t>as ‘matrilineal’ seems more appropriate, as it tends to indicate use of the matrilineal principle more comprehensively</w:t>
      </w:r>
      <w:r w:rsidR="008A1F87" w:rsidRPr="00AC5B2D">
        <w:rPr>
          <w:rFonts w:ascii="Times New Roman" w:hAnsi="Times New Roman" w:cs="Times New Roman"/>
          <w:sz w:val="24"/>
          <w:szCs w:val="24"/>
        </w:rPr>
        <w:t>.</w:t>
      </w:r>
    </w:p>
    <w:p w14:paraId="76B7183C" w14:textId="66D0C131" w:rsidR="00A029D7" w:rsidRPr="00AC5B2D" w:rsidRDefault="008A1F87" w:rsidP="00AC5B2D">
      <w:pPr>
        <w:spacing w:after="0" w:line="360" w:lineRule="auto"/>
        <w:ind w:firstLine="426"/>
        <w:rPr>
          <w:rFonts w:ascii="Times New Roman" w:hAnsi="Times New Roman" w:cs="Times New Roman"/>
          <w:sz w:val="24"/>
          <w:szCs w:val="24"/>
        </w:rPr>
      </w:pPr>
      <w:r w:rsidRPr="00AC5B2D">
        <w:rPr>
          <w:rFonts w:ascii="Times New Roman" w:hAnsi="Times New Roman" w:cs="Times New Roman"/>
          <w:sz w:val="24"/>
          <w:szCs w:val="24"/>
        </w:rPr>
        <w:t xml:space="preserve">The basic principles </w:t>
      </w:r>
      <w:r w:rsidR="00851168" w:rsidRPr="00AC5B2D">
        <w:rPr>
          <w:rFonts w:ascii="Times New Roman" w:hAnsi="Times New Roman" w:cs="Times New Roman"/>
          <w:sz w:val="24"/>
          <w:szCs w:val="24"/>
        </w:rPr>
        <w:t>underlying</w:t>
      </w:r>
      <w:r w:rsidRPr="00AC5B2D">
        <w:rPr>
          <w:rFonts w:ascii="Times New Roman" w:hAnsi="Times New Roman" w:cs="Times New Roman"/>
          <w:sz w:val="24"/>
          <w:szCs w:val="24"/>
        </w:rPr>
        <w:t xml:space="preserve"> matrilineal descent </w:t>
      </w:r>
      <w:r w:rsidR="00851168" w:rsidRPr="00AC5B2D">
        <w:rPr>
          <w:rFonts w:ascii="Times New Roman" w:hAnsi="Times New Roman" w:cs="Times New Roman"/>
          <w:sz w:val="24"/>
          <w:szCs w:val="24"/>
        </w:rPr>
        <w:t xml:space="preserve">are </w:t>
      </w:r>
      <w:r w:rsidRPr="00AC5B2D">
        <w:rPr>
          <w:rFonts w:ascii="Times New Roman" w:hAnsi="Times New Roman" w:cs="Times New Roman"/>
          <w:sz w:val="24"/>
          <w:szCs w:val="24"/>
        </w:rPr>
        <w:t>well known. Descent</w:t>
      </w:r>
      <w:r w:rsidR="00851168" w:rsidRPr="00AC5B2D">
        <w:rPr>
          <w:rFonts w:ascii="Times New Roman" w:hAnsi="Times New Roman" w:cs="Times New Roman"/>
          <w:sz w:val="24"/>
          <w:szCs w:val="24"/>
        </w:rPr>
        <w:t xml:space="preserve"> in this case</w:t>
      </w:r>
      <w:r w:rsidRPr="00AC5B2D">
        <w:rPr>
          <w:rFonts w:ascii="Times New Roman" w:hAnsi="Times New Roman" w:cs="Times New Roman"/>
          <w:sz w:val="24"/>
          <w:szCs w:val="24"/>
        </w:rPr>
        <w:t xml:space="preserve">, whatever it transmits, goes through women, </w:t>
      </w:r>
      <w:r w:rsidR="0002463C" w:rsidRPr="00AC5B2D">
        <w:rPr>
          <w:rFonts w:ascii="Times New Roman" w:hAnsi="Times New Roman" w:cs="Times New Roman"/>
          <w:sz w:val="24"/>
          <w:szCs w:val="24"/>
        </w:rPr>
        <w:t xml:space="preserve">at its most basic and literal </w:t>
      </w:r>
      <w:r w:rsidRPr="00AC5B2D">
        <w:rPr>
          <w:rFonts w:ascii="Times New Roman" w:hAnsi="Times New Roman" w:cs="Times New Roman"/>
          <w:sz w:val="24"/>
          <w:szCs w:val="24"/>
        </w:rPr>
        <w:t xml:space="preserve">from mother to daughter, </w:t>
      </w:r>
      <w:r w:rsidR="00851168" w:rsidRPr="00AC5B2D">
        <w:rPr>
          <w:rFonts w:ascii="Times New Roman" w:hAnsi="Times New Roman" w:cs="Times New Roman"/>
          <w:sz w:val="24"/>
          <w:szCs w:val="24"/>
        </w:rPr>
        <w:t>and forms</w:t>
      </w:r>
      <w:r w:rsidRPr="00AC5B2D">
        <w:rPr>
          <w:rFonts w:ascii="Times New Roman" w:hAnsi="Times New Roman" w:cs="Times New Roman"/>
          <w:sz w:val="24"/>
          <w:szCs w:val="24"/>
        </w:rPr>
        <w:t xml:space="preserve"> chains of mother-daughter links down the generations. However, it also links men not only </w:t>
      </w:r>
      <w:r w:rsidRPr="00AC5B2D">
        <w:rPr>
          <w:rFonts w:ascii="Times New Roman" w:hAnsi="Times New Roman" w:cs="Times New Roman"/>
          <w:i/>
          <w:iCs/>
          <w:sz w:val="24"/>
          <w:szCs w:val="24"/>
        </w:rPr>
        <w:t>to</w:t>
      </w:r>
      <w:r w:rsidRPr="00AC5B2D">
        <w:rPr>
          <w:rFonts w:ascii="Times New Roman" w:hAnsi="Times New Roman" w:cs="Times New Roman"/>
          <w:sz w:val="24"/>
          <w:szCs w:val="24"/>
        </w:rPr>
        <w:t xml:space="preserve"> women but </w:t>
      </w:r>
      <w:r w:rsidR="0014711F" w:rsidRPr="00AC5B2D">
        <w:rPr>
          <w:rFonts w:ascii="Times New Roman" w:hAnsi="Times New Roman" w:cs="Times New Roman"/>
          <w:sz w:val="24"/>
          <w:szCs w:val="24"/>
        </w:rPr>
        <w:t xml:space="preserve">also </w:t>
      </w:r>
      <w:r w:rsidRPr="00AC5B2D">
        <w:rPr>
          <w:rFonts w:ascii="Times New Roman" w:hAnsi="Times New Roman" w:cs="Times New Roman"/>
          <w:i/>
          <w:iCs/>
          <w:sz w:val="24"/>
          <w:szCs w:val="24"/>
        </w:rPr>
        <w:t>through</w:t>
      </w:r>
      <w:r w:rsidRPr="00AC5B2D">
        <w:rPr>
          <w:rFonts w:ascii="Times New Roman" w:hAnsi="Times New Roman" w:cs="Times New Roman"/>
          <w:sz w:val="24"/>
          <w:szCs w:val="24"/>
        </w:rPr>
        <w:t xml:space="preserve"> wom</w:t>
      </w:r>
      <w:r w:rsidR="0014711F" w:rsidRPr="00AC5B2D">
        <w:rPr>
          <w:rFonts w:ascii="Times New Roman" w:hAnsi="Times New Roman" w:cs="Times New Roman"/>
          <w:sz w:val="24"/>
          <w:szCs w:val="24"/>
        </w:rPr>
        <w:t>e</w:t>
      </w:r>
      <w:r w:rsidRPr="00AC5B2D">
        <w:rPr>
          <w:rFonts w:ascii="Times New Roman" w:hAnsi="Times New Roman" w:cs="Times New Roman"/>
          <w:sz w:val="24"/>
          <w:szCs w:val="24"/>
        </w:rPr>
        <w:t xml:space="preserve">n. The classic male to male tie with matriliny is that between </w:t>
      </w:r>
      <w:r w:rsidR="009521B8" w:rsidRPr="00AC5B2D">
        <w:rPr>
          <w:rFonts w:ascii="Times New Roman" w:hAnsi="Times New Roman" w:cs="Times New Roman"/>
          <w:sz w:val="24"/>
          <w:szCs w:val="24"/>
        </w:rPr>
        <w:t>mother’s brother and sister’s son</w:t>
      </w:r>
      <w:r w:rsidRPr="00AC5B2D">
        <w:rPr>
          <w:rFonts w:ascii="Times New Roman" w:hAnsi="Times New Roman" w:cs="Times New Roman"/>
          <w:sz w:val="24"/>
          <w:szCs w:val="24"/>
        </w:rPr>
        <w:t>, which goes not directly</w:t>
      </w:r>
      <w:r w:rsidR="0002463C" w:rsidRPr="00AC5B2D">
        <w:rPr>
          <w:rFonts w:ascii="Times New Roman" w:hAnsi="Times New Roman" w:cs="Times New Roman"/>
          <w:sz w:val="24"/>
          <w:szCs w:val="24"/>
        </w:rPr>
        <w:t xml:space="preserve"> between men</w:t>
      </w:r>
      <w:r w:rsidRPr="00AC5B2D">
        <w:rPr>
          <w:rFonts w:ascii="Times New Roman" w:hAnsi="Times New Roman" w:cs="Times New Roman"/>
          <w:sz w:val="24"/>
          <w:szCs w:val="24"/>
        </w:rPr>
        <w:t>, as with father to son ties in the case of patriliny, but indirectly</w:t>
      </w:r>
      <w:r w:rsidR="00851168" w:rsidRPr="00AC5B2D">
        <w:rPr>
          <w:rFonts w:ascii="Times New Roman" w:hAnsi="Times New Roman" w:cs="Times New Roman"/>
          <w:sz w:val="24"/>
          <w:szCs w:val="24"/>
        </w:rPr>
        <w:t>,</w:t>
      </w:r>
      <w:r w:rsidRPr="00AC5B2D">
        <w:rPr>
          <w:rFonts w:ascii="Times New Roman" w:hAnsi="Times New Roman" w:cs="Times New Roman"/>
          <w:sz w:val="24"/>
          <w:szCs w:val="24"/>
        </w:rPr>
        <w:t xml:space="preserve"> through a woman who is the sister of the former and the mother of the latter. </w:t>
      </w:r>
      <w:r w:rsidR="00A029D7" w:rsidRPr="00AC5B2D">
        <w:rPr>
          <w:rFonts w:ascii="Times New Roman" w:hAnsi="Times New Roman" w:cs="Times New Roman"/>
          <w:sz w:val="24"/>
          <w:szCs w:val="24"/>
        </w:rPr>
        <w:t xml:space="preserve">As </w:t>
      </w:r>
      <w:proofErr w:type="spellStart"/>
      <w:r w:rsidR="00A029D7" w:rsidRPr="00AC5B2D">
        <w:rPr>
          <w:rFonts w:ascii="Times New Roman" w:hAnsi="Times New Roman" w:cs="Times New Roman"/>
          <w:sz w:val="24"/>
          <w:szCs w:val="24"/>
        </w:rPr>
        <w:t>Nongbri</w:t>
      </w:r>
      <w:proofErr w:type="spellEnd"/>
      <w:r w:rsidR="00A029D7" w:rsidRPr="00AC5B2D">
        <w:rPr>
          <w:rFonts w:ascii="Times New Roman" w:hAnsi="Times New Roman" w:cs="Times New Roman"/>
          <w:sz w:val="24"/>
          <w:szCs w:val="24"/>
        </w:rPr>
        <w:t xml:space="preserve"> points out (2010: 160), this means that, unlike with patriliny, where descent </w:t>
      </w:r>
      <w:r w:rsidR="00DF0269" w:rsidRPr="00AC5B2D">
        <w:rPr>
          <w:rFonts w:ascii="Times New Roman" w:hAnsi="Times New Roman" w:cs="Times New Roman"/>
          <w:sz w:val="24"/>
          <w:szCs w:val="24"/>
        </w:rPr>
        <w:t xml:space="preserve">typically </w:t>
      </w:r>
      <w:r w:rsidR="00A029D7" w:rsidRPr="00AC5B2D">
        <w:rPr>
          <w:rFonts w:ascii="Times New Roman" w:hAnsi="Times New Roman" w:cs="Times New Roman"/>
          <w:sz w:val="24"/>
          <w:szCs w:val="24"/>
        </w:rPr>
        <w:t xml:space="preserve">goes </w:t>
      </w:r>
      <w:r w:rsidR="00134626" w:rsidRPr="00AC5B2D">
        <w:rPr>
          <w:rFonts w:ascii="Times New Roman" w:hAnsi="Times New Roman" w:cs="Times New Roman"/>
          <w:sz w:val="24"/>
          <w:szCs w:val="24"/>
        </w:rPr>
        <w:t xml:space="preserve">directly </w:t>
      </w:r>
      <w:r w:rsidR="00A029D7" w:rsidRPr="00AC5B2D">
        <w:rPr>
          <w:rFonts w:ascii="Times New Roman" w:hAnsi="Times New Roman" w:cs="Times New Roman"/>
          <w:sz w:val="24"/>
          <w:szCs w:val="24"/>
        </w:rPr>
        <w:t xml:space="preserve">through males </w:t>
      </w:r>
      <w:r w:rsidR="001345B4" w:rsidRPr="00AC5B2D">
        <w:rPr>
          <w:rFonts w:ascii="Times New Roman" w:hAnsi="Times New Roman" w:cs="Times New Roman"/>
          <w:sz w:val="24"/>
          <w:szCs w:val="24"/>
        </w:rPr>
        <w:t xml:space="preserve">who have </w:t>
      </w:r>
      <w:r w:rsidR="00DF0269" w:rsidRPr="00AC5B2D">
        <w:rPr>
          <w:rFonts w:ascii="Times New Roman" w:hAnsi="Times New Roman" w:cs="Times New Roman"/>
          <w:sz w:val="24"/>
          <w:szCs w:val="24"/>
        </w:rPr>
        <w:t xml:space="preserve">greater </w:t>
      </w:r>
      <w:r w:rsidR="00AC5B2D">
        <w:rPr>
          <w:rFonts w:ascii="Times New Roman" w:hAnsi="Times New Roman" w:cs="Times New Roman"/>
          <w:sz w:val="24"/>
          <w:szCs w:val="24"/>
        </w:rPr>
        <w:t xml:space="preserve">social </w:t>
      </w:r>
      <w:r w:rsidR="00A029D7" w:rsidRPr="00AC5B2D">
        <w:rPr>
          <w:rFonts w:ascii="Times New Roman" w:hAnsi="Times New Roman" w:cs="Times New Roman"/>
          <w:sz w:val="24"/>
          <w:szCs w:val="24"/>
        </w:rPr>
        <w:t>power</w:t>
      </w:r>
      <w:r w:rsidR="00DF0269" w:rsidRPr="00AC5B2D">
        <w:rPr>
          <w:rFonts w:ascii="Times New Roman" w:hAnsi="Times New Roman" w:cs="Times New Roman"/>
          <w:sz w:val="24"/>
          <w:szCs w:val="24"/>
        </w:rPr>
        <w:t xml:space="preserve"> than women</w:t>
      </w:r>
      <w:r w:rsidR="00A029D7" w:rsidRPr="00AC5B2D">
        <w:rPr>
          <w:rFonts w:ascii="Times New Roman" w:hAnsi="Times New Roman" w:cs="Times New Roman"/>
          <w:sz w:val="24"/>
          <w:szCs w:val="24"/>
        </w:rPr>
        <w:t xml:space="preserve">, </w:t>
      </w:r>
      <w:r w:rsidR="00DF0269" w:rsidRPr="00AC5B2D">
        <w:rPr>
          <w:rFonts w:ascii="Times New Roman" w:hAnsi="Times New Roman" w:cs="Times New Roman"/>
          <w:sz w:val="24"/>
          <w:szCs w:val="24"/>
        </w:rPr>
        <w:t xml:space="preserve">with matriliny </w:t>
      </w:r>
      <w:r w:rsidR="00A029D7" w:rsidRPr="00AC5B2D">
        <w:rPr>
          <w:rFonts w:ascii="Times New Roman" w:hAnsi="Times New Roman" w:cs="Times New Roman"/>
          <w:sz w:val="24"/>
          <w:szCs w:val="24"/>
        </w:rPr>
        <w:t>the locus of power (</w:t>
      </w:r>
      <w:r w:rsidR="009521B8" w:rsidRPr="00AC5B2D">
        <w:rPr>
          <w:rFonts w:ascii="Times New Roman" w:hAnsi="Times New Roman" w:cs="Times New Roman"/>
          <w:sz w:val="24"/>
          <w:szCs w:val="24"/>
        </w:rPr>
        <w:t>mother’s brother</w:t>
      </w:r>
      <w:r w:rsidR="00A029D7" w:rsidRPr="00AC5B2D">
        <w:rPr>
          <w:rFonts w:ascii="Times New Roman" w:hAnsi="Times New Roman" w:cs="Times New Roman"/>
          <w:sz w:val="24"/>
          <w:szCs w:val="24"/>
        </w:rPr>
        <w:t>) and the channel of descent (</w:t>
      </w:r>
      <w:r w:rsidR="009521B8" w:rsidRPr="00AC5B2D">
        <w:rPr>
          <w:rFonts w:ascii="Times New Roman" w:hAnsi="Times New Roman" w:cs="Times New Roman"/>
          <w:sz w:val="24"/>
          <w:szCs w:val="24"/>
        </w:rPr>
        <w:t>mother to daughter</w:t>
      </w:r>
      <w:r w:rsidR="00A029D7" w:rsidRPr="00AC5B2D">
        <w:rPr>
          <w:rFonts w:ascii="Times New Roman" w:hAnsi="Times New Roman" w:cs="Times New Roman"/>
          <w:sz w:val="24"/>
          <w:szCs w:val="24"/>
        </w:rPr>
        <w:t>) are different.</w:t>
      </w:r>
    </w:p>
    <w:p w14:paraId="642CA178" w14:textId="305B1819" w:rsidR="008A1F87" w:rsidRPr="00AC5B2D" w:rsidRDefault="00591EE7" w:rsidP="00AC5B2D">
      <w:pPr>
        <w:spacing w:after="0" w:line="360" w:lineRule="auto"/>
        <w:ind w:firstLine="426"/>
        <w:rPr>
          <w:rFonts w:ascii="Times New Roman" w:hAnsi="Times New Roman" w:cs="Times New Roman"/>
          <w:sz w:val="24"/>
          <w:szCs w:val="24"/>
        </w:rPr>
      </w:pPr>
      <w:r w:rsidRPr="00AC5B2D">
        <w:rPr>
          <w:rFonts w:ascii="Times New Roman" w:hAnsi="Times New Roman" w:cs="Times New Roman"/>
          <w:sz w:val="24"/>
          <w:szCs w:val="24"/>
        </w:rPr>
        <w:t>This should be distinguished from the notion of relationships</w:t>
      </w:r>
      <w:r w:rsidRPr="00AC5B2D">
        <w:rPr>
          <w:rFonts w:ascii="Times New Roman" w:hAnsi="Times New Roman" w:cs="Times New Roman"/>
          <w:i/>
          <w:iCs/>
          <w:sz w:val="24"/>
          <w:szCs w:val="24"/>
        </w:rPr>
        <w:t xml:space="preserve"> </w:t>
      </w:r>
      <w:r w:rsidRPr="00AC5B2D">
        <w:rPr>
          <w:rFonts w:ascii="Times New Roman" w:hAnsi="Times New Roman" w:cs="Times New Roman"/>
          <w:sz w:val="24"/>
          <w:szCs w:val="24"/>
        </w:rPr>
        <w:t xml:space="preserve">that are </w:t>
      </w:r>
      <w:r w:rsidRPr="00AC5B2D">
        <w:rPr>
          <w:rFonts w:ascii="Times New Roman" w:hAnsi="Times New Roman" w:cs="Times New Roman"/>
          <w:i/>
          <w:iCs/>
          <w:sz w:val="24"/>
          <w:szCs w:val="24"/>
        </w:rPr>
        <w:t>matrilateral</w:t>
      </w:r>
      <w:r w:rsidRPr="00AC5B2D">
        <w:rPr>
          <w:rFonts w:ascii="Times New Roman" w:hAnsi="Times New Roman" w:cs="Times New Roman"/>
          <w:sz w:val="24"/>
          <w:szCs w:val="24"/>
        </w:rPr>
        <w:t xml:space="preserve">, a word used in anthropology for relatives through the mother generally, who may or may not also be matrilineal. Thus </w:t>
      </w:r>
      <w:r w:rsidR="00AC5B2D">
        <w:rPr>
          <w:rFonts w:ascii="Times New Roman" w:hAnsi="Times New Roman" w:cs="Times New Roman"/>
          <w:sz w:val="24"/>
          <w:szCs w:val="24"/>
        </w:rPr>
        <w:t xml:space="preserve">ego’s </w:t>
      </w:r>
      <w:r w:rsidR="009521B8" w:rsidRPr="00AC5B2D">
        <w:rPr>
          <w:rFonts w:ascii="Times New Roman" w:hAnsi="Times New Roman" w:cs="Times New Roman"/>
          <w:sz w:val="24"/>
          <w:szCs w:val="24"/>
        </w:rPr>
        <w:t xml:space="preserve">mother’s brother’s children are </w:t>
      </w:r>
      <w:r w:rsidRPr="00AC5B2D">
        <w:rPr>
          <w:rFonts w:ascii="Times New Roman" w:hAnsi="Times New Roman" w:cs="Times New Roman"/>
          <w:sz w:val="24"/>
          <w:szCs w:val="24"/>
        </w:rPr>
        <w:t>relative</w:t>
      </w:r>
      <w:r w:rsidR="009521B8" w:rsidRPr="00AC5B2D">
        <w:rPr>
          <w:rFonts w:ascii="Times New Roman" w:hAnsi="Times New Roman" w:cs="Times New Roman"/>
          <w:sz w:val="24"/>
          <w:szCs w:val="24"/>
        </w:rPr>
        <w:t>s</w:t>
      </w:r>
      <w:r w:rsidRPr="00AC5B2D">
        <w:rPr>
          <w:rFonts w:ascii="Times New Roman" w:hAnsi="Times New Roman" w:cs="Times New Roman"/>
          <w:sz w:val="24"/>
          <w:szCs w:val="24"/>
        </w:rPr>
        <w:t xml:space="preserve"> </w:t>
      </w:r>
      <w:r w:rsidR="00DF0269" w:rsidRPr="00AC5B2D">
        <w:rPr>
          <w:rFonts w:ascii="Times New Roman" w:hAnsi="Times New Roman" w:cs="Times New Roman"/>
          <w:sz w:val="24"/>
          <w:szCs w:val="24"/>
        </w:rPr>
        <w:t xml:space="preserve">of </w:t>
      </w:r>
      <w:proofErr w:type="gramStart"/>
      <w:r w:rsidR="00134626" w:rsidRPr="00AC5B2D">
        <w:rPr>
          <w:rFonts w:ascii="Times New Roman" w:hAnsi="Times New Roman" w:cs="Times New Roman"/>
          <w:sz w:val="24"/>
          <w:szCs w:val="24"/>
        </w:rPr>
        <w:t>ego</w:t>
      </w:r>
      <w:r w:rsidR="00DF0269" w:rsidRPr="00AC5B2D">
        <w:rPr>
          <w:rFonts w:ascii="Times New Roman" w:hAnsi="Times New Roman" w:cs="Times New Roman"/>
          <w:sz w:val="24"/>
          <w:szCs w:val="24"/>
        </w:rPr>
        <w:t>’s</w:t>
      </w:r>
      <w:proofErr w:type="gramEnd"/>
      <w:r w:rsidR="00DF0269" w:rsidRPr="00AC5B2D">
        <w:rPr>
          <w:rFonts w:ascii="Times New Roman" w:hAnsi="Times New Roman" w:cs="Times New Roman"/>
          <w:sz w:val="24"/>
          <w:szCs w:val="24"/>
        </w:rPr>
        <w:t xml:space="preserve"> </w:t>
      </w:r>
      <w:r w:rsidRPr="00AC5B2D">
        <w:rPr>
          <w:rFonts w:ascii="Times New Roman" w:hAnsi="Times New Roman" w:cs="Times New Roman"/>
          <w:sz w:val="24"/>
          <w:szCs w:val="24"/>
        </w:rPr>
        <w:t xml:space="preserve">through ego’s mother and therefore matrilateral, but </w:t>
      </w:r>
      <w:r w:rsidR="009521B8" w:rsidRPr="00AC5B2D">
        <w:rPr>
          <w:rFonts w:ascii="Times New Roman" w:hAnsi="Times New Roman" w:cs="Times New Roman"/>
          <w:sz w:val="24"/>
          <w:szCs w:val="24"/>
        </w:rPr>
        <w:t xml:space="preserve">they are </w:t>
      </w:r>
      <w:r w:rsidRPr="00AC5B2D">
        <w:rPr>
          <w:rFonts w:ascii="Times New Roman" w:hAnsi="Times New Roman" w:cs="Times New Roman"/>
          <w:sz w:val="24"/>
          <w:szCs w:val="24"/>
        </w:rPr>
        <w:t>not matrilineally related to ego</w:t>
      </w:r>
      <w:r w:rsidR="00DF0269" w:rsidRPr="00AC5B2D">
        <w:rPr>
          <w:rFonts w:ascii="Times New Roman" w:hAnsi="Times New Roman" w:cs="Times New Roman"/>
          <w:sz w:val="24"/>
          <w:szCs w:val="24"/>
        </w:rPr>
        <w:t>, since</w:t>
      </w:r>
      <w:r w:rsidRPr="00AC5B2D">
        <w:rPr>
          <w:rFonts w:ascii="Times New Roman" w:hAnsi="Times New Roman" w:cs="Times New Roman"/>
          <w:sz w:val="24"/>
          <w:szCs w:val="24"/>
        </w:rPr>
        <w:t xml:space="preserve">, </w:t>
      </w:r>
      <w:r w:rsidR="00DF0269" w:rsidRPr="00AC5B2D">
        <w:rPr>
          <w:rFonts w:ascii="Times New Roman" w:hAnsi="Times New Roman" w:cs="Times New Roman"/>
          <w:sz w:val="24"/>
          <w:szCs w:val="24"/>
        </w:rPr>
        <w:t xml:space="preserve">even where </w:t>
      </w:r>
      <w:r w:rsidRPr="00AC5B2D">
        <w:rPr>
          <w:rFonts w:ascii="Times New Roman" w:hAnsi="Times New Roman" w:cs="Times New Roman"/>
          <w:sz w:val="24"/>
          <w:szCs w:val="24"/>
        </w:rPr>
        <w:t>matrilineal descent</w:t>
      </w:r>
      <w:r w:rsidR="00DF0269" w:rsidRPr="00AC5B2D">
        <w:rPr>
          <w:rFonts w:ascii="Times New Roman" w:hAnsi="Times New Roman" w:cs="Times New Roman"/>
          <w:sz w:val="24"/>
          <w:szCs w:val="24"/>
        </w:rPr>
        <w:t xml:space="preserve"> exists</w:t>
      </w:r>
      <w:r w:rsidRPr="00AC5B2D">
        <w:rPr>
          <w:rFonts w:ascii="Times New Roman" w:hAnsi="Times New Roman" w:cs="Times New Roman"/>
          <w:sz w:val="24"/>
          <w:szCs w:val="24"/>
        </w:rPr>
        <w:t xml:space="preserve">, </w:t>
      </w:r>
      <w:r w:rsidR="00DF0269" w:rsidRPr="00AC5B2D">
        <w:rPr>
          <w:rFonts w:ascii="Times New Roman" w:hAnsi="Times New Roman" w:cs="Times New Roman"/>
          <w:sz w:val="24"/>
          <w:szCs w:val="24"/>
        </w:rPr>
        <w:t xml:space="preserve">and assuming exogamy of the matriline, </w:t>
      </w:r>
      <w:r w:rsidR="009521B8" w:rsidRPr="00AC5B2D">
        <w:rPr>
          <w:rFonts w:ascii="Times New Roman" w:hAnsi="Times New Roman" w:cs="Times New Roman"/>
          <w:sz w:val="24"/>
          <w:szCs w:val="24"/>
        </w:rPr>
        <w:t xml:space="preserve">they </w:t>
      </w:r>
      <w:r w:rsidR="00DF0269" w:rsidRPr="00AC5B2D">
        <w:rPr>
          <w:rFonts w:ascii="Times New Roman" w:hAnsi="Times New Roman" w:cs="Times New Roman"/>
          <w:sz w:val="24"/>
          <w:szCs w:val="24"/>
        </w:rPr>
        <w:t>will</w:t>
      </w:r>
      <w:r w:rsidRPr="00AC5B2D">
        <w:rPr>
          <w:rFonts w:ascii="Times New Roman" w:hAnsi="Times New Roman" w:cs="Times New Roman"/>
          <w:sz w:val="24"/>
          <w:szCs w:val="24"/>
        </w:rPr>
        <w:t xml:space="preserve"> be in a different matriline</w:t>
      </w:r>
      <w:r w:rsidR="009521B8" w:rsidRPr="00AC5B2D">
        <w:rPr>
          <w:rFonts w:ascii="Times New Roman" w:hAnsi="Times New Roman" w:cs="Times New Roman"/>
          <w:sz w:val="24"/>
          <w:szCs w:val="24"/>
        </w:rPr>
        <w:t xml:space="preserve"> or matrilineage</w:t>
      </w:r>
      <w:r w:rsidR="00BC5A48" w:rsidRPr="00AC5B2D">
        <w:rPr>
          <w:rFonts w:ascii="Times New Roman" w:hAnsi="Times New Roman" w:cs="Times New Roman"/>
          <w:sz w:val="24"/>
          <w:szCs w:val="24"/>
        </w:rPr>
        <w:t xml:space="preserve">. This gives </w:t>
      </w:r>
      <w:r w:rsidR="009521B8" w:rsidRPr="00AC5B2D">
        <w:rPr>
          <w:rFonts w:ascii="Times New Roman" w:hAnsi="Times New Roman" w:cs="Times New Roman"/>
          <w:sz w:val="24"/>
          <w:szCs w:val="24"/>
        </w:rPr>
        <w:t xml:space="preserve">them </w:t>
      </w:r>
      <w:r w:rsidR="00BC5A48" w:rsidRPr="00AC5B2D">
        <w:rPr>
          <w:rFonts w:ascii="Times New Roman" w:hAnsi="Times New Roman" w:cs="Times New Roman"/>
          <w:sz w:val="24"/>
          <w:szCs w:val="24"/>
        </w:rPr>
        <w:t xml:space="preserve">a different status from that of </w:t>
      </w:r>
      <w:r w:rsidRPr="00AC5B2D">
        <w:rPr>
          <w:rFonts w:ascii="Times New Roman" w:hAnsi="Times New Roman" w:cs="Times New Roman"/>
          <w:sz w:val="24"/>
          <w:szCs w:val="24"/>
        </w:rPr>
        <w:t>ego’s MB</w:t>
      </w:r>
      <w:r w:rsidR="00BC5A48" w:rsidRPr="00AC5B2D">
        <w:rPr>
          <w:rFonts w:ascii="Times New Roman" w:hAnsi="Times New Roman" w:cs="Times New Roman"/>
          <w:sz w:val="24"/>
          <w:szCs w:val="24"/>
        </w:rPr>
        <w:t xml:space="preserve">, who is in ego’s </w:t>
      </w:r>
      <w:r w:rsidR="00C566FC" w:rsidRPr="00AC5B2D">
        <w:rPr>
          <w:rFonts w:ascii="Times New Roman" w:hAnsi="Times New Roman" w:cs="Times New Roman"/>
          <w:sz w:val="24"/>
          <w:szCs w:val="24"/>
        </w:rPr>
        <w:t xml:space="preserve">own </w:t>
      </w:r>
      <w:r w:rsidR="00BC5A48" w:rsidRPr="00AC5B2D">
        <w:rPr>
          <w:rFonts w:ascii="Times New Roman" w:hAnsi="Times New Roman" w:cs="Times New Roman"/>
          <w:sz w:val="24"/>
          <w:szCs w:val="24"/>
        </w:rPr>
        <w:t>matriline with matriliny</w:t>
      </w:r>
      <w:r w:rsidR="00AC5B2D">
        <w:rPr>
          <w:rFonts w:ascii="Times New Roman" w:hAnsi="Times New Roman" w:cs="Times New Roman"/>
          <w:sz w:val="24"/>
          <w:szCs w:val="24"/>
        </w:rPr>
        <w:t>, i.e. is both a matrilineal and a patrilineal relative</w:t>
      </w:r>
      <w:r w:rsidRPr="00AC5B2D">
        <w:rPr>
          <w:rFonts w:ascii="Times New Roman" w:hAnsi="Times New Roman" w:cs="Times New Roman"/>
          <w:sz w:val="24"/>
          <w:szCs w:val="24"/>
        </w:rPr>
        <w:t xml:space="preserve">. </w:t>
      </w:r>
      <w:r w:rsidR="00BC5A48" w:rsidRPr="00AC5B2D">
        <w:rPr>
          <w:rFonts w:ascii="Times New Roman" w:hAnsi="Times New Roman" w:cs="Times New Roman"/>
          <w:sz w:val="24"/>
          <w:szCs w:val="24"/>
        </w:rPr>
        <w:t xml:space="preserve">With patrilineal descent, </w:t>
      </w:r>
      <w:r w:rsidR="00AC5B2D">
        <w:rPr>
          <w:rFonts w:ascii="Times New Roman" w:hAnsi="Times New Roman" w:cs="Times New Roman"/>
          <w:sz w:val="24"/>
          <w:szCs w:val="24"/>
        </w:rPr>
        <w:t>conversely</w:t>
      </w:r>
      <w:r w:rsidR="00BC5A48" w:rsidRPr="00AC5B2D">
        <w:rPr>
          <w:rFonts w:ascii="Times New Roman" w:hAnsi="Times New Roman" w:cs="Times New Roman"/>
          <w:sz w:val="24"/>
          <w:szCs w:val="24"/>
        </w:rPr>
        <w:t xml:space="preserve">, </w:t>
      </w:r>
      <w:r w:rsidR="009521B8" w:rsidRPr="00AC5B2D">
        <w:rPr>
          <w:rFonts w:ascii="Times New Roman" w:hAnsi="Times New Roman" w:cs="Times New Roman"/>
          <w:sz w:val="24"/>
          <w:szCs w:val="24"/>
        </w:rPr>
        <w:t xml:space="preserve">mother’s brother </w:t>
      </w:r>
      <w:r w:rsidR="00BC5A48" w:rsidRPr="00AC5B2D">
        <w:rPr>
          <w:rFonts w:ascii="Times New Roman" w:hAnsi="Times New Roman" w:cs="Times New Roman"/>
          <w:sz w:val="24"/>
          <w:szCs w:val="24"/>
        </w:rPr>
        <w:t>is rather a matrilateral relative of ego’s in a different patriline.</w:t>
      </w:r>
      <w:r w:rsidR="00BC5A48" w:rsidRPr="00AC5B2D">
        <w:rPr>
          <w:rStyle w:val="FootnoteReference"/>
          <w:rFonts w:ascii="Times New Roman" w:hAnsi="Times New Roman" w:cs="Times New Roman"/>
          <w:sz w:val="24"/>
          <w:szCs w:val="24"/>
        </w:rPr>
        <w:footnoteReference w:id="3"/>
      </w:r>
    </w:p>
    <w:p w14:paraId="534E0191" w14:textId="5AF01AE5" w:rsidR="0014711F" w:rsidRPr="00AC5B2D" w:rsidRDefault="0002463C" w:rsidP="00AC5B2D">
      <w:pPr>
        <w:spacing w:after="0" w:line="360" w:lineRule="auto"/>
        <w:ind w:firstLine="426"/>
        <w:rPr>
          <w:rFonts w:ascii="Times New Roman" w:hAnsi="Times New Roman" w:cs="Times New Roman"/>
          <w:sz w:val="24"/>
          <w:szCs w:val="24"/>
        </w:rPr>
      </w:pPr>
      <w:r w:rsidRPr="00AC5B2D">
        <w:rPr>
          <w:rFonts w:ascii="Times New Roman" w:hAnsi="Times New Roman" w:cs="Times New Roman"/>
          <w:sz w:val="24"/>
          <w:szCs w:val="24"/>
        </w:rPr>
        <w:t xml:space="preserve">Certain </w:t>
      </w:r>
      <w:r w:rsidR="0014711F" w:rsidRPr="00AC5B2D">
        <w:rPr>
          <w:rFonts w:ascii="Times New Roman" w:hAnsi="Times New Roman" w:cs="Times New Roman"/>
          <w:sz w:val="24"/>
          <w:szCs w:val="24"/>
        </w:rPr>
        <w:t xml:space="preserve">other features associated with matriliny might also be mentioned </w:t>
      </w:r>
      <w:r w:rsidR="00AC5B2D">
        <w:rPr>
          <w:rFonts w:ascii="Times New Roman" w:hAnsi="Times New Roman" w:cs="Times New Roman"/>
          <w:sz w:val="24"/>
          <w:szCs w:val="24"/>
        </w:rPr>
        <w:t xml:space="preserve">briefly </w:t>
      </w:r>
      <w:r w:rsidR="0014711F" w:rsidRPr="00AC5B2D">
        <w:rPr>
          <w:rFonts w:ascii="Times New Roman" w:hAnsi="Times New Roman" w:cs="Times New Roman"/>
          <w:sz w:val="24"/>
          <w:szCs w:val="24"/>
        </w:rPr>
        <w:t xml:space="preserve">here. </w:t>
      </w:r>
      <w:proofErr w:type="gramStart"/>
      <w:r w:rsidR="0014711F" w:rsidRPr="00AC5B2D">
        <w:rPr>
          <w:rFonts w:ascii="Times New Roman" w:hAnsi="Times New Roman" w:cs="Times New Roman"/>
          <w:sz w:val="24"/>
          <w:szCs w:val="24"/>
        </w:rPr>
        <w:t>First of all</w:t>
      </w:r>
      <w:proofErr w:type="gramEnd"/>
      <w:r w:rsidR="0014711F" w:rsidRPr="00AC5B2D">
        <w:rPr>
          <w:rFonts w:ascii="Times New Roman" w:hAnsi="Times New Roman" w:cs="Times New Roman"/>
          <w:sz w:val="24"/>
          <w:szCs w:val="24"/>
        </w:rPr>
        <w:t xml:space="preserve">, there is a tendency towards geographical clustering, that is, for certain </w:t>
      </w:r>
      <w:r w:rsidR="009521B8" w:rsidRPr="00AC5B2D">
        <w:rPr>
          <w:rFonts w:ascii="Times New Roman" w:hAnsi="Times New Roman" w:cs="Times New Roman"/>
          <w:sz w:val="24"/>
          <w:szCs w:val="24"/>
        </w:rPr>
        <w:t xml:space="preserve">regions of the world </w:t>
      </w:r>
      <w:r w:rsidR="0014711F" w:rsidRPr="00AC5B2D">
        <w:rPr>
          <w:rFonts w:ascii="Times New Roman" w:hAnsi="Times New Roman" w:cs="Times New Roman"/>
          <w:sz w:val="24"/>
          <w:szCs w:val="24"/>
        </w:rPr>
        <w:t xml:space="preserve">to be marked by the existence and even the predominance of societies with matrilineal descent. A major example is central Africa, where there </w:t>
      </w:r>
      <w:r w:rsidR="00693794" w:rsidRPr="00AC5B2D">
        <w:rPr>
          <w:rFonts w:ascii="Times New Roman" w:hAnsi="Times New Roman" w:cs="Times New Roman"/>
          <w:sz w:val="24"/>
          <w:szCs w:val="24"/>
        </w:rPr>
        <w:t>are</w:t>
      </w:r>
      <w:r w:rsidR="0014711F" w:rsidRPr="00AC5B2D">
        <w:rPr>
          <w:rFonts w:ascii="Times New Roman" w:hAnsi="Times New Roman" w:cs="Times New Roman"/>
          <w:sz w:val="24"/>
          <w:szCs w:val="24"/>
        </w:rPr>
        <w:t xml:space="preserve"> a large number of such societies</w:t>
      </w:r>
      <w:r w:rsidR="001345B4" w:rsidRPr="00AC5B2D">
        <w:rPr>
          <w:rFonts w:ascii="Times New Roman" w:hAnsi="Times New Roman" w:cs="Times New Roman"/>
          <w:sz w:val="24"/>
          <w:szCs w:val="24"/>
        </w:rPr>
        <w:t xml:space="preserve"> (e.g. </w:t>
      </w:r>
      <w:proofErr w:type="spellStart"/>
      <w:r w:rsidR="001345B4" w:rsidRPr="00AC5B2D">
        <w:rPr>
          <w:rFonts w:ascii="Times New Roman" w:hAnsi="Times New Roman" w:cs="Times New Roman"/>
          <w:sz w:val="24"/>
          <w:szCs w:val="24"/>
        </w:rPr>
        <w:t>Ndembu</w:t>
      </w:r>
      <w:proofErr w:type="spellEnd"/>
      <w:r w:rsidR="00B227FD" w:rsidRPr="00AC5B2D">
        <w:rPr>
          <w:rFonts w:ascii="Times New Roman" w:hAnsi="Times New Roman" w:cs="Times New Roman"/>
          <w:sz w:val="24"/>
          <w:szCs w:val="24"/>
        </w:rPr>
        <w:t xml:space="preserve">, </w:t>
      </w:r>
      <w:r w:rsidR="002238C0" w:rsidRPr="00AC5B2D">
        <w:rPr>
          <w:rFonts w:ascii="Times New Roman" w:hAnsi="Times New Roman" w:cs="Times New Roman"/>
          <w:sz w:val="24"/>
          <w:szCs w:val="24"/>
        </w:rPr>
        <w:t xml:space="preserve">Bemba, </w:t>
      </w:r>
      <w:proofErr w:type="spellStart"/>
      <w:r w:rsidR="002238C0" w:rsidRPr="00AC5B2D">
        <w:rPr>
          <w:rFonts w:ascii="Times New Roman" w:hAnsi="Times New Roman" w:cs="Times New Roman"/>
          <w:sz w:val="24"/>
          <w:szCs w:val="24"/>
        </w:rPr>
        <w:t>Lele</w:t>
      </w:r>
      <w:proofErr w:type="spellEnd"/>
      <w:r w:rsidR="002238C0" w:rsidRPr="00AC5B2D">
        <w:rPr>
          <w:rFonts w:ascii="Times New Roman" w:hAnsi="Times New Roman" w:cs="Times New Roman"/>
          <w:sz w:val="24"/>
          <w:szCs w:val="24"/>
        </w:rPr>
        <w:t>, Plateau Tonga</w:t>
      </w:r>
      <w:r w:rsidR="001345B4" w:rsidRPr="00AC5B2D">
        <w:rPr>
          <w:rFonts w:ascii="Times New Roman" w:hAnsi="Times New Roman" w:cs="Times New Roman"/>
          <w:sz w:val="24"/>
          <w:szCs w:val="24"/>
        </w:rPr>
        <w:t>)</w:t>
      </w:r>
      <w:r w:rsidR="0014711F" w:rsidRPr="00AC5B2D">
        <w:rPr>
          <w:rFonts w:ascii="Times New Roman" w:hAnsi="Times New Roman" w:cs="Times New Roman"/>
          <w:sz w:val="24"/>
          <w:szCs w:val="24"/>
        </w:rPr>
        <w:t>, but other areas include parts of West Africa</w:t>
      </w:r>
      <w:r w:rsidR="001345B4" w:rsidRPr="00AC5B2D">
        <w:rPr>
          <w:rFonts w:ascii="Times New Roman" w:hAnsi="Times New Roman" w:cs="Times New Roman"/>
          <w:sz w:val="24"/>
          <w:szCs w:val="24"/>
        </w:rPr>
        <w:t xml:space="preserve"> (Ashanti and other Akan-speakers)</w:t>
      </w:r>
      <w:r w:rsidR="0014711F" w:rsidRPr="00AC5B2D">
        <w:rPr>
          <w:rFonts w:ascii="Times New Roman" w:hAnsi="Times New Roman" w:cs="Times New Roman"/>
          <w:sz w:val="24"/>
          <w:szCs w:val="24"/>
        </w:rPr>
        <w:t xml:space="preserve">, the </w:t>
      </w:r>
      <w:r w:rsidR="009521B8" w:rsidRPr="00AC5B2D">
        <w:rPr>
          <w:rFonts w:ascii="Times New Roman" w:hAnsi="Times New Roman" w:cs="Times New Roman"/>
          <w:sz w:val="24"/>
          <w:szCs w:val="24"/>
        </w:rPr>
        <w:t xml:space="preserve">US </w:t>
      </w:r>
      <w:r w:rsidR="0014711F" w:rsidRPr="00AC5B2D">
        <w:rPr>
          <w:rFonts w:ascii="Times New Roman" w:hAnsi="Times New Roman" w:cs="Times New Roman"/>
          <w:sz w:val="24"/>
          <w:szCs w:val="24"/>
        </w:rPr>
        <w:t>southwest</w:t>
      </w:r>
      <w:r w:rsidR="001345B4" w:rsidRPr="00AC5B2D">
        <w:rPr>
          <w:rFonts w:ascii="Times New Roman" w:hAnsi="Times New Roman" w:cs="Times New Roman"/>
          <w:sz w:val="24"/>
          <w:szCs w:val="24"/>
        </w:rPr>
        <w:t xml:space="preserve"> (e.g. Hopi</w:t>
      </w:r>
      <w:r w:rsidR="00B227FD" w:rsidRPr="00AC5B2D">
        <w:rPr>
          <w:rFonts w:ascii="Times New Roman" w:hAnsi="Times New Roman" w:cs="Times New Roman"/>
          <w:sz w:val="24"/>
          <w:szCs w:val="24"/>
        </w:rPr>
        <w:t>, Navaho</w:t>
      </w:r>
      <w:r w:rsidR="001345B4" w:rsidRPr="00AC5B2D">
        <w:rPr>
          <w:rFonts w:ascii="Times New Roman" w:hAnsi="Times New Roman" w:cs="Times New Roman"/>
          <w:sz w:val="24"/>
          <w:szCs w:val="24"/>
        </w:rPr>
        <w:t>)</w:t>
      </w:r>
      <w:r w:rsidR="0014711F" w:rsidRPr="00AC5B2D">
        <w:rPr>
          <w:rFonts w:ascii="Times New Roman" w:hAnsi="Times New Roman" w:cs="Times New Roman"/>
          <w:sz w:val="24"/>
          <w:szCs w:val="24"/>
        </w:rPr>
        <w:t>, the north</w:t>
      </w:r>
      <w:r w:rsidR="00AC5B2D">
        <w:rPr>
          <w:rFonts w:ascii="Times New Roman" w:hAnsi="Times New Roman" w:cs="Times New Roman"/>
          <w:sz w:val="24"/>
          <w:szCs w:val="24"/>
        </w:rPr>
        <w:t>w</w:t>
      </w:r>
      <w:r w:rsidR="0014711F" w:rsidRPr="00AC5B2D">
        <w:rPr>
          <w:rFonts w:ascii="Times New Roman" w:hAnsi="Times New Roman" w:cs="Times New Roman"/>
          <w:sz w:val="24"/>
          <w:szCs w:val="24"/>
        </w:rPr>
        <w:t xml:space="preserve">est </w:t>
      </w:r>
      <w:r w:rsidR="001345B4" w:rsidRPr="00AC5B2D">
        <w:rPr>
          <w:rFonts w:ascii="Times New Roman" w:hAnsi="Times New Roman" w:cs="Times New Roman"/>
          <w:sz w:val="24"/>
          <w:szCs w:val="24"/>
        </w:rPr>
        <w:t xml:space="preserve">coast </w:t>
      </w:r>
      <w:r w:rsidR="0014711F" w:rsidRPr="00AC5B2D">
        <w:rPr>
          <w:rFonts w:ascii="Times New Roman" w:hAnsi="Times New Roman" w:cs="Times New Roman"/>
          <w:sz w:val="24"/>
          <w:szCs w:val="24"/>
        </w:rPr>
        <w:t xml:space="preserve">of the </w:t>
      </w:r>
      <w:r w:rsidR="001345B4" w:rsidRPr="00AC5B2D">
        <w:rPr>
          <w:rFonts w:ascii="Times New Roman" w:hAnsi="Times New Roman" w:cs="Times New Roman"/>
          <w:sz w:val="24"/>
          <w:szCs w:val="24"/>
        </w:rPr>
        <w:t>US-Canada continuum (e.g. Tsimshian, Kwakiutl)</w:t>
      </w:r>
      <w:r w:rsidR="0014711F" w:rsidRPr="00AC5B2D">
        <w:rPr>
          <w:rFonts w:ascii="Times New Roman" w:hAnsi="Times New Roman" w:cs="Times New Roman"/>
          <w:sz w:val="24"/>
          <w:szCs w:val="24"/>
        </w:rPr>
        <w:t>, parts of central Brazil</w:t>
      </w:r>
      <w:r w:rsidR="00B227FD" w:rsidRPr="00AC5B2D">
        <w:rPr>
          <w:rFonts w:ascii="Times New Roman" w:hAnsi="Times New Roman" w:cs="Times New Roman"/>
          <w:sz w:val="24"/>
          <w:szCs w:val="24"/>
        </w:rPr>
        <w:t xml:space="preserve"> (some </w:t>
      </w:r>
      <w:proofErr w:type="spellStart"/>
      <w:r w:rsidR="00B227FD" w:rsidRPr="00AC5B2D">
        <w:rPr>
          <w:rFonts w:ascii="Times New Roman" w:hAnsi="Times New Roman" w:cs="Times New Roman"/>
          <w:sz w:val="24"/>
          <w:szCs w:val="24"/>
        </w:rPr>
        <w:t>Gê</w:t>
      </w:r>
      <w:proofErr w:type="spellEnd"/>
      <w:r w:rsidR="00B227FD" w:rsidRPr="00AC5B2D">
        <w:rPr>
          <w:rFonts w:ascii="Times New Roman" w:hAnsi="Times New Roman" w:cs="Times New Roman"/>
          <w:sz w:val="24"/>
          <w:szCs w:val="24"/>
        </w:rPr>
        <w:t>-speakers)</w:t>
      </w:r>
      <w:r w:rsidR="0014711F" w:rsidRPr="00AC5B2D">
        <w:rPr>
          <w:rFonts w:ascii="Times New Roman" w:hAnsi="Times New Roman" w:cs="Times New Roman"/>
          <w:sz w:val="24"/>
          <w:szCs w:val="24"/>
        </w:rPr>
        <w:t xml:space="preserve">, </w:t>
      </w:r>
      <w:r w:rsidR="00851168" w:rsidRPr="00AC5B2D">
        <w:rPr>
          <w:rFonts w:ascii="Times New Roman" w:hAnsi="Times New Roman" w:cs="Times New Roman"/>
          <w:sz w:val="24"/>
          <w:szCs w:val="24"/>
        </w:rPr>
        <w:t xml:space="preserve">the state of Meghalaya in </w:t>
      </w:r>
      <w:r w:rsidR="0014711F" w:rsidRPr="00AC5B2D">
        <w:rPr>
          <w:rFonts w:ascii="Times New Roman" w:hAnsi="Times New Roman" w:cs="Times New Roman"/>
          <w:sz w:val="24"/>
          <w:szCs w:val="24"/>
        </w:rPr>
        <w:t>northeast India</w:t>
      </w:r>
      <w:r w:rsidR="00B227FD" w:rsidRPr="00AC5B2D">
        <w:rPr>
          <w:rFonts w:ascii="Times New Roman" w:hAnsi="Times New Roman" w:cs="Times New Roman"/>
          <w:sz w:val="24"/>
          <w:szCs w:val="24"/>
        </w:rPr>
        <w:t xml:space="preserve"> (Khasi, Garo)</w:t>
      </w:r>
      <w:r w:rsidR="0014711F" w:rsidRPr="00AC5B2D">
        <w:rPr>
          <w:rFonts w:ascii="Times New Roman" w:hAnsi="Times New Roman" w:cs="Times New Roman"/>
          <w:sz w:val="24"/>
          <w:szCs w:val="24"/>
        </w:rPr>
        <w:t xml:space="preserve">, the </w:t>
      </w:r>
      <w:r w:rsidR="0014711F" w:rsidRPr="00AC5B2D">
        <w:rPr>
          <w:rFonts w:ascii="Times New Roman" w:hAnsi="Times New Roman" w:cs="Times New Roman"/>
          <w:sz w:val="24"/>
          <w:szCs w:val="24"/>
        </w:rPr>
        <w:lastRenderedPageBreak/>
        <w:t>south-central Vietnamese Highlands</w:t>
      </w:r>
      <w:r w:rsidR="00B227FD" w:rsidRPr="00AC5B2D">
        <w:rPr>
          <w:rFonts w:ascii="Times New Roman" w:hAnsi="Times New Roman" w:cs="Times New Roman"/>
          <w:sz w:val="24"/>
          <w:szCs w:val="24"/>
        </w:rPr>
        <w:t xml:space="preserve"> (Cham, </w:t>
      </w:r>
      <w:proofErr w:type="spellStart"/>
      <w:r w:rsidR="00B227FD" w:rsidRPr="00AC5B2D">
        <w:rPr>
          <w:rFonts w:ascii="Times New Roman" w:hAnsi="Times New Roman" w:cs="Times New Roman"/>
          <w:sz w:val="24"/>
          <w:szCs w:val="24"/>
        </w:rPr>
        <w:t>Jarai</w:t>
      </w:r>
      <w:proofErr w:type="spellEnd"/>
      <w:r w:rsidR="00B227FD" w:rsidRPr="00AC5B2D">
        <w:rPr>
          <w:rFonts w:ascii="Times New Roman" w:hAnsi="Times New Roman" w:cs="Times New Roman"/>
          <w:sz w:val="24"/>
          <w:szCs w:val="24"/>
        </w:rPr>
        <w:t xml:space="preserve">, </w:t>
      </w:r>
      <w:proofErr w:type="spellStart"/>
      <w:r w:rsidR="00B227FD" w:rsidRPr="00AC5B2D">
        <w:rPr>
          <w:rFonts w:ascii="Times New Roman" w:hAnsi="Times New Roman" w:cs="Times New Roman"/>
          <w:sz w:val="24"/>
          <w:szCs w:val="24"/>
        </w:rPr>
        <w:t>Rhadé</w:t>
      </w:r>
      <w:proofErr w:type="spellEnd"/>
      <w:r w:rsidR="00B227FD" w:rsidRPr="00AC5B2D">
        <w:rPr>
          <w:rFonts w:ascii="Times New Roman" w:hAnsi="Times New Roman" w:cs="Times New Roman"/>
          <w:sz w:val="24"/>
          <w:szCs w:val="24"/>
        </w:rPr>
        <w:t>)</w:t>
      </w:r>
      <w:r w:rsidR="007A6F20" w:rsidRPr="00AC5B2D">
        <w:rPr>
          <w:rFonts w:ascii="Times New Roman" w:hAnsi="Times New Roman" w:cs="Times New Roman"/>
          <w:sz w:val="24"/>
          <w:szCs w:val="24"/>
        </w:rPr>
        <w:t>,</w:t>
      </w:r>
      <w:r w:rsidR="0014711F" w:rsidRPr="00AC5B2D">
        <w:rPr>
          <w:rFonts w:ascii="Times New Roman" w:hAnsi="Times New Roman" w:cs="Times New Roman"/>
          <w:sz w:val="24"/>
          <w:szCs w:val="24"/>
        </w:rPr>
        <w:t xml:space="preserve"> certain islands in the north-west Pacific</w:t>
      </w:r>
      <w:r w:rsidR="00B227FD" w:rsidRPr="00AC5B2D">
        <w:rPr>
          <w:rFonts w:ascii="Times New Roman" w:hAnsi="Times New Roman" w:cs="Times New Roman"/>
          <w:sz w:val="24"/>
          <w:szCs w:val="24"/>
        </w:rPr>
        <w:t xml:space="preserve"> (e.g. </w:t>
      </w:r>
      <w:proofErr w:type="spellStart"/>
      <w:r w:rsidR="00B227FD" w:rsidRPr="00AC5B2D">
        <w:rPr>
          <w:rFonts w:ascii="Times New Roman" w:hAnsi="Times New Roman" w:cs="Times New Roman"/>
          <w:sz w:val="24"/>
          <w:szCs w:val="24"/>
        </w:rPr>
        <w:t>Truk</w:t>
      </w:r>
      <w:proofErr w:type="spellEnd"/>
      <w:r w:rsidR="00B227FD" w:rsidRPr="00AC5B2D">
        <w:rPr>
          <w:rFonts w:ascii="Times New Roman" w:hAnsi="Times New Roman" w:cs="Times New Roman"/>
          <w:sz w:val="24"/>
          <w:szCs w:val="24"/>
        </w:rPr>
        <w:t>, Yap, other Micronesia)</w:t>
      </w:r>
      <w:r w:rsidR="007A6F20" w:rsidRPr="00AC5B2D">
        <w:rPr>
          <w:rFonts w:ascii="Times New Roman" w:hAnsi="Times New Roman" w:cs="Times New Roman"/>
          <w:sz w:val="24"/>
          <w:szCs w:val="24"/>
        </w:rPr>
        <w:t>, parts of Indonesia and the adjacent Malay Peninsula</w:t>
      </w:r>
      <w:r w:rsidR="00B227FD" w:rsidRPr="00AC5B2D">
        <w:rPr>
          <w:rFonts w:ascii="Times New Roman" w:hAnsi="Times New Roman" w:cs="Times New Roman"/>
          <w:sz w:val="24"/>
          <w:szCs w:val="24"/>
        </w:rPr>
        <w:t xml:space="preserve"> (e.g. </w:t>
      </w:r>
      <w:r w:rsidR="002D1951" w:rsidRPr="00AC5B2D">
        <w:rPr>
          <w:rFonts w:ascii="Times New Roman" w:hAnsi="Times New Roman" w:cs="Times New Roman"/>
          <w:sz w:val="24"/>
          <w:szCs w:val="24"/>
        </w:rPr>
        <w:t>Minangkabau</w:t>
      </w:r>
      <w:r w:rsidR="00B227FD" w:rsidRPr="00AC5B2D">
        <w:rPr>
          <w:rFonts w:ascii="Times New Roman" w:hAnsi="Times New Roman" w:cs="Times New Roman"/>
          <w:sz w:val="24"/>
          <w:szCs w:val="24"/>
        </w:rPr>
        <w:t xml:space="preserve">), and some castes in southern India (e.g., though historically, the </w:t>
      </w:r>
      <w:proofErr w:type="spellStart"/>
      <w:r w:rsidR="00B227FD" w:rsidRPr="00AC5B2D">
        <w:rPr>
          <w:rFonts w:ascii="Times New Roman" w:hAnsi="Times New Roman" w:cs="Times New Roman"/>
          <w:sz w:val="24"/>
          <w:szCs w:val="24"/>
        </w:rPr>
        <w:t>Nayar</w:t>
      </w:r>
      <w:proofErr w:type="spellEnd"/>
      <w:r w:rsidR="00B227FD" w:rsidRPr="00AC5B2D">
        <w:rPr>
          <w:rFonts w:ascii="Times New Roman" w:hAnsi="Times New Roman" w:cs="Times New Roman"/>
          <w:sz w:val="24"/>
          <w:szCs w:val="24"/>
        </w:rPr>
        <w:t>)</w:t>
      </w:r>
      <w:r w:rsidR="0014711F" w:rsidRPr="00AC5B2D">
        <w:rPr>
          <w:rFonts w:ascii="Times New Roman" w:hAnsi="Times New Roman" w:cs="Times New Roman"/>
          <w:sz w:val="24"/>
          <w:szCs w:val="24"/>
        </w:rPr>
        <w:t xml:space="preserve">. </w:t>
      </w:r>
      <w:r w:rsidR="00B227FD" w:rsidRPr="00AC5B2D">
        <w:rPr>
          <w:rFonts w:ascii="Times New Roman" w:hAnsi="Times New Roman" w:cs="Times New Roman"/>
          <w:sz w:val="24"/>
          <w:szCs w:val="24"/>
        </w:rPr>
        <w:t>Thanks to Malinowski</w:t>
      </w:r>
      <w:r w:rsidR="002D1951" w:rsidRPr="00AC5B2D">
        <w:rPr>
          <w:rFonts w:ascii="Times New Roman" w:hAnsi="Times New Roman" w:cs="Times New Roman"/>
          <w:sz w:val="24"/>
          <w:szCs w:val="24"/>
        </w:rPr>
        <w:t>,</w:t>
      </w:r>
      <w:r w:rsidR="00B227FD" w:rsidRPr="00AC5B2D">
        <w:rPr>
          <w:rFonts w:ascii="Times New Roman" w:hAnsi="Times New Roman" w:cs="Times New Roman"/>
          <w:sz w:val="24"/>
          <w:szCs w:val="24"/>
        </w:rPr>
        <w:t xml:space="preserve"> the most famous matrilineal society is probably the Trobriand Islands, which </w:t>
      </w:r>
      <w:r w:rsidR="002D1951" w:rsidRPr="00AC5B2D">
        <w:rPr>
          <w:rFonts w:ascii="Times New Roman" w:hAnsi="Times New Roman" w:cs="Times New Roman"/>
          <w:sz w:val="24"/>
          <w:szCs w:val="24"/>
        </w:rPr>
        <w:t xml:space="preserve">are </w:t>
      </w:r>
      <w:r w:rsidR="00B227FD" w:rsidRPr="00AC5B2D">
        <w:rPr>
          <w:rFonts w:ascii="Times New Roman" w:hAnsi="Times New Roman" w:cs="Times New Roman"/>
          <w:sz w:val="24"/>
          <w:szCs w:val="24"/>
        </w:rPr>
        <w:t>not part of such a cluster</w:t>
      </w:r>
      <w:r w:rsidR="002D1951" w:rsidRPr="00AC5B2D">
        <w:rPr>
          <w:rFonts w:ascii="Times New Roman" w:hAnsi="Times New Roman" w:cs="Times New Roman"/>
          <w:sz w:val="24"/>
          <w:szCs w:val="24"/>
        </w:rPr>
        <w:t xml:space="preserve">, </w:t>
      </w:r>
      <w:r w:rsidR="00F07027">
        <w:rPr>
          <w:rFonts w:ascii="Times New Roman" w:hAnsi="Times New Roman" w:cs="Times New Roman"/>
          <w:sz w:val="24"/>
          <w:szCs w:val="24"/>
        </w:rPr>
        <w:t xml:space="preserve">though </w:t>
      </w:r>
      <w:r w:rsidR="002D1951" w:rsidRPr="00AC5B2D">
        <w:rPr>
          <w:rFonts w:ascii="Times New Roman" w:hAnsi="Times New Roman" w:cs="Times New Roman"/>
          <w:sz w:val="24"/>
          <w:szCs w:val="24"/>
        </w:rPr>
        <w:t xml:space="preserve">the </w:t>
      </w:r>
      <w:proofErr w:type="spellStart"/>
      <w:r w:rsidR="002D1951" w:rsidRPr="00AC5B2D">
        <w:rPr>
          <w:rFonts w:ascii="Times New Roman" w:hAnsi="Times New Roman" w:cs="Times New Roman"/>
          <w:sz w:val="24"/>
          <w:szCs w:val="24"/>
        </w:rPr>
        <w:t>Nayar</w:t>
      </w:r>
      <w:proofErr w:type="spellEnd"/>
      <w:r w:rsidR="002D1951" w:rsidRPr="00AC5B2D">
        <w:rPr>
          <w:rFonts w:ascii="Times New Roman" w:hAnsi="Times New Roman" w:cs="Times New Roman"/>
          <w:sz w:val="24"/>
          <w:szCs w:val="24"/>
        </w:rPr>
        <w:t xml:space="preserve"> case </w:t>
      </w:r>
      <w:r w:rsidR="00F07027">
        <w:rPr>
          <w:rFonts w:ascii="Times New Roman" w:hAnsi="Times New Roman" w:cs="Times New Roman"/>
          <w:sz w:val="24"/>
          <w:szCs w:val="24"/>
        </w:rPr>
        <w:t xml:space="preserve">runs </w:t>
      </w:r>
      <w:r w:rsidR="002D1951" w:rsidRPr="00AC5B2D">
        <w:rPr>
          <w:rFonts w:ascii="Times New Roman" w:hAnsi="Times New Roman" w:cs="Times New Roman"/>
          <w:sz w:val="24"/>
          <w:szCs w:val="24"/>
        </w:rPr>
        <w:t>them a close second</w:t>
      </w:r>
      <w:r w:rsidR="00B227FD" w:rsidRPr="00AC5B2D">
        <w:rPr>
          <w:rFonts w:ascii="Times New Roman" w:hAnsi="Times New Roman" w:cs="Times New Roman"/>
          <w:sz w:val="24"/>
          <w:szCs w:val="24"/>
        </w:rPr>
        <w:t>.</w:t>
      </w:r>
    </w:p>
    <w:p w14:paraId="4B90C029" w14:textId="5EBB36A7" w:rsidR="00D964A4" w:rsidRPr="00AC5B2D" w:rsidRDefault="0014711F" w:rsidP="00AC5B2D">
      <w:pPr>
        <w:spacing w:after="0" w:line="360" w:lineRule="auto"/>
        <w:ind w:firstLine="426"/>
        <w:rPr>
          <w:rFonts w:ascii="Times New Roman" w:hAnsi="Times New Roman" w:cs="Times New Roman"/>
          <w:sz w:val="24"/>
          <w:szCs w:val="24"/>
        </w:rPr>
      </w:pPr>
      <w:r w:rsidRPr="00AC5B2D">
        <w:rPr>
          <w:rFonts w:ascii="Times New Roman" w:hAnsi="Times New Roman" w:cs="Times New Roman"/>
          <w:sz w:val="24"/>
          <w:szCs w:val="24"/>
        </w:rPr>
        <w:t xml:space="preserve">Secondly, there is the question of change, especially from matrilineal to patrilineal descent. This </w:t>
      </w:r>
      <w:r w:rsidR="00851168" w:rsidRPr="00AC5B2D">
        <w:rPr>
          <w:rFonts w:ascii="Times New Roman" w:hAnsi="Times New Roman" w:cs="Times New Roman"/>
          <w:sz w:val="24"/>
          <w:szCs w:val="24"/>
        </w:rPr>
        <w:t xml:space="preserve">was originally something of an </w:t>
      </w:r>
      <w:r w:rsidRPr="00AC5B2D">
        <w:rPr>
          <w:rFonts w:ascii="Times New Roman" w:hAnsi="Times New Roman" w:cs="Times New Roman"/>
          <w:sz w:val="24"/>
          <w:szCs w:val="24"/>
        </w:rPr>
        <w:t xml:space="preserve">academic myth dating from the nineteenth century, when matrilineal descent (so-called ‘mother right’) </w:t>
      </w:r>
      <w:proofErr w:type="gramStart"/>
      <w:r w:rsidRPr="00AC5B2D">
        <w:rPr>
          <w:rFonts w:ascii="Times New Roman" w:hAnsi="Times New Roman" w:cs="Times New Roman"/>
          <w:sz w:val="24"/>
          <w:szCs w:val="24"/>
        </w:rPr>
        <w:t>was seen</w:t>
      </w:r>
      <w:proofErr w:type="gramEnd"/>
      <w:r w:rsidRPr="00AC5B2D">
        <w:rPr>
          <w:rFonts w:ascii="Times New Roman" w:hAnsi="Times New Roman" w:cs="Times New Roman"/>
          <w:sz w:val="24"/>
          <w:szCs w:val="24"/>
        </w:rPr>
        <w:t xml:space="preserve"> as prior </w:t>
      </w:r>
      <w:r w:rsidR="00B227FD" w:rsidRPr="00AC5B2D">
        <w:rPr>
          <w:rFonts w:ascii="Times New Roman" w:hAnsi="Times New Roman" w:cs="Times New Roman"/>
          <w:sz w:val="24"/>
          <w:szCs w:val="24"/>
        </w:rPr>
        <w:t xml:space="preserve">to patrilineal descent </w:t>
      </w:r>
      <w:r w:rsidRPr="00AC5B2D">
        <w:rPr>
          <w:rFonts w:ascii="Times New Roman" w:hAnsi="Times New Roman" w:cs="Times New Roman"/>
          <w:sz w:val="24"/>
          <w:szCs w:val="24"/>
        </w:rPr>
        <w:t xml:space="preserve">in evolutionary terms and therefore as more primitive. </w:t>
      </w:r>
      <w:r w:rsidR="00B227FD" w:rsidRPr="00AC5B2D">
        <w:rPr>
          <w:rFonts w:ascii="Times New Roman" w:hAnsi="Times New Roman" w:cs="Times New Roman"/>
          <w:sz w:val="24"/>
          <w:szCs w:val="24"/>
        </w:rPr>
        <w:t xml:space="preserve">A theory </w:t>
      </w:r>
      <w:r w:rsidRPr="00AC5B2D">
        <w:rPr>
          <w:rFonts w:ascii="Times New Roman" w:hAnsi="Times New Roman" w:cs="Times New Roman"/>
          <w:sz w:val="24"/>
          <w:szCs w:val="24"/>
        </w:rPr>
        <w:t>associated</w:t>
      </w:r>
      <w:r w:rsidR="00B227FD" w:rsidRPr="00AC5B2D">
        <w:rPr>
          <w:rFonts w:ascii="Times New Roman" w:hAnsi="Times New Roman" w:cs="Times New Roman"/>
          <w:sz w:val="24"/>
          <w:szCs w:val="24"/>
        </w:rPr>
        <w:t>, among others,</w:t>
      </w:r>
      <w:r w:rsidRPr="00AC5B2D">
        <w:rPr>
          <w:rFonts w:ascii="Times New Roman" w:hAnsi="Times New Roman" w:cs="Times New Roman"/>
          <w:sz w:val="24"/>
          <w:szCs w:val="24"/>
        </w:rPr>
        <w:t xml:space="preserve"> with Lewis Henry Morgan, it was heavily criticized </w:t>
      </w:r>
      <w:r w:rsidR="00342B16" w:rsidRPr="00AC5B2D">
        <w:rPr>
          <w:rFonts w:ascii="Times New Roman" w:hAnsi="Times New Roman" w:cs="Times New Roman"/>
          <w:sz w:val="24"/>
          <w:szCs w:val="24"/>
        </w:rPr>
        <w:t xml:space="preserve">by the </w:t>
      </w:r>
      <w:proofErr w:type="spellStart"/>
      <w:r w:rsidR="00342B16" w:rsidRPr="00AC5B2D">
        <w:rPr>
          <w:rFonts w:ascii="Times New Roman" w:hAnsi="Times New Roman" w:cs="Times New Roman"/>
          <w:sz w:val="24"/>
          <w:szCs w:val="24"/>
        </w:rPr>
        <w:t>Boasians</w:t>
      </w:r>
      <w:proofErr w:type="spellEnd"/>
      <w:r w:rsidR="00342B16" w:rsidRPr="00AC5B2D">
        <w:rPr>
          <w:rFonts w:ascii="Times New Roman" w:hAnsi="Times New Roman" w:cs="Times New Roman"/>
          <w:sz w:val="24"/>
          <w:szCs w:val="24"/>
        </w:rPr>
        <w:t xml:space="preserve">, who </w:t>
      </w:r>
      <w:r w:rsidR="00851168" w:rsidRPr="00AC5B2D">
        <w:rPr>
          <w:rFonts w:ascii="Times New Roman" w:hAnsi="Times New Roman" w:cs="Times New Roman"/>
          <w:sz w:val="24"/>
          <w:szCs w:val="24"/>
        </w:rPr>
        <w:t xml:space="preserve">thereby </w:t>
      </w:r>
      <w:r w:rsidR="00342B16" w:rsidRPr="00AC5B2D">
        <w:rPr>
          <w:rFonts w:ascii="Times New Roman" w:hAnsi="Times New Roman" w:cs="Times New Roman"/>
          <w:sz w:val="24"/>
          <w:szCs w:val="24"/>
        </w:rPr>
        <w:t>forced it into the intellectual undergrowth, where it has tended to remain</w:t>
      </w:r>
      <w:r w:rsidR="00851168" w:rsidRPr="00AC5B2D">
        <w:rPr>
          <w:rFonts w:ascii="Times New Roman" w:hAnsi="Times New Roman" w:cs="Times New Roman"/>
          <w:sz w:val="24"/>
          <w:szCs w:val="24"/>
        </w:rPr>
        <w:t xml:space="preserve">, </w:t>
      </w:r>
      <w:r w:rsidR="009521B8" w:rsidRPr="00AC5B2D">
        <w:rPr>
          <w:rFonts w:ascii="Times New Roman" w:hAnsi="Times New Roman" w:cs="Times New Roman"/>
          <w:sz w:val="24"/>
          <w:szCs w:val="24"/>
        </w:rPr>
        <w:t xml:space="preserve">though </w:t>
      </w:r>
      <w:r w:rsidR="00851168" w:rsidRPr="00AC5B2D">
        <w:rPr>
          <w:rFonts w:ascii="Times New Roman" w:hAnsi="Times New Roman" w:cs="Times New Roman"/>
          <w:sz w:val="24"/>
          <w:szCs w:val="24"/>
        </w:rPr>
        <w:t>resurfacing on occasion</w:t>
      </w:r>
      <w:r w:rsidR="00342B16" w:rsidRPr="00AC5B2D">
        <w:rPr>
          <w:rFonts w:ascii="Times New Roman" w:hAnsi="Times New Roman" w:cs="Times New Roman"/>
          <w:sz w:val="24"/>
          <w:szCs w:val="24"/>
        </w:rPr>
        <w:t xml:space="preserve">. The main problem with this hypothesis </w:t>
      </w:r>
      <w:r w:rsidR="00851168" w:rsidRPr="00AC5B2D">
        <w:rPr>
          <w:rFonts w:ascii="Times New Roman" w:hAnsi="Times New Roman" w:cs="Times New Roman"/>
          <w:sz w:val="24"/>
          <w:szCs w:val="24"/>
        </w:rPr>
        <w:t>has frequently been a</w:t>
      </w:r>
      <w:r w:rsidR="00342B16" w:rsidRPr="00AC5B2D">
        <w:rPr>
          <w:rFonts w:ascii="Times New Roman" w:hAnsi="Times New Roman" w:cs="Times New Roman"/>
          <w:sz w:val="24"/>
          <w:szCs w:val="24"/>
        </w:rPr>
        <w:t xml:space="preserve"> lack of proof, which </w:t>
      </w:r>
      <w:r w:rsidR="00851168" w:rsidRPr="00AC5B2D">
        <w:rPr>
          <w:rFonts w:ascii="Times New Roman" w:hAnsi="Times New Roman" w:cs="Times New Roman"/>
          <w:sz w:val="24"/>
          <w:szCs w:val="24"/>
        </w:rPr>
        <w:t>has led</w:t>
      </w:r>
      <w:r w:rsidR="00342B16" w:rsidRPr="00AC5B2D">
        <w:rPr>
          <w:rFonts w:ascii="Times New Roman" w:hAnsi="Times New Roman" w:cs="Times New Roman"/>
          <w:sz w:val="24"/>
          <w:szCs w:val="24"/>
        </w:rPr>
        <w:t xml:space="preserve"> to speculative arguments and pure assertions about change and </w:t>
      </w:r>
      <w:r w:rsidR="00B227FD" w:rsidRPr="00AC5B2D">
        <w:rPr>
          <w:rFonts w:ascii="Times New Roman" w:hAnsi="Times New Roman" w:cs="Times New Roman"/>
          <w:sz w:val="24"/>
          <w:szCs w:val="24"/>
        </w:rPr>
        <w:t xml:space="preserve">the </w:t>
      </w:r>
      <w:r w:rsidR="00F07027">
        <w:rPr>
          <w:rFonts w:ascii="Times New Roman" w:hAnsi="Times New Roman" w:cs="Times New Roman"/>
          <w:sz w:val="24"/>
          <w:szCs w:val="24"/>
        </w:rPr>
        <w:t xml:space="preserve">supposedly </w:t>
      </w:r>
      <w:r w:rsidR="00342B16" w:rsidRPr="00AC5B2D">
        <w:rPr>
          <w:rFonts w:ascii="Times New Roman" w:hAnsi="Times New Roman" w:cs="Times New Roman"/>
          <w:sz w:val="24"/>
          <w:szCs w:val="24"/>
        </w:rPr>
        <w:t xml:space="preserve">matrilineal pasts </w:t>
      </w:r>
      <w:r w:rsidR="00B227FD" w:rsidRPr="00AC5B2D">
        <w:rPr>
          <w:rFonts w:ascii="Times New Roman" w:hAnsi="Times New Roman" w:cs="Times New Roman"/>
          <w:sz w:val="24"/>
          <w:szCs w:val="24"/>
        </w:rPr>
        <w:t xml:space="preserve">of now patrilineal peoples </w:t>
      </w:r>
      <w:r w:rsidR="00342B16" w:rsidRPr="00AC5B2D">
        <w:rPr>
          <w:rFonts w:ascii="Times New Roman" w:hAnsi="Times New Roman" w:cs="Times New Roman"/>
          <w:sz w:val="24"/>
          <w:szCs w:val="24"/>
        </w:rPr>
        <w:t xml:space="preserve">(e.g. Murphy </w:t>
      </w:r>
      <w:r w:rsidR="00F37AC5" w:rsidRPr="00AC5B2D">
        <w:rPr>
          <w:rFonts w:ascii="Times New Roman" w:hAnsi="Times New Roman" w:cs="Times New Roman"/>
          <w:sz w:val="24"/>
          <w:szCs w:val="24"/>
        </w:rPr>
        <w:t>1967</w:t>
      </w:r>
      <w:r w:rsidR="00D97722" w:rsidRPr="00AC5B2D">
        <w:rPr>
          <w:rFonts w:ascii="Times New Roman" w:hAnsi="Times New Roman" w:cs="Times New Roman"/>
          <w:sz w:val="24"/>
          <w:szCs w:val="24"/>
        </w:rPr>
        <w:t>:</w:t>
      </w:r>
      <w:r w:rsidR="00F37AC5" w:rsidRPr="00AC5B2D">
        <w:rPr>
          <w:rFonts w:ascii="Times New Roman" w:hAnsi="Times New Roman" w:cs="Times New Roman"/>
          <w:sz w:val="24"/>
          <w:szCs w:val="24"/>
        </w:rPr>
        <w:t xml:space="preserve"> 69</w:t>
      </w:r>
      <w:r w:rsidR="00D97722" w:rsidRPr="00AC5B2D">
        <w:rPr>
          <w:rFonts w:ascii="Times New Roman" w:hAnsi="Times New Roman" w:cs="Times New Roman"/>
          <w:sz w:val="24"/>
          <w:szCs w:val="24"/>
        </w:rPr>
        <w:t>,</w:t>
      </w:r>
      <w:r w:rsidR="00F37AC5" w:rsidRPr="00AC5B2D">
        <w:rPr>
          <w:rFonts w:ascii="Times New Roman" w:hAnsi="Times New Roman" w:cs="Times New Roman"/>
          <w:sz w:val="24"/>
          <w:szCs w:val="24"/>
        </w:rPr>
        <w:t xml:space="preserve"> </w:t>
      </w:r>
      <w:r w:rsidR="00342B16" w:rsidRPr="00AC5B2D">
        <w:rPr>
          <w:rFonts w:ascii="Times New Roman" w:hAnsi="Times New Roman" w:cs="Times New Roman"/>
          <w:sz w:val="24"/>
          <w:szCs w:val="24"/>
        </w:rPr>
        <w:t xml:space="preserve">on </w:t>
      </w:r>
      <w:r w:rsidR="00F37AC5" w:rsidRPr="00AC5B2D">
        <w:rPr>
          <w:rFonts w:ascii="Times New Roman" w:hAnsi="Times New Roman" w:cs="Times New Roman"/>
          <w:sz w:val="24"/>
          <w:szCs w:val="24"/>
        </w:rPr>
        <w:t xml:space="preserve">the </w:t>
      </w:r>
      <w:r w:rsidR="00342B16" w:rsidRPr="00AC5B2D">
        <w:rPr>
          <w:rFonts w:ascii="Times New Roman" w:hAnsi="Times New Roman" w:cs="Times New Roman"/>
          <w:sz w:val="24"/>
          <w:szCs w:val="24"/>
        </w:rPr>
        <w:t>Tuareg</w:t>
      </w:r>
      <w:r w:rsidR="00F37AC5" w:rsidRPr="00AC5B2D">
        <w:rPr>
          <w:rFonts w:ascii="Times New Roman" w:hAnsi="Times New Roman" w:cs="Times New Roman"/>
          <w:sz w:val="24"/>
          <w:szCs w:val="24"/>
        </w:rPr>
        <w:t xml:space="preserve"> of Niger</w:t>
      </w:r>
      <w:r w:rsidR="00342B16" w:rsidRPr="00AC5B2D">
        <w:rPr>
          <w:rFonts w:ascii="Times New Roman" w:hAnsi="Times New Roman" w:cs="Times New Roman"/>
          <w:sz w:val="24"/>
          <w:szCs w:val="24"/>
        </w:rPr>
        <w:t xml:space="preserve">). </w:t>
      </w:r>
    </w:p>
    <w:p w14:paraId="4A42601D" w14:textId="2E25478B" w:rsidR="00844608" w:rsidRPr="00AC5B2D" w:rsidRDefault="00342B16" w:rsidP="00AC5B2D">
      <w:pPr>
        <w:spacing w:after="0" w:line="360" w:lineRule="auto"/>
        <w:ind w:firstLine="426"/>
        <w:rPr>
          <w:rFonts w:ascii="Times New Roman" w:hAnsi="Times New Roman" w:cs="Times New Roman"/>
          <w:sz w:val="24"/>
          <w:szCs w:val="24"/>
        </w:rPr>
      </w:pPr>
      <w:r w:rsidRPr="00AC5B2D">
        <w:rPr>
          <w:rFonts w:ascii="Times New Roman" w:hAnsi="Times New Roman" w:cs="Times New Roman"/>
          <w:sz w:val="24"/>
          <w:szCs w:val="24"/>
        </w:rPr>
        <w:t xml:space="preserve">Nonetheless </w:t>
      </w:r>
      <w:r w:rsidR="00D964A4" w:rsidRPr="00AC5B2D">
        <w:rPr>
          <w:rFonts w:ascii="Times New Roman" w:hAnsi="Times New Roman" w:cs="Times New Roman"/>
          <w:sz w:val="24"/>
          <w:szCs w:val="24"/>
        </w:rPr>
        <w:t xml:space="preserve">it has been tempting to see matrilineal systems as fundamentally unstable </w:t>
      </w:r>
      <w:r w:rsidR="00F07027">
        <w:rPr>
          <w:rFonts w:ascii="Times New Roman" w:hAnsi="Times New Roman" w:cs="Times New Roman"/>
          <w:sz w:val="24"/>
          <w:szCs w:val="24"/>
        </w:rPr>
        <w:t xml:space="preserve">and therefore subject to change </w:t>
      </w:r>
      <w:r w:rsidR="00D964A4" w:rsidRPr="00AC5B2D">
        <w:rPr>
          <w:rFonts w:ascii="Times New Roman" w:hAnsi="Times New Roman" w:cs="Times New Roman"/>
          <w:sz w:val="24"/>
          <w:szCs w:val="24"/>
        </w:rPr>
        <w:t xml:space="preserve">due to the notion </w:t>
      </w:r>
      <w:r w:rsidRPr="00AC5B2D">
        <w:rPr>
          <w:rFonts w:ascii="Times New Roman" w:hAnsi="Times New Roman" w:cs="Times New Roman"/>
          <w:sz w:val="24"/>
          <w:szCs w:val="24"/>
        </w:rPr>
        <w:t>of the matrilineal puzzle</w:t>
      </w:r>
      <w:r w:rsidR="00D964A4" w:rsidRPr="00AC5B2D">
        <w:rPr>
          <w:rFonts w:ascii="Times New Roman" w:hAnsi="Times New Roman" w:cs="Times New Roman"/>
          <w:sz w:val="24"/>
          <w:szCs w:val="24"/>
        </w:rPr>
        <w:t>, initially associated with Audrey Richard</w:t>
      </w:r>
      <w:r w:rsidR="00B227FD" w:rsidRPr="00AC5B2D">
        <w:rPr>
          <w:rFonts w:ascii="Times New Roman" w:hAnsi="Times New Roman" w:cs="Times New Roman"/>
          <w:sz w:val="24"/>
          <w:szCs w:val="24"/>
        </w:rPr>
        <w:t>s</w:t>
      </w:r>
      <w:r w:rsidR="00D964A4" w:rsidRPr="00AC5B2D">
        <w:rPr>
          <w:rFonts w:ascii="Times New Roman" w:hAnsi="Times New Roman" w:cs="Times New Roman"/>
          <w:sz w:val="24"/>
          <w:szCs w:val="24"/>
        </w:rPr>
        <w:t xml:space="preserve"> (1950: 246). This</w:t>
      </w:r>
      <w:r w:rsidR="00844608" w:rsidRPr="00AC5B2D">
        <w:rPr>
          <w:rFonts w:ascii="Times New Roman" w:hAnsi="Times New Roman" w:cs="Times New Roman"/>
          <w:sz w:val="24"/>
          <w:szCs w:val="24"/>
        </w:rPr>
        <w:t xml:space="preserve"> draws attention to one of the tensions in matrilineal systems, namely that arising out of the operation of exogamy</w:t>
      </w:r>
      <w:r w:rsidR="004172A1" w:rsidRPr="00AC5B2D">
        <w:rPr>
          <w:rFonts w:ascii="Times New Roman" w:hAnsi="Times New Roman" w:cs="Times New Roman"/>
          <w:sz w:val="24"/>
          <w:szCs w:val="24"/>
        </w:rPr>
        <w:t>.</w:t>
      </w:r>
      <w:r w:rsidRPr="00AC5B2D">
        <w:rPr>
          <w:rFonts w:ascii="Times New Roman" w:hAnsi="Times New Roman" w:cs="Times New Roman"/>
          <w:sz w:val="24"/>
          <w:szCs w:val="24"/>
        </w:rPr>
        <w:t xml:space="preserve"> </w:t>
      </w:r>
      <w:r w:rsidR="00844608" w:rsidRPr="00AC5B2D">
        <w:rPr>
          <w:rFonts w:ascii="Times New Roman" w:hAnsi="Times New Roman" w:cs="Times New Roman"/>
          <w:sz w:val="24"/>
          <w:szCs w:val="24"/>
        </w:rPr>
        <w:t>In her own words,</w:t>
      </w:r>
    </w:p>
    <w:p w14:paraId="6D9B54D8" w14:textId="67367BA8" w:rsidR="00844608" w:rsidRDefault="00844608" w:rsidP="00F07027">
      <w:pPr>
        <w:spacing w:after="0" w:line="276" w:lineRule="auto"/>
        <w:ind w:left="720"/>
        <w:rPr>
          <w:rFonts w:ascii="Times New Roman" w:hAnsi="Times New Roman" w:cs="Times New Roman"/>
        </w:rPr>
      </w:pPr>
      <w:r w:rsidRPr="00AC5B2D">
        <w:rPr>
          <w:rFonts w:ascii="Times New Roman" w:hAnsi="Times New Roman" w:cs="Times New Roman"/>
        </w:rPr>
        <w:t xml:space="preserve">…by the rule of exogamy a woman who has to produce children for her </w:t>
      </w:r>
      <w:proofErr w:type="spellStart"/>
      <w:r w:rsidRPr="00AC5B2D">
        <w:rPr>
          <w:rFonts w:ascii="Times New Roman" w:hAnsi="Times New Roman" w:cs="Times New Roman"/>
        </w:rPr>
        <w:t>matrikin</w:t>
      </w:r>
      <w:proofErr w:type="spellEnd"/>
      <w:r w:rsidRPr="00AC5B2D">
        <w:rPr>
          <w:rFonts w:ascii="Times New Roman" w:hAnsi="Times New Roman" w:cs="Times New Roman"/>
        </w:rPr>
        <w:t xml:space="preserve"> must marry a man from another group. If she lea</w:t>
      </w:r>
      <w:r w:rsidR="00134626" w:rsidRPr="00AC5B2D">
        <w:rPr>
          <w:rFonts w:ascii="Times New Roman" w:hAnsi="Times New Roman" w:cs="Times New Roman"/>
        </w:rPr>
        <w:t>ves</w:t>
      </w:r>
      <w:r w:rsidRPr="00AC5B2D">
        <w:rPr>
          <w:rFonts w:ascii="Times New Roman" w:hAnsi="Times New Roman" w:cs="Times New Roman"/>
        </w:rPr>
        <w:t xml:space="preserve"> her own group to join that of her husband her </w:t>
      </w:r>
      <w:proofErr w:type="spellStart"/>
      <w:r w:rsidRPr="00AC5B2D">
        <w:rPr>
          <w:rFonts w:ascii="Times New Roman" w:hAnsi="Times New Roman" w:cs="Times New Roman"/>
        </w:rPr>
        <w:t>matrikin</w:t>
      </w:r>
      <w:proofErr w:type="spellEnd"/>
      <w:r w:rsidRPr="00AC5B2D">
        <w:rPr>
          <w:rFonts w:ascii="Times New Roman" w:hAnsi="Times New Roman" w:cs="Times New Roman"/>
        </w:rPr>
        <w:t xml:space="preserve"> have to contrive … to keep control of the children, who </w:t>
      </w:r>
      <w:proofErr w:type="gramStart"/>
      <w:r w:rsidRPr="00AC5B2D">
        <w:rPr>
          <w:rFonts w:ascii="Times New Roman" w:hAnsi="Times New Roman" w:cs="Times New Roman"/>
        </w:rPr>
        <w:t>are legally identified</w:t>
      </w:r>
      <w:proofErr w:type="gramEnd"/>
      <w:r w:rsidRPr="00AC5B2D">
        <w:rPr>
          <w:rFonts w:ascii="Times New Roman" w:hAnsi="Times New Roman" w:cs="Times New Roman"/>
        </w:rPr>
        <w:t xml:space="preserve"> with them. […] If, on the other hand, the woman remains with her parents and her husband joins her there, she and her children remain under the control of her family, but her brothers are lost to the group since they marry brides elsewhere and they are separated from the village where they have rights of succession.</w:t>
      </w:r>
    </w:p>
    <w:p w14:paraId="59288090" w14:textId="77777777" w:rsidR="00F07027" w:rsidRDefault="00F07027" w:rsidP="00F07027">
      <w:pPr>
        <w:spacing w:after="0" w:line="360" w:lineRule="auto"/>
        <w:rPr>
          <w:rFonts w:ascii="Times New Roman" w:hAnsi="Times New Roman" w:cs="Times New Roman"/>
          <w:sz w:val="24"/>
          <w:szCs w:val="24"/>
        </w:rPr>
      </w:pPr>
    </w:p>
    <w:p w14:paraId="7EBB8BB8" w14:textId="41D8DD13" w:rsidR="00F07027" w:rsidRDefault="00F07027" w:rsidP="00F0702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Richards does not mention a third possibility, described below in talking about the </w:t>
      </w:r>
      <w:proofErr w:type="spellStart"/>
      <w:r>
        <w:rPr>
          <w:rFonts w:ascii="Times New Roman" w:hAnsi="Times New Roman" w:cs="Times New Roman"/>
          <w:sz w:val="24"/>
          <w:szCs w:val="24"/>
        </w:rPr>
        <w:t>Nayar</w:t>
      </w:r>
      <w:proofErr w:type="spellEnd"/>
      <w:r>
        <w:rPr>
          <w:rFonts w:ascii="Times New Roman" w:hAnsi="Times New Roman" w:cs="Times New Roman"/>
          <w:sz w:val="24"/>
          <w:szCs w:val="24"/>
        </w:rPr>
        <w:t>, of the family (</w:t>
      </w:r>
      <w:proofErr w:type="spellStart"/>
      <w:r>
        <w:rPr>
          <w:rFonts w:ascii="Times New Roman" w:hAnsi="Times New Roman" w:cs="Times New Roman"/>
          <w:sz w:val="24"/>
          <w:szCs w:val="24"/>
        </w:rPr>
        <w:t>Nayar</w:t>
      </w:r>
      <w:proofErr w:type="spellEnd"/>
      <w:r>
        <w:rPr>
          <w:rFonts w:ascii="Times New Roman" w:hAnsi="Times New Roman" w:cs="Times New Roman"/>
          <w:sz w:val="24"/>
          <w:szCs w:val="24"/>
        </w:rPr>
        <w:t xml:space="preserve"> </w:t>
      </w:r>
      <w:proofErr w:type="spellStart"/>
      <w:r w:rsidRPr="00F07027">
        <w:rPr>
          <w:rFonts w:ascii="Times New Roman" w:hAnsi="Times New Roman" w:cs="Times New Roman"/>
          <w:i/>
          <w:iCs/>
          <w:sz w:val="24"/>
          <w:szCs w:val="24"/>
        </w:rPr>
        <w:t>taravad</w:t>
      </w:r>
      <w:proofErr w:type="spellEnd"/>
      <w:r>
        <w:rPr>
          <w:rFonts w:ascii="Times New Roman" w:hAnsi="Times New Roman" w:cs="Times New Roman"/>
          <w:sz w:val="24"/>
          <w:szCs w:val="24"/>
        </w:rPr>
        <w:t xml:space="preserve">) being constituted wholly matrilineally, that is, being based on a brother-sister tie, not a husband-wife tie, like both of Richard’s examples (which are only distinguished by rule of residence). In the </w:t>
      </w:r>
      <w:proofErr w:type="spellStart"/>
      <w:r>
        <w:rPr>
          <w:rFonts w:ascii="Times New Roman" w:hAnsi="Times New Roman" w:cs="Times New Roman"/>
          <w:sz w:val="24"/>
          <w:szCs w:val="24"/>
        </w:rPr>
        <w:t>Nayar</w:t>
      </w:r>
      <w:proofErr w:type="spellEnd"/>
      <w:r>
        <w:rPr>
          <w:rFonts w:ascii="Times New Roman" w:hAnsi="Times New Roman" w:cs="Times New Roman"/>
          <w:sz w:val="24"/>
          <w:szCs w:val="24"/>
        </w:rPr>
        <w:t xml:space="preserve"> case, the impregnators of </w:t>
      </w:r>
      <w:proofErr w:type="spellStart"/>
      <w:r>
        <w:rPr>
          <w:rFonts w:ascii="Times New Roman" w:hAnsi="Times New Roman" w:cs="Times New Roman"/>
          <w:sz w:val="24"/>
          <w:szCs w:val="24"/>
        </w:rPr>
        <w:t>Nayar</w:t>
      </w:r>
      <w:proofErr w:type="spellEnd"/>
      <w:r>
        <w:rPr>
          <w:rFonts w:ascii="Times New Roman" w:hAnsi="Times New Roman" w:cs="Times New Roman"/>
          <w:sz w:val="24"/>
          <w:szCs w:val="24"/>
        </w:rPr>
        <w:t xml:space="preserve"> women, whether they be considered husbands or not, are excluded from residence in the </w:t>
      </w:r>
      <w:proofErr w:type="spellStart"/>
      <w:r w:rsidRPr="00F07027">
        <w:rPr>
          <w:rFonts w:ascii="Times New Roman" w:hAnsi="Times New Roman" w:cs="Times New Roman"/>
          <w:i/>
          <w:iCs/>
          <w:sz w:val="24"/>
          <w:szCs w:val="24"/>
        </w:rPr>
        <w:t>taravad</w:t>
      </w:r>
      <w:proofErr w:type="spellEnd"/>
      <w:r>
        <w:rPr>
          <w:rFonts w:ascii="Times New Roman" w:hAnsi="Times New Roman" w:cs="Times New Roman"/>
          <w:sz w:val="24"/>
          <w:szCs w:val="24"/>
        </w:rPr>
        <w:t xml:space="preserve"> and pay these women only brief visits to have intercourse with them.</w:t>
      </w:r>
    </w:p>
    <w:p w14:paraId="28BFB328" w14:textId="77777777" w:rsidR="00F07027" w:rsidRDefault="00F07027" w:rsidP="00F07027">
      <w:pPr>
        <w:spacing w:after="0" w:line="360" w:lineRule="auto"/>
        <w:rPr>
          <w:rFonts w:ascii="Times New Roman" w:hAnsi="Times New Roman" w:cs="Times New Roman"/>
          <w:sz w:val="24"/>
          <w:szCs w:val="24"/>
        </w:rPr>
      </w:pPr>
    </w:p>
    <w:p w14:paraId="6D49C0C2" w14:textId="488546DF" w:rsidR="00342B16" w:rsidRPr="00AC5B2D" w:rsidRDefault="00844608" w:rsidP="00F07027">
      <w:pPr>
        <w:spacing w:after="0" w:line="360" w:lineRule="auto"/>
        <w:rPr>
          <w:rFonts w:ascii="Times New Roman" w:hAnsi="Times New Roman" w:cs="Times New Roman"/>
          <w:sz w:val="24"/>
          <w:szCs w:val="24"/>
        </w:rPr>
      </w:pPr>
      <w:r w:rsidRPr="00AC5B2D">
        <w:rPr>
          <w:rFonts w:ascii="Times New Roman" w:hAnsi="Times New Roman" w:cs="Times New Roman"/>
          <w:sz w:val="24"/>
          <w:szCs w:val="24"/>
        </w:rPr>
        <w:t>A connected point</w:t>
      </w:r>
      <w:r w:rsidR="00F07027">
        <w:rPr>
          <w:rFonts w:ascii="Times New Roman" w:hAnsi="Times New Roman" w:cs="Times New Roman"/>
          <w:sz w:val="24"/>
          <w:szCs w:val="24"/>
        </w:rPr>
        <w:t xml:space="preserve"> aspect of the matrilineal puzzle</w:t>
      </w:r>
      <w:r w:rsidR="004172A1" w:rsidRPr="00AC5B2D">
        <w:rPr>
          <w:rFonts w:ascii="Times New Roman" w:hAnsi="Times New Roman" w:cs="Times New Roman"/>
          <w:sz w:val="24"/>
          <w:szCs w:val="24"/>
        </w:rPr>
        <w:t xml:space="preserve"> </w:t>
      </w:r>
      <w:r w:rsidRPr="00AC5B2D">
        <w:rPr>
          <w:rFonts w:ascii="Times New Roman" w:hAnsi="Times New Roman" w:cs="Times New Roman"/>
          <w:sz w:val="24"/>
          <w:szCs w:val="24"/>
        </w:rPr>
        <w:t xml:space="preserve">is that </w:t>
      </w:r>
      <w:r w:rsidR="00342B16" w:rsidRPr="00AC5B2D">
        <w:rPr>
          <w:rFonts w:ascii="Times New Roman" w:hAnsi="Times New Roman" w:cs="Times New Roman"/>
          <w:sz w:val="24"/>
          <w:szCs w:val="24"/>
        </w:rPr>
        <w:t xml:space="preserve">societies with matrilineal descent are </w:t>
      </w:r>
      <w:r w:rsidR="00F07027">
        <w:rPr>
          <w:rFonts w:ascii="Times New Roman" w:hAnsi="Times New Roman" w:cs="Times New Roman"/>
          <w:sz w:val="24"/>
          <w:szCs w:val="24"/>
        </w:rPr>
        <w:t xml:space="preserve">frequently </w:t>
      </w:r>
      <w:r w:rsidR="00342B16" w:rsidRPr="00AC5B2D">
        <w:rPr>
          <w:rFonts w:ascii="Times New Roman" w:hAnsi="Times New Roman" w:cs="Times New Roman"/>
          <w:sz w:val="24"/>
          <w:szCs w:val="24"/>
        </w:rPr>
        <w:t xml:space="preserve">caught between matrilineal rules of inheritance favouring </w:t>
      </w:r>
      <w:r w:rsidR="00D964A4" w:rsidRPr="00AC5B2D">
        <w:rPr>
          <w:rFonts w:ascii="Times New Roman" w:hAnsi="Times New Roman" w:cs="Times New Roman"/>
          <w:sz w:val="24"/>
          <w:szCs w:val="24"/>
        </w:rPr>
        <w:t xml:space="preserve">sister’s sons </w:t>
      </w:r>
      <w:r w:rsidR="00342B16" w:rsidRPr="00AC5B2D">
        <w:rPr>
          <w:rFonts w:ascii="Times New Roman" w:hAnsi="Times New Roman" w:cs="Times New Roman"/>
          <w:sz w:val="24"/>
          <w:szCs w:val="24"/>
        </w:rPr>
        <w:t xml:space="preserve">and </w:t>
      </w:r>
      <w:r w:rsidR="00342B16" w:rsidRPr="00AC5B2D">
        <w:rPr>
          <w:rFonts w:ascii="Times New Roman" w:hAnsi="Times New Roman" w:cs="Times New Roman"/>
          <w:sz w:val="24"/>
          <w:szCs w:val="24"/>
        </w:rPr>
        <w:lastRenderedPageBreak/>
        <w:t>fathers’ ‘natural’ desire</w:t>
      </w:r>
      <w:r w:rsidR="00851168" w:rsidRPr="00AC5B2D">
        <w:rPr>
          <w:rFonts w:ascii="Times New Roman" w:hAnsi="Times New Roman" w:cs="Times New Roman"/>
          <w:sz w:val="24"/>
          <w:szCs w:val="24"/>
        </w:rPr>
        <w:t>s</w:t>
      </w:r>
      <w:r w:rsidR="00342B16" w:rsidRPr="00AC5B2D">
        <w:rPr>
          <w:rFonts w:ascii="Times New Roman" w:hAnsi="Times New Roman" w:cs="Times New Roman"/>
          <w:sz w:val="24"/>
          <w:szCs w:val="24"/>
        </w:rPr>
        <w:t xml:space="preserve"> to benefit their own sons, </w:t>
      </w:r>
      <w:r w:rsidR="00B227FD" w:rsidRPr="00AC5B2D">
        <w:rPr>
          <w:rFonts w:ascii="Times New Roman" w:hAnsi="Times New Roman" w:cs="Times New Roman"/>
          <w:sz w:val="24"/>
          <w:szCs w:val="24"/>
        </w:rPr>
        <w:t xml:space="preserve">which has </w:t>
      </w:r>
      <w:r w:rsidR="00342B16" w:rsidRPr="00AC5B2D">
        <w:rPr>
          <w:rFonts w:ascii="Times New Roman" w:hAnsi="Times New Roman" w:cs="Times New Roman"/>
          <w:sz w:val="24"/>
          <w:szCs w:val="24"/>
        </w:rPr>
        <w:t xml:space="preserve">an adverse impact on matriliny by diverting property away from </w:t>
      </w:r>
      <w:r w:rsidR="00F07027">
        <w:rPr>
          <w:rFonts w:ascii="Times New Roman" w:hAnsi="Times New Roman" w:cs="Times New Roman"/>
          <w:sz w:val="24"/>
          <w:szCs w:val="24"/>
        </w:rPr>
        <w:t xml:space="preserve">male ego’s </w:t>
      </w:r>
      <w:r w:rsidR="00D964A4" w:rsidRPr="00AC5B2D">
        <w:rPr>
          <w:rFonts w:ascii="Times New Roman" w:hAnsi="Times New Roman" w:cs="Times New Roman"/>
          <w:sz w:val="24"/>
          <w:szCs w:val="24"/>
        </w:rPr>
        <w:t xml:space="preserve">sister’s sons </w:t>
      </w:r>
      <w:r w:rsidR="00342B16" w:rsidRPr="00AC5B2D">
        <w:rPr>
          <w:rFonts w:ascii="Times New Roman" w:hAnsi="Times New Roman" w:cs="Times New Roman"/>
          <w:sz w:val="24"/>
          <w:szCs w:val="24"/>
        </w:rPr>
        <w:t xml:space="preserve">to </w:t>
      </w:r>
      <w:r w:rsidR="00F07027">
        <w:rPr>
          <w:rFonts w:ascii="Times New Roman" w:hAnsi="Times New Roman" w:cs="Times New Roman"/>
          <w:sz w:val="24"/>
          <w:szCs w:val="24"/>
        </w:rPr>
        <w:t xml:space="preserve">his </w:t>
      </w:r>
      <w:r w:rsidR="00342B16" w:rsidRPr="00AC5B2D">
        <w:rPr>
          <w:rFonts w:ascii="Times New Roman" w:hAnsi="Times New Roman" w:cs="Times New Roman"/>
          <w:sz w:val="24"/>
          <w:szCs w:val="24"/>
        </w:rPr>
        <w:t>own sons</w:t>
      </w:r>
      <w:r w:rsidR="00693794" w:rsidRPr="00AC5B2D">
        <w:rPr>
          <w:rFonts w:ascii="Times New Roman" w:hAnsi="Times New Roman" w:cs="Times New Roman"/>
          <w:sz w:val="24"/>
          <w:szCs w:val="24"/>
        </w:rPr>
        <w:t>.</w:t>
      </w:r>
      <w:r w:rsidR="00342B16" w:rsidRPr="00AC5B2D">
        <w:rPr>
          <w:rFonts w:ascii="Times New Roman" w:hAnsi="Times New Roman" w:cs="Times New Roman"/>
          <w:sz w:val="24"/>
          <w:szCs w:val="24"/>
        </w:rPr>
        <w:t xml:space="preserve"> </w:t>
      </w:r>
      <w:r w:rsidR="00693794" w:rsidRPr="00AC5B2D">
        <w:rPr>
          <w:rFonts w:ascii="Times New Roman" w:hAnsi="Times New Roman" w:cs="Times New Roman"/>
          <w:sz w:val="24"/>
          <w:szCs w:val="24"/>
        </w:rPr>
        <w:t xml:space="preserve">This process has </w:t>
      </w:r>
      <w:r w:rsidR="00342B16" w:rsidRPr="00AC5B2D">
        <w:rPr>
          <w:rFonts w:ascii="Times New Roman" w:hAnsi="Times New Roman" w:cs="Times New Roman"/>
          <w:sz w:val="24"/>
          <w:szCs w:val="24"/>
        </w:rPr>
        <w:t xml:space="preserve">often </w:t>
      </w:r>
      <w:r w:rsidR="00693794" w:rsidRPr="00AC5B2D">
        <w:rPr>
          <w:rFonts w:ascii="Times New Roman" w:hAnsi="Times New Roman" w:cs="Times New Roman"/>
          <w:sz w:val="24"/>
          <w:szCs w:val="24"/>
        </w:rPr>
        <w:t xml:space="preserve">been supported by </w:t>
      </w:r>
      <w:r w:rsidR="00342B16" w:rsidRPr="00AC5B2D">
        <w:rPr>
          <w:rFonts w:ascii="Times New Roman" w:hAnsi="Times New Roman" w:cs="Times New Roman"/>
          <w:sz w:val="24"/>
          <w:szCs w:val="24"/>
        </w:rPr>
        <w:t xml:space="preserve">modern legal changes in </w:t>
      </w:r>
      <w:r w:rsidR="00851168" w:rsidRPr="00AC5B2D">
        <w:rPr>
          <w:rFonts w:ascii="Times New Roman" w:hAnsi="Times New Roman" w:cs="Times New Roman"/>
          <w:sz w:val="24"/>
          <w:szCs w:val="24"/>
        </w:rPr>
        <w:t xml:space="preserve">colonial and </w:t>
      </w:r>
      <w:r w:rsidR="00342B16" w:rsidRPr="00AC5B2D">
        <w:rPr>
          <w:rFonts w:ascii="Times New Roman" w:hAnsi="Times New Roman" w:cs="Times New Roman"/>
          <w:sz w:val="24"/>
          <w:szCs w:val="24"/>
        </w:rPr>
        <w:t>post-colonial states</w:t>
      </w:r>
      <w:r w:rsidR="00693794" w:rsidRPr="00AC5B2D">
        <w:rPr>
          <w:rFonts w:ascii="Times New Roman" w:hAnsi="Times New Roman" w:cs="Times New Roman"/>
          <w:sz w:val="24"/>
          <w:szCs w:val="24"/>
        </w:rPr>
        <w:t xml:space="preserve"> (e.g. </w:t>
      </w:r>
      <w:r w:rsidR="0002463C" w:rsidRPr="00AC5B2D">
        <w:rPr>
          <w:rFonts w:ascii="Times New Roman" w:hAnsi="Times New Roman" w:cs="Times New Roman"/>
          <w:sz w:val="24"/>
          <w:szCs w:val="24"/>
        </w:rPr>
        <w:t xml:space="preserve">among </w:t>
      </w:r>
      <w:r w:rsidR="00693794" w:rsidRPr="00AC5B2D">
        <w:rPr>
          <w:rFonts w:ascii="Times New Roman" w:hAnsi="Times New Roman" w:cs="Times New Roman"/>
          <w:sz w:val="24"/>
          <w:szCs w:val="24"/>
        </w:rPr>
        <w:t xml:space="preserve">the Fanti of West Africa; </w:t>
      </w:r>
      <w:proofErr w:type="spellStart"/>
      <w:r w:rsidR="00693794" w:rsidRPr="00AC5B2D">
        <w:rPr>
          <w:rFonts w:ascii="Times New Roman" w:hAnsi="Times New Roman" w:cs="Times New Roman"/>
          <w:sz w:val="24"/>
          <w:szCs w:val="24"/>
        </w:rPr>
        <w:t>Kronenfeld</w:t>
      </w:r>
      <w:proofErr w:type="spellEnd"/>
      <w:r w:rsidR="008D3B5F" w:rsidRPr="00AC5B2D">
        <w:rPr>
          <w:rFonts w:ascii="Times New Roman" w:hAnsi="Times New Roman" w:cs="Times New Roman"/>
          <w:sz w:val="24"/>
          <w:szCs w:val="24"/>
        </w:rPr>
        <w:t xml:space="preserve"> 2009: 49, 313 ff.</w:t>
      </w:r>
      <w:r w:rsidR="00693794" w:rsidRPr="00AC5B2D">
        <w:rPr>
          <w:rFonts w:ascii="Times New Roman" w:hAnsi="Times New Roman" w:cs="Times New Roman"/>
          <w:sz w:val="24"/>
          <w:szCs w:val="24"/>
        </w:rPr>
        <w:t xml:space="preserve">) and/or the influence of missionaries and other would-be reformers of native societies (e.g. among the Choctaw and some related Native Americans; </w:t>
      </w:r>
      <w:proofErr w:type="spellStart"/>
      <w:r w:rsidR="00693794" w:rsidRPr="00AC5B2D">
        <w:rPr>
          <w:rFonts w:ascii="Times New Roman" w:hAnsi="Times New Roman" w:cs="Times New Roman"/>
          <w:sz w:val="24"/>
          <w:szCs w:val="24"/>
        </w:rPr>
        <w:t>Eggan</w:t>
      </w:r>
      <w:proofErr w:type="spellEnd"/>
      <w:r w:rsidR="00693794" w:rsidRPr="00AC5B2D">
        <w:rPr>
          <w:rFonts w:ascii="Times New Roman" w:hAnsi="Times New Roman" w:cs="Times New Roman"/>
          <w:sz w:val="24"/>
          <w:szCs w:val="24"/>
        </w:rPr>
        <w:t xml:space="preserve"> 1937)</w:t>
      </w:r>
      <w:r w:rsidR="00342B16" w:rsidRPr="00AC5B2D">
        <w:rPr>
          <w:rFonts w:ascii="Times New Roman" w:hAnsi="Times New Roman" w:cs="Times New Roman"/>
          <w:sz w:val="24"/>
          <w:szCs w:val="24"/>
        </w:rPr>
        <w:t xml:space="preserve">. Similarly, we know for certain that the </w:t>
      </w:r>
      <w:r w:rsidR="00693794" w:rsidRPr="00AC5B2D">
        <w:rPr>
          <w:rFonts w:ascii="Times New Roman" w:hAnsi="Times New Roman" w:cs="Times New Roman"/>
          <w:sz w:val="24"/>
          <w:szCs w:val="24"/>
        </w:rPr>
        <w:t>extremely</w:t>
      </w:r>
      <w:r w:rsidR="00342B16" w:rsidRPr="00AC5B2D">
        <w:rPr>
          <w:rFonts w:ascii="Times New Roman" w:hAnsi="Times New Roman" w:cs="Times New Roman"/>
          <w:sz w:val="24"/>
          <w:szCs w:val="24"/>
        </w:rPr>
        <w:t xml:space="preserve"> matrilineal </w:t>
      </w:r>
      <w:proofErr w:type="spellStart"/>
      <w:r w:rsidR="00342B16" w:rsidRPr="00AC5B2D">
        <w:rPr>
          <w:rFonts w:ascii="Times New Roman" w:hAnsi="Times New Roman" w:cs="Times New Roman"/>
          <w:sz w:val="24"/>
          <w:szCs w:val="24"/>
        </w:rPr>
        <w:t>Nayar</w:t>
      </w:r>
      <w:proofErr w:type="spellEnd"/>
      <w:r w:rsidR="00342B16" w:rsidRPr="00AC5B2D">
        <w:rPr>
          <w:rFonts w:ascii="Times New Roman" w:hAnsi="Times New Roman" w:cs="Times New Roman"/>
          <w:sz w:val="24"/>
          <w:szCs w:val="24"/>
        </w:rPr>
        <w:t xml:space="preserve"> of south India exchanged their matriliny for a more bilateral mode of descent and inheritance in the British period, encouraged by British legal changes.</w:t>
      </w:r>
      <w:r w:rsidR="00322BF3" w:rsidRPr="00AC5B2D">
        <w:rPr>
          <w:rStyle w:val="FootnoteReference"/>
          <w:rFonts w:ascii="Times New Roman" w:hAnsi="Times New Roman" w:cs="Times New Roman"/>
          <w:sz w:val="24"/>
          <w:szCs w:val="24"/>
        </w:rPr>
        <w:footnoteReference w:id="4"/>
      </w:r>
      <w:r w:rsidR="00342B16" w:rsidRPr="00AC5B2D">
        <w:rPr>
          <w:rFonts w:ascii="Times New Roman" w:hAnsi="Times New Roman" w:cs="Times New Roman"/>
          <w:sz w:val="24"/>
          <w:szCs w:val="24"/>
        </w:rPr>
        <w:t xml:space="preserve"> </w:t>
      </w:r>
      <w:r w:rsidR="005573F2" w:rsidRPr="00AC5B2D">
        <w:rPr>
          <w:rFonts w:ascii="Times New Roman" w:hAnsi="Times New Roman" w:cs="Times New Roman"/>
          <w:sz w:val="24"/>
          <w:szCs w:val="24"/>
        </w:rPr>
        <w:t xml:space="preserve">Moreover, Turner </w:t>
      </w:r>
      <w:r w:rsidR="007B46A1" w:rsidRPr="00AC5B2D">
        <w:rPr>
          <w:rFonts w:ascii="Times New Roman" w:hAnsi="Times New Roman" w:cs="Times New Roman"/>
          <w:sz w:val="24"/>
          <w:szCs w:val="24"/>
        </w:rPr>
        <w:t xml:space="preserve">(1967) </w:t>
      </w:r>
      <w:r w:rsidR="005573F2" w:rsidRPr="00AC5B2D">
        <w:rPr>
          <w:rFonts w:ascii="Times New Roman" w:hAnsi="Times New Roman" w:cs="Times New Roman"/>
          <w:sz w:val="24"/>
          <w:szCs w:val="24"/>
        </w:rPr>
        <w:t>long ago showed us another source of tension</w:t>
      </w:r>
      <w:r w:rsidR="00D964A4" w:rsidRPr="00AC5B2D">
        <w:rPr>
          <w:rFonts w:ascii="Times New Roman" w:hAnsi="Times New Roman" w:cs="Times New Roman"/>
          <w:sz w:val="24"/>
          <w:szCs w:val="24"/>
        </w:rPr>
        <w:t>, and therefore another potential source of change,</w:t>
      </w:r>
      <w:r w:rsidR="005573F2" w:rsidRPr="00AC5B2D">
        <w:rPr>
          <w:rFonts w:ascii="Times New Roman" w:hAnsi="Times New Roman" w:cs="Times New Roman"/>
          <w:sz w:val="24"/>
          <w:szCs w:val="24"/>
        </w:rPr>
        <w:t xml:space="preserve"> in a society like the </w:t>
      </w:r>
      <w:proofErr w:type="spellStart"/>
      <w:r w:rsidR="005573F2" w:rsidRPr="00AC5B2D">
        <w:rPr>
          <w:rFonts w:ascii="Times New Roman" w:hAnsi="Times New Roman" w:cs="Times New Roman"/>
          <w:sz w:val="24"/>
          <w:szCs w:val="24"/>
        </w:rPr>
        <w:t>Ndembu</w:t>
      </w:r>
      <w:proofErr w:type="spellEnd"/>
      <w:r w:rsidR="005573F2" w:rsidRPr="00AC5B2D">
        <w:rPr>
          <w:rFonts w:ascii="Times New Roman" w:hAnsi="Times New Roman" w:cs="Times New Roman"/>
          <w:sz w:val="24"/>
          <w:szCs w:val="24"/>
        </w:rPr>
        <w:t xml:space="preserve">, </w:t>
      </w:r>
      <w:r w:rsidR="00D964A4" w:rsidRPr="00AC5B2D">
        <w:rPr>
          <w:rFonts w:ascii="Times New Roman" w:hAnsi="Times New Roman" w:cs="Times New Roman"/>
          <w:sz w:val="24"/>
          <w:szCs w:val="24"/>
        </w:rPr>
        <w:t xml:space="preserve">who </w:t>
      </w:r>
      <w:r w:rsidR="005573F2" w:rsidRPr="00AC5B2D">
        <w:rPr>
          <w:rFonts w:ascii="Times New Roman" w:hAnsi="Times New Roman" w:cs="Times New Roman"/>
          <w:sz w:val="24"/>
          <w:szCs w:val="24"/>
        </w:rPr>
        <w:t>combine matrilineal descent with patrilocal residence.</w:t>
      </w:r>
      <w:r w:rsidR="00D964A4" w:rsidRPr="00AC5B2D">
        <w:rPr>
          <w:rFonts w:ascii="Times New Roman" w:hAnsi="Times New Roman" w:cs="Times New Roman"/>
          <w:sz w:val="24"/>
          <w:szCs w:val="24"/>
        </w:rPr>
        <w:t xml:space="preserve"> That is, those who are related by descent are residentially dispersed.</w:t>
      </w:r>
      <w:r w:rsidR="00F07027">
        <w:rPr>
          <w:rFonts w:ascii="Times New Roman" w:hAnsi="Times New Roman" w:cs="Times New Roman"/>
          <w:sz w:val="24"/>
          <w:szCs w:val="24"/>
        </w:rPr>
        <w:t xml:space="preserve"> This approximates to the first of Richards’ alternatives in the quote from her paper above.</w:t>
      </w:r>
      <w:r w:rsidR="000552ED" w:rsidRPr="00AC5B2D">
        <w:rPr>
          <w:rStyle w:val="FootnoteReference"/>
          <w:rFonts w:ascii="Times New Roman" w:hAnsi="Times New Roman" w:cs="Times New Roman"/>
          <w:sz w:val="24"/>
          <w:szCs w:val="24"/>
        </w:rPr>
        <w:footnoteReference w:id="5"/>
      </w:r>
      <w:r w:rsidR="005573F2" w:rsidRPr="00AC5B2D">
        <w:rPr>
          <w:rFonts w:ascii="Times New Roman" w:hAnsi="Times New Roman" w:cs="Times New Roman"/>
          <w:sz w:val="24"/>
          <w:szCs w:val="24"/>
        </w:rPr>
        <w:t xml:space="preserve"> </w:t>
      </w:r>
    </w:p>
    <w:p w14:paraId="35B7FCCE" w14:textId="71948BCF" w:rsidR="0014711F" w:rsidRPr="00AC5B2D" w:rsidRDefault="00342B16" w:rsidP="00AC5B2D">
      <w:pPr>
        <w:spacing w:after="0" w:line="360" w:lineRule="auto"/>
        <w:ind w:firstLine="426"/>
        <w:rPr>
          <w:rFonts w:ascii="Times New Roman" w:hAnsi="Times New Roman" w:cs="Times New Roman"/>
          <w:sz w:val="24"/>
          <w:szCs w:val="24"/>
        </w:rPr>
      </w:pPr>
      <w:r w:rsidRPr="00AC5B2D">
        <w:rPr>
          <w:rFonts w:ascii="Times New Roman" w:hAnsi="Times New Roman" w:cs="Times New Roman"/>
          <w:sz w:val="24"/>
          <w:szCs w:val="24"/>
        </w:rPr>
        <w:t xml:space="preserve">A corollary of this, hinted at by </w:t>
      </w:r>
      <w:r w:rsidR="002B651C">
        <w:rPr>
          <w:rFonts w:ascii="Times New Roman" w:hAnsi="Times New Roman" w:cs="Times New Roman"/>
          <w:sz w:val="24"/>
          <w:szCs w:val="24"/>
        </w:rPr>
        <w:t xml:space="preserve">Mary </w:t>
      </w:r>
      <w:r w:rsidRPr="00AC5B2D">
        <w:rPr>
          <w:rFonts w:ascii="Times New Roman" w:hAnsi="Times New Roman" w:cs="Times New Roman"/>
          <w:sz w:val="24"/>
          <w:szCs w:val="24"/>
        </w:rPr>
        <w:t>Douglas some time ago (1969</w:t>
      </w:r>
      <w:r w:rsidR="00280EB1" w:rsidRPr="00AC5B2D">
        <w:rPr>
          <w:rFonts w:ascii="Times New Roman" w:hAnsi="Times New Roman" w:cs="Times New Roman"/>
          <w:sz w:val="24"/>
          <w:szCs w:val="24"/>
        </w:rPr>
        <w:t>: 121 ff.</w:t>
      </w:r>
      <w:r w:rsidRPr="00AC5B2D">
        <w:rPr>
          <w:rFonts w:ascii="Times New Roman" w:hAnsi="Times New Roman" w:cs="Times New Roman"/>
          <w:sz w:val="24"/>
          <w:szCs w:val="24"/>
        </w:rPr>
        <w:t xml:space="preserve">), is the unlikelihood of any society becoming matrilineal at the present day, as </w:t>
      </w:r>
      <w:r w:rsidR="002B651C">
        <w:rPr>
          <w:rFonts w:ascii="Times New Roman" w:hAnsi="Times New Roman" w:cs="Times New Roman"/>
          <w:sz w:val="24"/>
          <w:szCs w:val="24"/>
        </w:rPr>
        <w:t xml:space="preserve">this </w:t>
      </w:r>
      <w:r w:rsidRPr="00AC5B2D">
        <w:rPr>
          <w:rFonts w:ascii="Times New Roman" w:hAnsi="Times New Roman" w:cs="Times New Roman"/>
          <w:sz w:val="24"/>
          <w:szCs w:val="24"/>
        </w:rPr>
        <w:t xml:space="preserve">would not suit </w:t>
      </w:r>
      <w:r w:rsidR="005573F2" w:rsidRPr="00AC5B2D">
        <w:rPr>
          <w:rFonts w:ascii="Times New Roman" w:hAnsi="Times New Roman" w:cs="Times New Roman"/>
          <w:sz w:val="24"/>
          <w:szCs w:val="24"/>
        </w:rPr>
        <w:t>our contemporary</w:t>
      </w:r>
      <w:r w:rsidRPr="00AC5B2D">
        <w:rPr>
          <w:rFonts w:ascii="Times New Roman" w:hAnsi="Times New Roman" w:cs="Times New Roman"/>
          <w:sz w:val="24"/>
          <w:szCs w:val="24"/>
        </w:rPr>
        <w:t xml:space="preserve"> neoliberal, capitalist, industrialized </w:t>
      </w:r>
      <w:r w:rsidR="00693794" w:rsidRPr="00AC5B2D">
        <w:rPr>
          <w:rFonts w:ascii="Times New Roman" w:hAnsi="Times New Roman" w:cs="Times New Roman"/>
          <w:sz w:val="24"/>
          <w:szCs w:val="24"/>
        </w:rPr>
        <w:t xml:space="preserve">and globalized </w:t>
      </w:r>
      <w:r w:rsidRPr="00AC5B2D">
        <w:rPr>
          <w:rFonts w:ascii="Times New Roman" w:hAnsi="Times New Roman" w:cs="Times New Roman"/>
          <w:sz w:val="24"/>
          <w:szCs w:val="24"/>
        </w:rPr>
        <w:t>societies. Nonetheless</w:t>
      </w:r>
      <w:r w:rsidR="002238C0" w:rsidRPr="00AC5B2D">
        <w:rPr>
          <w:rFonts w:ascii="Times New Roman" w:hAnsi="Times New Roman" w:cs="Times New Roman"/>
          <w:sz w:val="24"/>
          <w:szCs w:val="24"/>
        </w:rPr>
        <w:t>,</w:t>
      </w:r>
      <w:r w:rsidRPr="00AC5B2D">
        <w:rPr>
          <w:rFonts w:ascii="Times New Roman" w:hAnsi="Times New Roman" w:cs="Times New Roman"/>
          <w:sz w:val="24"/>
          <w:szCs w:val="24"/>
        </w:rPr>
        <w:t xml:space="preserve"> where matriliny exists it can prove </w:t>
      </w:r>
      <w:r w:rsidR="0002463C" w:rsidRPr="00AC5B2D">
        <w:rPr>
          <w:rFonts w:ascii="Times New Roman" w:hAnsi="Times New Roman" w:cs="Times New Roman"/>
          <w:sz w:val="24"/>
          <w:szCs w:val="24"/>
        </w:rPr>
        <w:t xml:space="preserve">surprisingly </w:t>
      </w:r>
      <w:r w:rsidRPr="00AC5B2D">
        <w:rPr>
          <w:rFonts w:ascii="Times New Roman" w:hAnsi="Times New Roman" w:cs="Times New Roman"/>
          <w:sz w:val="24"/>
          <w:szCs w:val="24"/>
        </w:rPr>
        <w:t xml:space="preserve">resilient, as </w:t>
      </w:r>
      <w:proofErr w:type="spellStart"/>
      <w:r w:rsidRPr="00AC5B2D">
        <w:rPr>
          <w:rFonts w:ascii="Times New Roman" w:hAnsi="Times New Roman" w:cs="Times New Roman"/>
          <w:sz w:val="24"/>
          <w:szCs w:val="24"/>
        </w:rPr>
        <w:t>Apte</w:t>
      </w:r>
      <w:proofErr w:type="spellEnd"/>
      <w:r w:rsidRPr="00AC5B2D">
        <w:rPr>
          <w:rFonts w:ascii="Times New Roman" w:hAnsi="Times New Roman" w:cs="Times New Roman"/>
          <w:sz w:val="24"/>
          <w:szCs w:val="24"/>
        </w:rPr>
        <w:t xml:space="preserve"> remarks of </w:t>
      </w:r>
      <w:r w:rsidR="0002463C" w:rsidRPr="00AC5B2D">
        <w:rPr>
          <w:rFonts w:ascii="Times New Roman" w:hAnsi="Times New Roman" w:cs="Times New Roman"/>
          <w:sz w:val="24"/>
          <w:szCs w:val="24"/>
        </w:rPr>
        <w:t xml:space="preserve">a </w:t>
      </w:r>
      <w:r w:rsidRPr="00AC5B2D">
        <w:rPr>
          <w:rFonts w:ascii="Times New Roman" w:hAnsi="Times New Roman" w:cs="Times New Roman"/>
          <w:sz w:val="24"/>
          <w:szCs w:val="24"/>
        </w:rPr>
        <w:t xml:space="preserve">refugee camp </w:t>
      </w:r>
      <w:r w:rsidR="0002463C" w:rsidRPr="00AC5B2D">
        <w:rPr>
          <w:rFonts w:ascii="Times New Roman" w:hAnsi="Times New Roman" w:cs="Times New Roman"/>
          <w:sz w:val="24"/>
          <w:szCs w:val="24"/>
        </w:rPr>
        <w:t xml:space="preserve">at </w:t>
      </w:r>
      <w:r w:rsidRPr="00AC5B2D">
        <w:rPr>
          <w:rFonts w:ascii="Times New Roman" w:hAnsi="Times New Roman" w:cs="Times New Roman"/>
          <w:sz w:val="24"/>
          <w:szCs w:val="24"/>
        </w:rPr>
        <w:t>Kala in Zambia, home to thousands of ‘matrilineal’ refugees from the fighting in the neighbouring Congo</w:t>
      </w:r>
      <w:r w:rsidR="002238C0" w:rsidRPr="00AC5B2D">
        <w:rPr>
          <w:rFonts w:ascii="Times New Roman" w:hAnsi="Times New Roman" w:cs="Times New Roman"/>
          <w:sz w:val="24"/>
          <w:szCs w:val="24"/>
        </w:rPr>
        <w:t>.</w:t>
      </w:r>
      <w:r w:rsidRPr="00AC5B2D">
        <w:rPr>
          <w:rFonts w:ascii="Times New Roman" w:hAnsi="Times New Roman" w:cs="Times New Roman"/>
          <w:sz w:val="24"/>
          <w:szCs w:val="24"/>
        </w:rPr>
        <w:t xml:space="preserve"> </w:t>
      </w:r>
      <w:r w:rsidR="002238C0" w:rsidRPr="00AC5B2D">
        <w:rPr>
          <w:rFonts w:ascii="Times New Roman" w:hAnsi="Times New Roman" w:cs="Times New Roman"/>
          <w:sz w:val="24"/>
          <w:szCs w:val="24"/>
        </w:rPr>
        <w:t>T</w:t>
      </w:r>
      <w:r w:rsidRPr="00AC5B2D">
        <w:rPr>
          <w:rFonts w:ascii="Times New Roman" w:hAnsi="Times New Roman" w:cs="Times New Roman"/>
          <w:sz w:val="24"/>
          <w:szCs w:val="24"/>
        </w:rPr>
        <w:t xml:space="preserve">hough with difficulty and imperfectly, </w:t>
      </w:r>
      <w:r w:rsidR="002238C0" w:rsidRPr="00AC5B2D">
        <w:rPr>
          <w:rFonts w:ascii="Times New Roman" w:hAnsi="Times New Roman" w:cs="Times New Roman"/>
          <w:sz w:val="24"/>
          <w:szCs w:val="24"/>
        </w:rPr>
        <w:t xml:space="preserve">these refugees </w:t>
      </w:r>
      <w:r w:rsidRPr="00AC5B2D">
        <w:rPr>
          <w:rFonts w:ascii="Times New Roman" w:hAnsi="Times New Roman" w:cs="Times New Roman"/>
          <w:sz w:val="24"/>
          <w:szCs w:val="24"/>
        </w:rPr>
        <w:t>have recreated matrilineal forms of family organization in the camp</w:t>
      </w:r>
      <w:r w:rsidR="00A57727" w:rsidRPr="00AC5B2D">
        <w:rPr>
          <w:rFonts w:ascii="Times New Roman" w:hAnsi="Times New Roman" w:cs="Times New Roman"/>
          <w:sz w:val="24"/>
          <w:szCs w:val="24"/>
        </w:rPr>
        <w:t>,</w:t>
      </w:r>
      <w:r w:rsidRPr="00AC5B2D">
        <w:rPr>
          <w:rFonts w:ascii="Times New Roman" w:hAnsi="Times New Roman" w:cs="Times New Roman"/>
          <w:sz w:val="24"/>
          <w:szCs w:val="24"/>
        </w:rPr>
        <w:t xml:space="preserve"> despite the disruption to their lives cause</w:t>
      </w:r>
      <w:r w:rsidR="00851168" w:rsidRPr="00AC5B2D">
        <w:rPr>
          <w:rFonts w:ascii="Times New Roman" w:hAnsi="Times New Roman" w:cs="Times New Roman"/>
          <w:sz w:val="24"/>
          <w:szCs w:val="24"/>
        </w:rPr>
        <w:t>d</w:t>
      </w:r>
      <w:r w:rsidRPr="00AC5B2D">
        <w:rPr>
          <w:rFonts w:ascii="Times New Roman" w:hAnsi="Times New Roman" w:cs="Times New Roman"/>
          <w:sz w:val="24"/>
          <w:szCs w:val="24"/>
        </w:rPr>
        <w:t xml:space="preserve"> </w:t>
      </w:r>
      <w:r w:rsidR="0002463C" w:rsidRPr="00AC5B2D">
        <w:rPr>
          <w:rFonts w:ascii="Times New Roman" w:hAnsi="Times New Roman" w:cs="Times New Roman"/>
          <w:sz w:val="24"/>
          <w:szCs w:val="24"/>
        </w:rPr>
        <w:t xml:space="preserve">by </w:t>
      </w:r>
      <w:r w:rsidRPr="00AC5B2D">
        <w:rPr>
          <w:rFonts w:ascii="Times New Roman" w:hAnsi="Times New Roman" w:cs="Times New Roman"/>
          <w:sz w:val="24"/>
          <w:szCs w:val="24"/>
        </w:rPr>
        <w:t>the fighting and</w:t>
      </w:r>
      <w:r w:rsidR="00A57727" w:rsidRPr="00AC5B2D">
        <w:rPr>
          <w:rFonts w:ascii="Times New Roman" w:hAnsi="Times New Roman" w:cs="Times New Roman"/>
          <w:sz w:val="24"/>
          <w:szCs w:val="24"/>
        </w:rPr>
        <w:t xml:space="preserve"> their</w:t>
      </w:r>
      <w:r w:rsidRPr="00AC5B2D">
        <w:rPr>
          <w:rFonts w:ascii="Times New Roman" w:hAnsi="Times New Roman" w:cs="Times New Roman"/>
          <w:sz w:val="24"/>
          <w:szCs w:val="24"/>
        </w:rPr>
        <w:t xml:space="preserve"> flight from it</w:t>
      </w:r>
      <w:r w:rsidR="002625CE" w:rsidRPr="00AC5B2D">
        <w:rPr>
          <w:rFonts w:ascii="Times New Roman" w:hAnsi="Times New Roman" w:cs="Times New Roman"/>
          <w:sz w:val="24"/>
          <w:szCs w:val="24"/>
        </w:rPr>
        <w:t xml:space="preserve"> (</w:t>
      </w:r>
      <w:proofErr w:type="spellStart"/>
      <w:r w:rsidR="002625CE" w:rsidRPr="00AC5B2D">
        <w:rPr>
          <w:rFonts w:ascii="Times New Roman" w:hAnsi="Times New Roman" w:cs="Times New Roman"/>
          <w:sz w:val="24"/>
          <w:szCs w:val="24"/>
        </w:rPr>
        <w:t>Apte</w:t>
      </w:r>
      <w:proofErr w:type="spellEnd"/>
      <w:r w:rsidR="002625CE" w:rsidRPr="00AC5B2D">
        <w:rPr>
          <w:rFonts w:ascii="Times New Roman" w:hAnsi="Times New Roman" w:cs="Times New Roman"/>
          <w:sz w:val="24"/>
          <w:szCs w:val="24"/>
        </w:rPr>
        <w:t xml:space="preserve"> 2012)</w:t>
      </w:r>
      <w:r w:rsidRPr="00AC5B2D">
        <w:rPr>
          <w:rFonts w:ascii="Times New Roman" w:hAnsi="Times New Roman" w:cs="Times New Roman"/>
          <w:sz w:val="24"/>
          <w:szCs w:val="24"/>
        </w:rPr>
        <w:t>.</w:t>
      </w:r>
      <w:r w:rsidR="002625CE" w:rsidRPr="00AC5B2D">
        <w:rPr>
          <w:rFonts w:ascii="Times New Roman" w:hAnsi="Times New Roman" w:cs="Times New Roman"/>
          <w:sz w:val="24"/>
          <w:szCs w:val="24"/>
        </w:rPr>
        <w:t xml:space="preserve"> One key aspect here for </w:t>
      </w:r>
      <w:proofErr w:type="spellStart"/>
      <w:r w:rsidR="002625CE" w:rsidRPr="00AC5B2D">
        <w:rPr>
          <w:rFonts w:ascii="Times New Roman" w:hAnsi="Times New Roman" w:cs="Times New Roman"/>
          <w:sz w:val="24"/>
          <w:szCs w:val="24"/>
        </w:rPr>
        <w:t>Apte</w:t>
      </w:r>
      <w:proofErr w:type="spellEnd"/>
      <w:r w:rsidR="002625CE" w:rsidRPr="00AC5B2D">
        <w:rPr>
          <w:rFonts w:ascii="Times New Roman" w:hAnsi="Times New Roman" w:cs="Times New Roman"/>
          <w:sz w:val="24"/>
          <w:szCs w:val="24"/>
        </w:rPr>
        <w:t xml:space="preserve"> is the continuation of witchcraft accusations in the camp environment, which are premised at least partly on rivalries between matrilineally connected kin, which they </w:t>
      </w:r>
      <w:r w:rsidR="00326565" w:rsidRPr="00AC5B2D">
        <w:rPr>
          <w:rFonts w:ascii="Times New Roman" w:hAnsi="Times New Roman" w:cs="Times New Roman"/>
          <w:sz w:val="24"/>
          <w:szCs w:val="24"/>
        </w:rPr>
        <w:t xml:space="preserve">also </w:t>
      </w:r>
      <w:r w:rsidR="002625CE" w:rsidRPr="00AC5B2D">
        <w:rPr>
          <w:rFonts w:ascii="Times New Roman" w:hAnsi="Times New Roman" w:cs="Times New Roman"/>
          <w:sz w:val="24"/>
          <w:szCs w:val="24"/>
        </w:rPr>
        <w:t>act to perpetuate.</w:t>
      </w:r>
      <w:r w:rsidR="00AD45B5" w:rsidRPr="00AC5B2D">
        <w:rPr>
          <w:rFonts w:ascii="Times New Roman" w:hAnsi="Times New Roman" w:cs="Times New Roman"/>
          <w:sz w:val="24"/>
          <w:szCs w:val="24"/>
        </w:rPr>
        <w:t xml:space="preserve"> Earlier too, Mair (1974, Ch. 7) described the persistence of matrilineal ideas among the Plateau Tonga of Zambia, despite challenges to the system from increased prosperity.</w:t>
      </w:r>
      <w:r w:rsidR="00DC73B0" w:rsidRPr="00AC5B2D">
        <w:rPr>
          <w:rFonts w:ascii="Times New Roman" w:hAnsi="Times New Roman" w:cs="Times New Roman"/>
          <w:sz w:val="24"/>
          <w:szCs w:val="24"/>
        </w:rPr>
        <w:t xml:space="preserve"> Holy too, noting the decline of </w:t>
      </w:r>
      <w:proofErr w:type="spellStart"/>
      <w:r w:rsidR="00DC73B0" w:rsidRPr="00AC5B2D">
        <w:rPr>
          <w:rFonts w:ascii="Times New Roman" w:hAnsi="Times New Roman" w:cs="Times New Roman"/>
          <w:sz w:val="24"/>
          <w:szCs w:val="24"/>
        </w:rPr>
        <w:t>matriliny</w:t>
      </w:r>
      <w:proofErr w:type="spellEnd"/>
      <w:r w:rsidR="00DC73B0" w:rsidRPr="00AC5B2D">
        <w:rPr>
          <w:rFonts w:ascii="Times New Roman" w:hAnsi="Times New Roman" w:cs="Times New Roman"/>
          <w:sz w:val="24"/>
          <w:szCs w:val="24"/>
        </w:rPr>
        <w:t xml:space="preserve"> among the </w:t>
      </w:r>
      <w:proofErr w:type="spellStart"/>
      <w:r w:rsidR="00DC73B0" w:rsidRPr="00AC5B2D">
        <w:rPr>
          <w:rFonts w:ascii="Times New Roman" w:hAnsi="Times New Roman" w:cs="Times New Roman"/>
          <w:sz w:val="24"/>
          <w:szCs w:val="24"/>
        </w:rPr>
        <w:t>Toka</w:t>
      </w:r>
      <w:proofErr w:type="spellEnd"/>
      <w:r w:rsidR="00DC73B0" w:rsidRPr="00AC5B2D">
        <w:rPr>
          <w:rFonts w:ascii="Times New Roman" w:hAnsi="Times New Roman" w:cs="Times New Roman"/>
          <w:sz w:val="24"/>
          <w:szCs w:val="24"/>
        </w:rPr>
        <w:t xml:space="preserve"> of Zambia in the operational sense, remarked that it was still surviving as a significant idea (1986).</w:t>
      </w:r>
      <w:r w:rsidR="00134626" w:rsidRPr="00AC5B2D">
        <w:rPr>
          <w:rFonts w:ascii="Times New Roman" w:hAnsi="Times New Roman" w:cs="Times New Roman"/>
          <w:sz w:val="24"/>
          <w:szCs w:val="24"/>
        </w:rPr>
        <w:t xml:space="preserve"> Even when </w:t>
      </w:r>
      <w:r w:rsidR="00134626" w:rsidRPr="00AC5B2D">
        <w:rPr>
          <w:rFonts w:ascii="Times New Roman" w:hAnsi="Times New Roman" w:cs="Times New Roman"/>
          <w:sz w:val="24"/>
          <w:szCs w:val="24"/>
        </w:rPr>
        <w:lastRenderedPageBreak/>
        <w:t xml:space="preserve">the </w:t>
      </w:r>
      <w:r w:rsidR="002B651C">
        <w:rPr>
          <w:rFonts w:ascii="Times New Roman" w:hAnsi="Times New Roman" w:cs="Times New Roman"/>
          <w:sz w:val="24"/>
          <w:szCs w:val="24"/>
        </w:rPr>
        <w:t xml:space="preserve">large </w:t>
      </w:r>
      <w:proofErr w:type="spellStart"/>
      <w:r w:rsidR="00134626" w:rsidRPr="00AC5B2D">
        <w:rPr>
          <w:rFonts w:ascii="Times New Roman" w:hAnsi="Times New Roman" w:cs="Times New Roman"/>
          <w:sz w:val="24"/>
          <w:szCs w:val="24"/>
        </w:rPr>
        <w:t>Nayar</w:t>
      </w:r>
      <w:proofErr w:type="spellEnd"/>
      <w:r w:rsidR="00134626" w:rsidRPr="00AC5B2D">
        <w:rPr>
          <w:rFonts w:ascii="Times New Roman" w:hAnsi="Times New Roman" w:cs="Times New Roman"/>
          <w:sz w:val="24"/>
          <w:szCs w:val="24"/>
        </w:rPr>
        <w:t xml:space="preserve"> </w:t>
      </w:r>
      <w:proofErr w:type="spellStart"/>
      <w:r w:rsidR="00134626" w:rsidRPr="00AC5B2D">
        <w:rPr>
          <w:rFonts w:ascii="Times New Roman" w:hAnsi="Times New Roman" w:cs="Times New Roman"/>
          <w:i/>
          <w:iCs/>
          <w:sz w:val="24"/>
          <w:szCs w:val="24"/>
        </w:rPr>
        <w:t>taravad</w:t>
      </w:r>
      <w:r w:rsidR="00134626" w:rsidRPr="00AC5B2D">
        <w:rPr>
          <w:rFonts w:ascii="Times New Roman" w:hAnsi="Times New Roman" w:cs="Times New Roman"/>
          <w:sz w:val="24"/>
          <w:szCs w:val="24"/>
        </w:rPr>
        <w:t>s</w:t>
      </w:r>
      <w:proofErr w:type="spellEnd"/>
      <w:r w:rsidR="00134626" w:rsidRPr="00AC5B2D">
        <w:rPr>
          <w:rFonts w:ascii="Times New Roman" w:hAnsi="Times New Roman" w:cs="Times New Roman"/>
          <w:sz w:val="24"/>
          <w:szCs w:val="24"/>
        </w:rPr>
        <w:t xml:space="preserve"> </w:t>
      </w:r>
      <w:proofErr w:type="gramStart"/>
      <w:r w:rsidR="00134626" w:rsidRPr="00AC5B2D">
        <w:rPr>
          <w:rFonts w:ascii="Times New Roman" w:hAnsi="Times New Roman" w:cs="Times New Roman"/>
          <w:sz w:val="24"/>
          <w:szCs w:val="24"/>
        </w:rPr>
        <w:t>were broken up</w:t>
      </w:r>
      <w:proofErr w:type="gramEnd"/>
      <w:r w:rsidR="00134626" w:rsidRPr="00AC5B2D">
        <w:rPr>
          <w:rFonts w:ascii="Times New Roman" w:hAnsi="Times New Roman" w:cs="Times New Roman"/>
          <w:sz w:val="24"/>
          <w:szCs w:val="24"/>
        </w:rPr>
        <w:t xml:space="preserve"> </w:t>
      </w:r>
      <w:r w:rsidR="002B651C">
        <w:rPr>
          <w:rFonts w:ascii="Times New Roman" w:hAnsi="Times New Roman" w:cs="Times New Roman"/>
          <w:sz w:val="24"/>
          <w:szCs w:val="24"/>
        </w:rPr>
        <w:t>by</w:t>
      </w:r>
      <w:r w:rsidR="00134626" w:rsidRPr="00AC5B2D">
        <w:rPr>
          <w:rFonts w:ascii="Times New Roman" w:hAnsi="Times New Roman" w:cs="Times New Roman"/>
          <w:sz w:val="24"/>
          <w:szCs w:val="24"/>
        </w:rPr>
        <w:t xml:space="preserve"> British legal changes, for a while men attempted to start matrilineages of their own through their sisters or wives.</w:t>
      </w:r>
    </w:p>
    <w:p w14:paraId="52A96921" w14:textId="422ADCE2" w:rsidR="0088649D" w:rsidRPr="00AC5B2D" w:rsidRDefault="0088649D" w:rsidP="00AC5B2D">
      <w:pPr>
        <w:spacing w:after="0" w:line="360" w:lineRule="auto"/>
        <w:ind w:firstLine="426"/>
        <w:rPr>
          <w:rFonts w:ascii="Times New Roman" w:hAnsi="Times New Roman" w:cs="Times New Roman"/>
          <w:sz w:val="24"/>
          <w:szCs w:val="24"/>
        </w:rPr>
      </w:pPr>
      <w:r w:rsidRPr="00AC5B2D">
        <w:rPr>
          <w:rFonts w:ascii="Times New Roman" w:hAnsi="Times New Roman" w:cs="Times New Roman"/>
          <w:sz w:val="24"/>
          <w:szCs w:val="24"/>
        </w:rPr>
        <w:t xml:space="preserve">However, one </w:t>
      </w:r>
      <w:r w:rsidR="002238C0" w:rsidRPr="00AC5B2D">
        <w:rPr>
          <w:rFonts w:ascii="Times New Roman" w:hAnsi="Times New Roman" w:cs="Times New Roman"/>
          <w:sz w:val="24"/>
          <w:szCs w:val="24"/>
        </w:rPr>
        <w:t xml:space="preserve">example </w:t>
      </w:r>
      <w:r w:rsidRPr="00AC5B2D">
        <w:rPr>
          <w:rFonts w:ascii="Times New Roman" w:hAnsi="Times New Roman" w:cs="Times New Roman"/>
          <w:sz w:val="24"/>
          <w:szCs w:val="24"/>
        </w:rPr>
        <w:t xml:space="preserve">of a society becoming increasingly matrilineal in modern times is </w:t>
      </w:r>
      <w:r w:rsidR="002238C0" w:rsidRPr="00AC5B2D">
        <w:rPr>
          <w:rFonts w:ascii="Times New Roman" w:hAnsi="Times New Roman" w:cs="Times New Roman"/>
          <w:sz w:val="24"/>
          <w:szCs w:val="24"/>
        </w:rPr>
        <w:t xml:space="preserve">located on </w:t>
      </w:r>
      <w:r w:rsidRPr="00AC5B2D">
        <w:rPr>
          <w:rFonts w:ascii="Times New Roman" w:hAnsi="Times New Roman" w:cs="Times New Roman"/>
          <w:sz w:val="24"/>
          <w:szCs w:val="24"/>
        </w:rPr>
        <w:t xml:space="preserve">the </w:t>
      </w:r>
      <w:proofErr w:type="spellStart"/>
      <w:r w:rsidRPr="00AC5B2D">
        <w:rPr>
          <w:rFonts w:ascii="Times New Roman" w:hAnsi="Times New Roman" w:cs="Times New Roman"/>
          <w:sz w:val="24"/>
          <w:szCs w:val="24"/>
        </w:rPr>
        <w:t>M</w:t>
      </w:r>
      <w:r w:rsidR="00C574D3" w:rsidRPr="00AC5B2D">
        <w:rPr>
          <w:rFonts w:ascii="Times New Roman" w:hAnsi="Times New Roman" w:cs="Times New Roman"/>
          <w:sz w:val="24"/>
          <w:szCs w:val="24"/>
        </w:rPr>
        <w:t>i</w:t>
      </w:r>
      <w:r w:rsidRPr="00AC5B2D">
        <w:rPr>
          <w:rFonts w:ascii="Times New Roman" w:hAnsi="Times New Roman" w:cs="Times New Roman"/>
          <w:sz w:val="24"/>
          <w:szCs w:val="24"/>
        </w:rPr>
        <w:t>skit</w:t>
      </w:r>
      <w:r w:rsidR="00C574D3" w:rsidRPr="00AC5B2D">
        <w:rPr>
          <w:rFonts w:ascii="Times New Roman" w:hAnsi="Times New Roman" w:cs="Times New Roman"/>
          <w:sz w:val="24"/>
          <w:szCs w:val="24"/>
        </w:rPr>
        <w:t>u</w:t>
      </w:r>
      <w:proofErr w:type="spellEnd"/>
      <w:r w:rsidRPr="00AC5B2D">
        <w:rPr>
          <w:rFonts w:ascii="Times New Roman" w:hAnsi="Times New Roman" w:cs="Times New Roman"/>
          <w:sz w:val="24"/>
          <w:szCs w:val="24"/>
        </w:rPr>
        <w:t xml:space="preserve"> coast </w:t>
      </w:r>
      <w:r w:rsidR="002238C0" w:rsidRPr="00AC5B2D">
        <w:rPr>
          <w:rFonts w:ascii="Times New Roman" w:hAnsi="Times New Roman" w:cs="Times New Roman"/>
          <w:sz w:val="24"/>
          <w:szCs w:val="24"/>
        </w:rPr>
        <w:t xml:space="preserve">in eastern Nicaragua </w:t>
      </w:r>
      <w:r w:rsidRPr="00AC5B2D">
        <w:rPr>
          <w:rFonts w:ascii="Times New Roman" w:hAnsi="Times New Roman" w:cs="Times New Roman"/>
          <w:sz w:val="24"/>
          <w:szCs w:val="24"/>
        </w:rPr>
        <w:t xml:space="preserve">(Herlihy 2007). The main economic activity here is </w:t>
      </w:r>
      <w:r w:rsidR="00C574D3" w:rsidRPr="00AC5B2D">
        <w:rPr>
          <w:rFonts w:ascii="Times New Roman" w:hAnsi="Times New Roman" w:cs="Times New Roman"/>
          <w:sz w:val="24"/>
          <w:szCs w:val="24"/>
        </w:rPr>
        <w:t>deep-sea lobster-</w:t>
      </w:r>
      <w:r w:rsidRPr="00AC5B2D">
        <w:rPr>
          <w:rFonts w:ascii="Times New Roman" w:hAnsi="Times New Roman" w:cs="Times New Roman"/>
          <w:sz w:val="24"/>
          <w:szCs w:val="24"/>
        </w:rPr>
        <w:t xml:space="preserve">fishing, which the men dominate, while the women remain onshore. </w:t>
      </w:r>
      <w:r w:rsidR="00C574D3" w:rsidRPr="00AC5B2D">
        <w:rPr>
          <w:rFonts w:ascii="Times New Roman" w:hAnsi="Times New Roman" w:cs="Times New Roman"/>
          <w:sz w:val="24"/>
          <w:szCs w:val="24"/>
        </w:rPr>
        <w:t>Residence is also matrilocal, as is not unusual in fishing communities worldwide, where the women may even own domestic property.</w:t>
      </w:r>
      <w:r w:rsidR="00460AD9">
        <w:rPr>
          <w:rStyle w:val="FootnoteReference"/>
          <w:rFonts w:ascii="Times New Roman" w:hAnsi="Times New Roman" w:cs="Times New Roman"/>
          <w:sz w:val="24"/>
          <w:szCs w:val="24"/>
        </w:rPr>
        <w:footnoteReference w:id="6"/>
      </w:r>
      <w:r w:rsidR="00C574D3" w:rsidRPr="00AC5B2D">
        <w:rPr>
          <w:rFonts w:ascii="Times New Roman" w:hAnsi="Times New Roman" w:cs="Times New Roman"/>
          <w:sz w:val="24"/>
          <w:szCs w:val="24"/>
        </w:rPr>
        <w:t xml:space="preserve"> </w:t>
      </w:r>
      <w:r w:rsidR="00460AD9">
        <w:rPr>
          <w:rFonts w:ascii="Times New Roman" w:hAnsi="Times New Roman" w:cs="Times New Roman"/>
          <w:sz w:val="24"/>
          <w:szCs w:val="24"/>
        </w:rPr>
        <w:t>In Nicaragua</w:t>
      </w:r>
      <w:r w:rsidR="00C574D3" w:rsidRPr="00AC5B2D">
        <w:rPr>
          <w:rFonts w:ascii="Times New Roman" w:hAnsi="Times New Roman" w:cs="Times New Roman"/>
          <w:sz w:val="24"/>
          <w:szCs w:val="24"/>
        </w:rPr>
        <w:t>, Herlihy speaks of an intensification in fishing in modern times, as lobster fishing becomes a global industry: ‘there</w:t>
      </w:r>
      <w:r w:rsidRPr="00AC5B2D">
        <w:rPr>
          <w:rFonts w:ascii="Times New Roman" w:hAnsi="Times New Roman" w:cs="Times New Roman"/>
          <w:sz w:val="24"/>
          <w:szCs w:val="24"/>
        </w:rPr>
        <w:t xml:space="preserve">fore, matrilocal residence, matrifocal families, and increasingly matrilineal kinship practices co-occur in </w:t>
      </w:r>
      <w:proofErr w:type="spellStart"/>
      <w:r w:rsidRPr="00AC5B2D">
        <w:rPr>
          <w:rFonts w:ascii="Times New Roman" w:hAnsi="Times New Roman" w:cs="Times New Roman"/>
          <w:sz w:val="24"/>
          <w:szCs w:val="24"/>
        </w:rPr>
        <w:t>Kuri</w:t>
      </w:r>
      <w:proofErr w:type="spellEnd"/>
      <w:r w:rsidRPr="00AC5B2D">
        <w:rPr>
          <w:rFonts w:ascii="Times New Roman" w:hAnsi="Times New Roman" w:cs="Times New Roman"/>
          <w:sz w:val="24"/>
          <w:szCs w:val="24"/>
        </w:rPr>
        <w:t xml:space="preserve"> to create an intensely female-centred society</w:t>
      </w:r>
      <w:r w:rsidR="00C574D3" w:rsidRPr="00AC5B2D">
        <w:rPr>
          <w:rFonts w:ascii="Times New Roman" w:hAnsi="Times New Roman" w:cs="Times New Roman"/>
          <w:sz w:val="24"/>
          <w:szCs w:val="24"/>
        </w:rPr>
        <w:t>’ (ibid.: 145).</w:t>
      </w:r>
    </w:p>
    <w:p w14:paraId="4A479558" w14:textId="1F4F10BA" w:rsidR="000474E1" w:rsidRPr="00AC5B2D" w:rsidRDefault="000474E1" w:rsidP="00AC5B2D">
      <w:pPr>
        <w:spacing w:after="0" w:line="360" w:lineRule="auto"/>
        <w:ind w:firstLine="426"/>
        <w:rPr>
          <w:rFonts w:ascii="Times New Roman" w:hAnsi="Times New Roman" w:cs="Times New Roman"/>
          <w:sz w:val="24"/>
          <w:szCs w:val="24"/>
        </w:rPr>
      </w:pPr>
      <w:r w:rsidRPr="00AC5B2D">
        <w:rPr>
          <w:rFonts w:ascii="Times New Roman" w:hAnsi="Times New Roman" w:cs="Times New Roman"/>
          <w:sz w:val="24"/>
          <w:szCs w:val="24"/>
        </w:rPr>
        <w:t>Conversely, Perry speculate</w:t>
      </w:r>
      <w:r w:rsidR="009A7486" w:rsidRPr="00AC5B2D">
        <w:rPr>
          <w:rFonts w:ascii="Times New Roman" w:hAnsi="Times New Roman" w:cs="Times New Roman"/>
          <w:sz w:val="24"/>
          <w:szCs w:val="24"/>
        </w:rPr>
        <w:t>d</w:t>
      </w:r>
      <w:r w:rsidRPr="00AC5B2D">
        <w:rPr>
          <w:rFonts w:ascii="Times New Roman" w:hAnsi="Times New Roman" w:cs="Times New Roman"/>
          <w:sz w:val="24"/>
          <w:szCs w:val="24"/>
        </w:rPr>
        <w:t xml:space="preserve"> (1989: 36) that proto-Athabaskans in North America, though mostly bilateral today, were originally matrilineal and matrilocal (but not duolocal), as men were often away on hunting exhibitions, leaving the women at home in more permanent base camps. This is the ‘male absence’ argument, which </w:t>
      </w:r>
      <w:r w:rsidR="00D964A4" w:rsidRPr="00AC5B2D">
        <w:rPr>
          <w:rFonts w:ascii="Times New Roman" w:hAnsi="Times New Roman" w:cs="Times New Roman"/>
          <w:sz w:val="24"/>
          <w:szCs w:val="24"/>
        </w:rPr>
        <w:t xml:space="preserve">is </w:t>
      </w:r>
      <w:r w:rsidR="00460AD9">
        <w:rPr>
          <w:rFonts w:ascii="Times New Roman" w:hAnsi="Times New Roman" w:cs="Times New Roman"/>
          <w:sz w:val="24"/>
          <w:szCs w:val="24"/>
        </w:rPr>
        <w:t xml:space="preserve">also </w:t>
      </w:r>
      <w:r w:rsidR="00D964A4" w:rsidRPr="00AC5B2D">
        <w:rPr>
          <w:rFonts w:ascii="Times New Roman" w:hAnsi="Times New Roman" w:cs="Times New Roman"/>
          <w:sz w:val="24"/>
          <w:szCs w:val="24"/>
        </w:rPr>
        <w:t>an</w:t>
      </w:r>
      <w:r w:rsidR="00460AD9">
        <w:rPr>
          <w:rFonts w:ascii="Times New Roman" w:hAnsi="Times New Roman" w:cs="Times New Roman"/>
          <w:sz w:val="24"/>
          <w:szCs w:val="24"/>
        </w:rPr>
        <w:t>other</w:t>
      </w:r>
      <w:r w:rsidR="00D964A4" w:rsidRPr="00AC5B2D">
        <w:rPr>
          <w:rFonts w:ascii="Times New Roman" w:hAnsi="Times New Roman" w:cs="Times New Roman"/>
          <w:sz w:val="24"/>
          <w:szCs w:val="24"/>
        </w:rPr>
        <w:t xml:space="preserve"> aspect of arguments regarding fishing communities and which </w:t>
      </w:r>
      <w:r w:rsidRPr="00AC5B2D">
        <w:rPr>
          <w:rFonts w:ascii="Times New Roman" w:hAnsi="Times New Roman" w:cs="Times New Roman"/>
          <w:sz w:val="24"/>
          <w:szCs w:val="24"/>
        </w:rPr>
        <w:t>we will meet again.</w:t>
      </w:r>
      <w:r w:rsidR="003A560B" w:rsidRPr="00AC5B2D">
        <w:rPr>
          <w:rFonts w:ascii="Times New Roman" w:hAnsi="Times New Roman" w:cs="Times New Roman"/>
          <w:sz w:val="24"/>
          <w:szCs w:val="24"/>
        </w:rPr>
        <w:t xml:space="preserve"> Perry himself point</w:t>
      </w:r>
      <w:r w:rsidR="009A7486" w:rsidRPr="00AC5B2D">
        <w:rPr>
          <w:rFonts w:ascii="Times New Roman" w:hAnsi="Times New Roman" w:cs="Times New Roman"/>
          <w:sz w:val="24"/>
          <w:szCs w:val="24"/>
        </w:rPr>
        <w:t>ed</w:t>
      </w:r>
      <w:r w:rsidR="003A560B" w:rsidRPr="00AC5B2D">
        <w:rPr>
          <w:rFonts w:ascii="Times New Roman" w:hAnsi="Times New Roman" w:cs="Times New Roman"/>
          <w:sz w:val="24"/>
          <w:szCs w:val="24"/>
        </w:rPr>
        <w:t xml:space="preserve"> out later, however (ibid.: 43), that these absences also occur among the Ainu of Hokkaido, who have patrilineal descent groups.</w:t>
      </w:r>
    </w:p>
    <w:p w14:paraId="5FF67D74" w14:textId="070876BF" w:rsidR="00AD45B5" w:rsidRPr="00AC5B2D" w:rsidRDefault="00460AD9" w:rsidP="00AC5B2D">
      <w:pPr>
        <w:spacing w:after="0" w:line="360" w:lineRule="auto"/>
        <w:ind w:firstLine="426"/>
        <w:rPr>
          <w:rFonts w:ascii="Times New Roman" w:hAnsi="Times New Roman" w:cs="Times New Roman"/>
          <w:sz w:val="24"/>
          <w:szCs w:val="24"/>
        </w:rPr>
      </w:pPr>
      <w:r>
        <w:rPr>
          <w:rFonts w:ascii="Times New Roman" w:hAnsi="Times New Roman" w:cs="Times New Roman"/>
          <w:sz w:val="24"/>
          <w:szCs w:val="24"/>
        </w:rPr>
        <w:t xml:space="preserve">Another suggested </w:t>
      </w:r>
      <w:r w:rsidR="007A6F20" w:rsidRPr="00AC5B2D">
        <w:rPr>
          <w:rFonts w:ascii="Times New Roman" w:hAnsi="Times New Roman" w:cs="Times New Roman"/>
          <w:sz w:val="24"/>
          <w:szCs w:val="24"/>
        </w:rPr>
        <w:t>reason for a society being or becoming matrilineal</w:t>
      </w:r>
      <w:r>
        <w:rPr>
          <w:rFonts w:ascii="Times New Roman" w:hAnsi="Times New Roman" w:cs="Times New Roman"/>
          <w:sz w:val="24"/>
          <w:szCs w:val="24"/>
        </w:rPr>
        <w:t xml:space="preserve"> that was </w:t>
      </w:r>
      <w:r w:rsidR="007A6F20" w:rsidRPr="00AC5B2D">
        <w:rPr>
          <w:rFonts w:ascii="Times New Roman" w:hAnsi="Times New Roman" w:cs="Times New Roman"/>
          <w:sz w:val="24"/>
          <w:szCs w:val="24"/>
        </w:rPr>
        <w:t>strongly favoured at one time</w:t>
      </w:r>
      <w:r w:rsidR="00100277" w:rsidRPr="00AC5B2D">
        <w:rPr>
          <w:rFonts w:ascii="Times New Roman" w:hAnsi="Times New Roman" w:cs="Times New Roman"/>
          <w:sz w:val="24"/>
          <w:szCs w:val="24"/>
        </w:rPr>
        <w:t xml:space="preserve"> </w:t>
      </w:r>
      <w:r>
        <w:rPr>
          <w:rFonts w:ascii="Times New Roman" w:hAnsi="Times New Roman" w:cs="Times New Roman"/>
          <w:sz w:val="24"/>
          <w:szCs w:val="24"/>
        </w:rPr>
        <w:t xml:space="preserve">and that </w:t>
      </w:r>
      <w:r w:rsidR="00100277" w:rsidRPr="00AC5B2D">
        <w:rPr>
          <w:rFonts w:ascii="Times New Roman" w:hAnsi="Times New Roman" w:cs="Times New Roman"/>
          <w:sz w:val="24"/>
          <w:szCs w:val="24"/>
        </w:rPr>
        <w:t xml:space="preserve">appears to have originated with David </w:t>
      </w:r>
      <w:proofErr w:type="spellStart"/>
      <w:r w:rsidR="00100277" w:rsidRPr="00AC5B2D">
        <w:rPr>
          <w:rFonts w:ascii="Times New Roman" w:hAnsi="Times New Roman" w:cs="Times New Roman"/>
          <w:sz w:val="24"/>
          <w:szCs w:val="24"/>
        </w:rPr>
        <w:t>Aberle</w:t>
      </w:r>
      <w:proofErr w:type="spellEnd"/>
      <w:r w:rsidR="00100277" w:rsidRPr="00AC5B2D">
        <w:rPr>
          <w:rFonts w:ascii="Times New Roman" w:hAnsi="Times New Roman" w:cs="Times New Roman"/>
          <w:sz w:val="24"/>
          <w:szCs w:val="24"/>
        </w:rPr>
        <w:t xml:space="preserve"> (196</w:t>
      </w:r>
      <w:r w:rsidR="00023D12" w:rsidRPr="00AC5B2D">
        <w:rPr>
          <w:rFonts w:ascii="Times New Roman" w:hAnsi="Times New Roman" w:cs="Times New Roman"/>
          <w:sz w:val="24"/>
          <w:szCs w:val="24"/>
        </w:rPr>
        <w:t>1</w:t>
      </w:r>
      <w:r w:rsidR="00100277" w:rsidRPr="00AC5B2D">
        <w:rPr>
          <w:rFonts w:ascii="Times New Roman" w:hAnsi="Times New Roman" w:cs="Times New Roman"/>
          <w:sz w:val="24"/>
          <w:szCs w:val="24"/>
        </w:rPr>
        <w:t>)</w:t>
      </w:r>
      <w:r w:rsidR="007A6F20" w:rsidRPr="00AC5B2D">
        <w:rPr>
          <w:rFonts w:ascii="Times New Roman" w:hAnsi="Times New Roman" w:cs="Times New Roman"/>
          <w:sz w:val="24"/>
          <w:szCs w:val="24"/>
        </w:rPr>
        <w:t xml:space="preserve"> </w:t>
      </w:r>
      <w:r>
        <w:rPr>
          <w:rFonts w:ascii="Times New Roman" w:hAnsi="Times New Roman" w:cs="Times New Roman"/>
          <w:sz w:val="24"/>
          <w:szCs w:val="24"/>
        </w:rPr>
        <w:t xml:space="preserve">is </w:t>
      </w:r>
      <w:r w:rsidR="007A6F20" w:rsidRPr="00AC5B2D">
        <w:rPr>
          <w:rFonts w:ascii="Times New Roman" w:hAnsi="Times New Roman" w:cs="Times New Roman"/>
          <w:sz w:val="24"/>
          <w:szCs w:val="24"/>
        </w:rPr>
        <w:t xml:space="preserve">that matrilineal societies tend to </w:t>
      </w:r>
      <w:r w:rsidR="00851168" w:rsidRPr="00AC5B2D">
        <w:rPr>
          <w:rFonts w:ascii="Times New Roman" w:hAnsi="Times New Roman" w:cs="Times New Roman"/>
          <w:sz w:val="24"/>
          <w:szCs w:val="24"/>
        </w:rPr>
        <w:t>rely on</w:t>
      </w:r>
      <w:r w:rsidR="007A6F20" w:rsidRPr="00AC5B2D">
        <w:rPr>
          <w:rFonts w:ascii="Times New Roman" w:hAnsi="Times New Roman" w:cs="Times New Roman"/>
          <w:sz w:val="24"/>
          <w:szCs w:val="24"/>
        </w:rPr>
        <w:t xml:space="preserve"> horticultur</w:t>
      </w:r>
      <w:r w:rsidR="00851168" w:rsidRPr="00AC5B2D">
        <w:rPr>
          <w:rFonts w:ascii="Times New Roman" w:hAnsi="Times New Roman" w:cs="Times New Roman"/>
          <w:sz w:val="24"/>
          <w:szCs w:val="24"/>
        </w:rPr>
        <w:t>e as their chief mode of livelihood</w:t>
      </w:r>
      <w:r>
        <w:rPr>
          <w:rFonts w:ascii="Times New Roman" w:hAnsi="Times New Roman" w:cs="Times New Roman"/>
          <w:sz w:val="24"/>
          <w:szCs w:val="24"/>
        </w:rPr>
        <w:t xml:space="preserve"> –</w:t>
      </w:r>
      <w:r w:rsidR="007A6F20" w:rsidRPr="00AC5B2D">
        <w:rPr>
          <w:rFonts w:ascii="Times New Roman" w:hAnsi="Times New Roman" w:cs="Times New Roman"/>
          <w:sz w:val="24"/>
          <w:szCs w:val="24"/>
        </w:rPr>
        <w:t xml:space="preserve"> </w:t>
      </w:r>
      <w:r w:rsidR="00851168" w:rsidRPr="00AC5B2D">
        <w:rPr>
          <w:rFonts w:ascii="Times New Roman" w:hAnsi="Times New Roman" w:cs="Times New Roman"/>
          <w:sz w:val="24"/>
          <w:szCs w:val="24"/>
        </w:rPr>
        <w:t xml:space="preserve">that is, </w:t>
      </w:r>
      <w:r w:rsidR="007A6F20" w:rsidRPr="00AC5B2D">
        <w:rPr>
          <w:rFonts w:ascii="Times New Roman" w:hAnsi="Times New Roman" w:cs="Times New Roman"/>
          <w:sz w:val="24"/>
          <w:szCs w:val="24"/>
        </w:rPr>
        <w:t>work</w:t>
      </w:r>
      <w:r w:rsidR="00851168" w:rsidRPr="00AC5B2D">
        <w:rPr>
          <w:rFonts w:ascii="Times New Roman" w:hAnsi="Times New Roman" w:cs="Times New Roman"/>
          <w:sz w:val="24"/>
          <w:szCs w:val="24"/>
        </w:rPr>
        <w:t>ing</w:t>
      </w:r>
      <w:r w:rsidR="007A6F20" w:rsidRPr="00AC5B2D">
        <w:rPr>
          <w:rFonts w:ascii="Times New Roman" w:hAnsi="Times New Roman" w:cs="Times New Roman"/>
          <w:sz w:val="24"/>
          <w:szCs w:val="24"/>
        </w:rPr>
        <w:t xml:space="preserve"> small-scale gardens for food purposes rather than pursuing </w:t>
      </w:r>
      <w:r w:rsidR="00851168" w:rsidRPr="00AC5B2D">
        <w:rPr>
          <w:rFonts w:ascii="Times New Roman" w:hAnsi="Times New Roman" w:cs="Times New Roman"/>
          <w:sz w:val="24"/>
          <w:szCs w:val="24"/>
        </w:rPr>
        <w:t xml:space="preserve">either </w:t>
      </w:r>
      <w:r w:rsidR="007A6F20" w:rsidRPr="00AC5B2D">
        <w:rPr>
          <w:rFonts w:ascii="Times New Roman" w:hAnsi="Times New Roman" w:cs="Times New Roman"/>
          <w:sz w:val="24"/>
          <w:szCs w:val="24"/>
        </w:rPr>
        <w:t>larger-scale farming, possibly on several fields, or pastoralism</w:t>
      </w:r>
      <w:r w:rsidR="00326565" w:rsidRPr="00AC5B2D">
        <w:rPr>
          <w:rFonts w:ascii="Times New Roman" w:hAnsi="Times New Roman" w:cs="Times New Roman"/>
          <w:sz w:val="24"/>
          <w:szCs w:val="24"/>
        </w:rPr>
        <w:t xml:space="preserve">, with its </w:t>
      </w:r>
      <w:r>
        <w:rPr>
          <w:rFonts w:ascii="Times New Roman" w:hAnsi="Times New Roman" w:cs="Times New Roman"/>
          <w:sz w:val="24"/>
          <w:szCs w:val="24"/>
        </w:rPr>
        <w:t xml:space="preserve">frequent </w:t>
      </w:r>
      <w:r w:rsidR="00326565" w:rsidRPr="00AC5B2D">
        <w:rPr>
          <w:rFonts w:ascii="Times New Roman" w:hAnsi="Times New Roman" w:cs="Times New Roman"/>
          <w:sz w:val="24"/>
          <w:szCs w:val="24"/>
        </w:rPr>
        <w:t>mobility</w:t>
      </w:r>
      <w:r w:rsidR="009A7486" w:rsidRPr="00AC5B2D">
        <w:rPr>
          <w:rFonts w:ascii="Times New Roman" w:hAnsi="Times New Roman" w:cs="Times New Roman"/>
          <w:sz w:val="24"/>
          <w:szCs w:val="24"/>
        </w:rPr>
        <w:t xml:space="preserve"> requirements</w:t>
      </w:r>
      <w:r w:rsidR="007A6F20" w:rsidRPr="00AC5B2D">
        <w:rPr>
          <w:rFonts w:ascii="Times New Roman" w:hAnsi="Times New Roman" w:cs="Times New Roman"/>
          <w:sz w:val="24"/>
          <w:szCs w:val="24"/>
        </w:rPr>
        <w:t>. This hypothesis</w:t>
      </w:r>
      <w:r w:rsidR="00322BF3" w:rsidRPr="00AC5B2D">
        <w:rPr>
          <w:rFonts w:ascii="Times New Roman" w:hAnsi="Times New Roman" w:cs="Times New Roman"/>
          <w:sz w:val="24"/>
          <w:szCs w:val="24"/>
        </w:rPr>
        <w:t>, which may reflect a bias in the ethnography of North America,</w:t>
      </w:r>
      <w:r w:rsidR="007A6F20" w:rsidRPr="00AC5B2D">
        <w:rPr>
          <w:rFonts w:ascii="Times New Roman" w:hAnsi="Times New Roman" w:cs="Times New Roman"/>
          <w:sz w:val="24"/>
          <w:szCs w:val="24"/>
        </w:rPr>
        <w:t xml:space="preserve"> is discussed at length by Mary Douglas (1969), partly critically, partly sympathetically. She points out that horticulture is not a very likely generator of significant prosperity and wealth, unlike</w:t>
      </w:r>
      <w:r w:rsidRPr="00460AD9">
        <w:rPr>
          <w:rFonts w:ascii="Times New Roman" w:hAnsi="Times New Roman" w:cs="Times New Roman"/>
          <w:sz w:val="24"/>
          <w:szCs w:val="24"/>
        </w:rPr>
        <w:t xml:space="preserve"> </w:t>
      </w:r>
      <w:r w:rsidRPr="00AC5B2D">
        <w:rPr>
          <w:rFonts w:ascii="Times New Roman" w:hAnsi="Times New Roman" w:cs="Times New Roman"/>
          <w:sz w:val="24"/>
          <w:szCs w:val="24"/>
        </w:rPr>
        <w:t>farming or pastoralism</w:t>
      </w:r>
      <w:r w:rsidR="007A6F20" w:rsidRPr="00AC5B2D">
        <w:rPr>
          <w:rFonts w:ascii="Times New Roman" w:hAnsi="Times New Roman" w:cs="Times New Roman"/>
          <w:sz w:val="24"/>
          <w:szCs w:val="24"/>
        </w:rPr>
        <w:t xml:space="preserve"> in the right circumstances, both of which tend to occur only with patrilineal </w:t>
      </w:r>
      <w:r w:rsidR="00851168" w:rsidRPr="00AC5B2D">
        <w:rPr>
          <w:rFonts w:ascii="Times New Roman" w:hAnsi="Times New Roman" w:cs="Times New Roman"/>
          <w:sz w:val="24"/>
          <w:szCs w:val="24"/>
        </w:rPr>
        <w:t xml:space="preserve">or cognatic </w:t>
      </w:r>
      <w:r w:rsidR="007A6F20" w:rsidRPr="00AC5B2D">
        <w:rPr>
          <w:rFonts w:ascii="Times New Roman" w:hAnsi="Times New Roman" w:cs="Times New Roman"/>
          <w:sz w:val="24"/>
          <w:szCs w:val="24"/>
        </w:rPr>
        <w:t xml:space="preserve">descent. This therefore associates matriliny with relative poverty, encouraging the old view of it as primitive and backward. </w:t>
      </w:r>
      <w:r w:rsidR="003B3AC1" w:rsidRPr="00AC5B2D">
        <w:rPr>
          <w:rFonts w:ascii="Times New Roman" w:hAnsi="Times New Roman" w:cs="Times New Roman"/>
          <w:sz w:val="24"/>
          <w:szCs w:val="24"/>
        </w:rPr>
        <w:t xml:space="preserve">This can be linked to Douglas’s further </w:t>
      </w:r>
      <w:r w:rsidR="00D964A4" w:rsidRPr="00AC5B2D">
        <w:rPr>
          <w:rFonts w:ascii="Times New Roman" w:hAnsi="Times New Roman" w:cs="Times New Roman"/>
          <w:sz w:val="24"/>
          <w:szCs w:val="24"/>
        </w:rPr>
        <w:t>observation</w:t>
      </w:r>
      <w:r>
        <w:rPr>
          <w:rFonts w:ascii="Times New Roman" w:hAnsi="Times New Roman" w:cs="Times New Roman"/>
          <w:sz w:val="24"/>
          <w:szCs w:val="24"/>
        </w:rPr>
        <w:t>, already mentioned,</w:t>
      </w:r>
      <w:r w:rsidR="00D964A4" w:rsidRPr="00AC5B2D">
        <w:rPr>
          <w:rFonts w:ascii="Times New Roman" w:hAnsi="Times New Roman" w:cs="Times New Roman"/>
          <w:sz w:val="24"/>
          <w:szCs w:val="24"/>
        </w:rPr>
        <w:t xml:space="preserve"> </w:t>
      </w:r>
      <w:r w:rsidR="003B3AC1" w:rsidRPr="00AC5B2D">
        <w:rPr>
          <w:rFonts w:ascii="Times New Roman" w:hAnsi="Times New Roman" w:cs="Times New Roman"/>
          <w:sz w:val="24"/>
          <w:szCs w:val="24"/>
        </w:rPr>
        <w:t xml:space="preserve">that matriliny is unlikely to </w:t>
      </w:r>
      <w:r>
        <w:rPr>
          <w:rFonts w:ascii="Times New Roman" w:hAnsi="Times New Roman" w:cs="Times New Roman"/>
          <w:sz w:val="24"/>
          <w:szCs w:val="24"/>
        </w:rPr>
        <w:t xml:space="preserve">accompany </w:t>
      </w:r>
      <w:r w:rsidR="003B3AC1" w:rsidRPr="00AC5B2D">
        <w:rPr>
          <w:rFonts w:ascii="Times New Roman" w:hAnsi="Times New Roman" w:cs="Times New Roman"/>
          <w:sz w:val="24"/>
          <w:szCs w:val="24"/>
        </w:rPr>
        <w:t xml:space="preserve">modern, industrial societies. </w:t>
      </w:r>
      <w:r w:rsidR="00326565" w:rsidRPr="00AC5B2D">
        <w:rPr>
          <w:rFonts w:ascii="Times New Roman" w:hAnsi="Times New Roman" w:cs="Times New Roman"/>
          <w:sz w:val="24"/>
          <w:szCs w:val="24"/>
        </w:rPr>
        <w:t xml:space="preserve">In fact there is no exact </w:t>
      </w:r>
      <w:r w:rsidR="007A6F20" w:rsidRPr="00AC5B2D">
        <w:rPr>
          <w:rFonts w:ascii="Times New Roman" w:hAnsi="Times New Roman" w:cs="Times New Roman"/>
          <w:sz w:val="24"/>
          <w:szCs w:val="24"/>
        </w:rPr>
        <w:t>correlation</w:t>
      </w:r>
      <w:r w:rsidR="003B3AC1" w:rsidRPr="00AC5B2D">
        <w:rPr>
          <w:rFonts w:ascii="Times New Roman" w:hAnsi="Times New Roman" w:cs="Times New Roman"/>
          <w:sz w:val="24"/>
          <w:szCs w:val="24"/>
        </w:rPr>
        <w:t xml:space="preserve"> between matriliny and horticulture</w:t>
      </w:r>
      <w:r w:rsidR="007A6F20" w:rsidRPr="00AC5B2D">
        <w:rPr>
          <w:rFonts w:ascii="Times New Roman" w:hAnsi="Times New Roman" w:cs="Times New Roman"/>
          <w:sz w:val="24"/>
          <w:szCs w:val="24"/>
        </w:rPr>
        <w:t>, as not all matrilineal societies are horticulturalists, while many patrilineal societies</w:t>
      </w:r>
      <w:r w:rsidR="00326565" w:rsidRPr="00AC5B2D">
        <w:rPr>
          <w:rFonts w:ascii="Times New Roman" w:hAnsi="Times New Roman" w:cs="Times New Roman"/>
          <w:sz w:val="24"/>
          <w:szCs w:val="24"/>
        </w:rPr>
        <w:t xml:space="preserve"> –</w:t>
      </w:r>
      <w:r w:rsidR="007A6F20" w:rsidRPr="00AC5B2D">
        <w:rPr>
          <w:rFonts w:ascii="Times New Roman" w:hAnsi="Times New Roman" w:cs="Times New Roman"/>
          <w:sz w:val="24"/>
          <w:szCs w:val="24"/>
        </w:rPr>
        <w:t xml:space="preserve"> in Papua New Guinea, for example</w:t>
      </w:r>
      <w:r w:rsidR="00326565" w:rsidRPr="00AC5B2D">
        <w:rPr>
          <w:rFonts w:ascii="Times New Roman" w:hAnsi="Times New Roman" w:cs="Times New Roman"/>
          <w:sz w:val="24"/>
          <w:szCs w:val="24"/>
        </w:rPr>
        <w:t xml:space="preserve"> –</w:t>
      </w:r>
      <w:r w:rsidR="007A6F20" w:rsidRPr="00AC5B2D">
        <w:rPr>
          <w:rFonts w:ascii="Times New Roman" w:hAnsi="Times New Roman" w:cs="Times New Roman"/>
          <w:sz w:val="24"/>
          <w:szCs w:val="24"/>
        </w:rPr>
        <w:t xml:space="preserve"> </w:t>
      </w:r>
      <w:r>
        <w:rPr>
          <w:rFonts w:ascii="Times New Roman" w:hAnsi="Times New Roman" w:cs="Times New Roman"/>
          <w:sz w:val="24"/>
          <w:szCs w:val="24"/>
        </w:rPr>
        <w:t xml:space="preserve">are </w:t>
      </w:r>
      <w:r w:rsidR="007A6F20" w:rsidRPr="00AC5B2D">
        <w:rPr>
          <w:rFonts w:ascii="Times New Roman" w:hAnsi="Times New Roman" w:cs="Times New Roman"/>
          <w:sz w:val="24"/>
          <w:szCs w:val="24"/>
        </w:rPr>
        <w:t xml:space="preserve">(admittedly </w:t>
      </w:r>
      <w:r w:rsidR="00134626" w:rsidRPr="00AC5B2D">
        <w:rPr>
          <w:rFonts w:ascii="Times New Roman" w:hAnsi="Times New Roman" w:cs="Times New Roman"/>
          <w:sz w:val="24"/>
          <w:szCs w:val="24"/>
        </w:rPr>
        <w:t xml:space="preserve">often </w:t>
      </w:r>
      <w:r w:rsidR="007A6F20" w:rsidRPr="00AC5B2D">
        <w:rPr>
          <w:rFonts w:ascii="Times New Roman" w:hAnsi="Times New Roman" w:cs="Times New Roman"/>
          <w:sz w:val="24"/>
          <w:szCs w:val="24"/>
        </w:rPr>
        <w:t>pursued by the women in the society).</w:t>
      </w:r>
      <w:r w:rsidR="00E618FB" w:rsidRPr="00AC5B2D">
        <w:rPr>
          <w:rFonts w:ascii="Times New Roman" w:hAnsi="Times New Roman" w:cs="Times New Roman"/>
          <w:sz w:val="24"/>
          <w:szCs w:val="24"/>
        </w:rPr>
        <w:t xml:space="preserve"> </w:t>
      </w:r>
      <w:r w:rsidR="00AD45B5" w:rsidRPr="00AC5B2D">
        <w:rPr>
          <w:rFonts w:ascii="Times New Roman" w:hAnsi="Times New Roman" w:cs="Times New Roman"/>
          <w:sz w:val="24"/>
          <w:szCs w:val="24"/>
        </w:rPr>
        <w:t xml:space="preserve">A </w:t>
      </w:r>
      <w:r w:rsidR="00AD45B5" w:rsidRPr="00AC5B2D">
        <w:rPr>
          <w:rFonts w:ascii="Times New Roman" w:hAnsi="Times New Roman" w:cs="Times New Roman"/>
          <w:sz w:val="24"/>
          <w:szCs w:val="24"/>
        </w:rPr>
        <w:lastRenderedPageBreak/>
        <w:t xml:space="preserve">related point has been made by Lucy Mair (1974: 92), namely that, with matriliny, the wealth a man accumulates in his lifetime will be dispersed among his matrilineal relatives and </w:t>
      </w:r>
      <w:r w:rsidR="00134626" w:rsidRPr="00AC5B2D">
        <w:rPr>
          <w:rFonts w:ascii="Times New Roman" w:hAnsi="Times New Roman" w:cs="Times New Roman"/>
          <w:sz w:val="24"/>
          <w:szCs w:val="24"/>
        </w:rPr>
        <w:t xml:space="preserve">will </w:t>
      </w:r>
      <w:r w:rsidR="00AD45B5" w:rsidRPr="00AC5B2D">
        <w:rPr>
          <w:rFonts w:ascii="Times New Roman" w:hAnsi="Times New Roman" w:cs="Times New Roman"/>
          <w:sz w:val="24"/>
          <w:szCs w:val="24"/>
        </w:rPr>
        <w:t xml:space="preserve">not devolve to an agnatic heir as in the case of patrilineal inheritance. In </w:t>
      </w:r>
      <w:r w:rsidR="00326565" w:rsidRPr="00AC5B2D">
        <w:rPr>
          <w:rFonts w:ascii="Times New Roman" w:hAnsi="Times New Roman" w:cs="Times New Roman"/>
          <w:sz w:val="24"/>
          <w:szCs w:val="24"/>
        </w:rPr>
        <w:t xml:space="preserve">this view, in </w:t>
      </w:r>
      <w:r w:rsidR="00AD45B5" w:rsidRPr="00AC5B2D">
        <w:rPr>
          <w:rFonts w:ascii="Times New Roman" w:hAnsi="Times New Roman" w:cs="Times New Roman"/>
          <w:sz w:val="24"/>
          <w:szCs w:val="24"/>
        </w:rPr>
        <w:t xml:space="preserve">other words, matrilineal societies are a drag on the accumulation of wealth by particular individuals who might use it to invest further in wealth-creating activities </w:t>
      </w:r>
      <w:r w:rsidR="00134626" w:rsidRPr="00AC5B2D">
        <w:rPr>
          <w:rFonts w:ascii="Times New Roman" w:hAnsi="Times New Roman" w:cs="Times New Roman"/>
          <w:sz w:val="24"/>
          <w:szCs w:val="24"/>
        </w:rPr>
        <w:t xml:space="preserve">but </w:t>
      </w:r>
      <w:r w:rsidR="009A7486" w:rsidRPr="00AC5B2D">
        <w:rPr>
          <w:rFonts w:ascii="Times New Roman" w:hAnsi="Times New Roman" w:cs="Times New Roman"/>
          <w:sz w:val="24"/>
          <w:szCs w:val="24"/>
        </w:rPr>
        <w:t xml:space="preserve">who </w:t>
      </w:r>
      <w:r w:rsidR="00134626" w:rsidRPr="00AC5B2D">
        <w:rPr>
          <w:rFonts w:ascii="Times New Roman" w:hAnsi="Times New Roman" w:cs="Times New Roman"/>
          <w:sz w:val="24"/>
          <w:szCs w:val="24"/>
        </w:rPr>
        <w:t>with matriliny</w:t>
      </w:r>
      <w:r w:rsidR="00AD45B5" w:rsidRPr="00AC5B2D">
        <w:rPr>
          <w:rFonts w:ascii="Times New Roman" w:hAnsi="Times New Roman" w:cs="Times New Roman"/>
          <w:sz w:val="24"/>
          <w:szCs w:val="24"/>
        </w:rPr>
        <w:t xml:space="preserve"> remain poor. </w:t>
      </w:r>
      <w:r w:rsidR="00A1466C" w:rsidRPr="00AC5B2D">
        <w:rPr>
          <w:rFonts w:ascii="Times New Roman" w:hAnsi="Times New Roman" w:cs="Times New Roman"/>
          <w:sz w:val="24"/>
          <w:szCs w:val="24"/>
        </w:rPr>
        <w:t xml:space="preserve">However, </w:t>
      </w:r>
      <w:r w:rsidR="00DC73B0" w:rsidRPr="00AC5B2D">
        <w:rPr>
          <w:rFonts w:ascii="Times New Roman" w:hAnsi="Times New Roman" w:cs="Times New Roman"/>
          <w:sz w:val="24"/>
          <w:szCs w:val="24"/>
        </w:rPr>
        <w:t xml:space="preserve">Douglas herself discusses examples where matrilineal descent has been associated with, and perhaps even </w:t>
      </w:r>
      <w:r w:rsidR="00322BF3" w:rsidRPr="00AC5B2D">
        <w:rPr>
          <w:rFonts w:ascii="Times New Roman" w:hAnsi="Times New Roman" w:cs="Times New Roman"/>
          <w:sz w:val="24"/>
          <w:szCs w:val="24"/>
        </w:rPr>
        <w:t xml:space="preserve">been </w:t>
      </w:r>
      <w:r w:rsidR="00DC73B0" w:rsidRPr="00AC5B2D">
        <w:rPr>
          <w:rFonts w:ascii="Times New Roman" w:hAnsi="Times New Roman" w:cs="Times New Roman"/>
          <w:sz w:val="24"/>
          <w:szCs w:val="24"/>
        </w:rPr>
        <w:t xml:space="preserve">crucial to, significant wealth creation (1969: 123-4, 131-3), especially Polly Hill’s </w:t>
      </w:r>
      <w:r>
        <w:rPr>
          <w:rFonts w:ascii="Times New Roman" w:hAnsi="Times New Roman" w:cs="Times New Roman"/>
          <w:sz w:val="24"/>
          <w:szCs w:val="24"/>
        </w:rPr>
        <w:t xml:space="preserve">well-known studies </w:t>
      </w:r>
      <w:r w:rsidR="00DC73B0" w:rsidRPr="00AC5B2D">
        <w:rPr>
          <w:rFonts w:ascii="Times New Roman" w:hAnsi="Times New Roman" w:cs="Times New Roman"/>
          <w:sz w:val="24"/>
          <w:szCs w:val="24"/>
        </w:rPr>
        <w:t>of cocoa farmers in southern Ghana (Hill 1963)</w:t>
      </w:r>
      <w:r>
        <w:rPr>
          <w:rFonts w:ascii="Times New Roman" w:hAnsi="Times New Roman" w:cs="Times New Roman"/>
          <w:sz w:val="24"/>
          <w:szCs w:val="24"/>
        </w:rPr>
        <w:t>.</w:t>
      </w:r>
      <w:r w:rsidR="00DC73B0" w:rsidRPr="00AC5B2D">
        <w:rPr>
          <w:rFonts w:ascii="Times New Roman" w:hAnsi="Times New Roman" w:cs="Times New Roman"/>
          <w:sz w:val="24"/>
          <w:szCs w:val="24"/>
        </w:rPr>
        <w:t xml:space="preserve"> Douglas also suggests that in central Africa matriliny is a response to labour shortages, as women are used to attract husbands to one’s matrilineage to supply the shortage (1969: 130</w:t>
      </w:r>
      <w:r w:rsidR="00134626" w:rsidRPr="00AC5B2D">
        <w:rPr>
          <w:rFonts w:ascii="Times New Roman" w:hAnsi="Times New Roman" w:cs="Times New Roman"/>
          <w:sz w:val="24"/>
          <w:szCs w:val="24"/>
        </w:rPr>
        <w:t xml:space="preserve">; also the </w:t>
      </w:r>
      <w:proofErr w:type="spellStart"/>
      <w:r w:rsidR="00134626" w:rsidRPr="00AC5B2D">
        <w:rPr>
          <w:rFonts w:ascii="Times New Roman" w:hAnsi="Times New Roman" w:cs="Times New Roman"/>
          <w:sz w:val="24"/>
          <w:szCs w:val="24"/>
        </w:rPr>
        <w:t>Kalapo</w:t>
      </w:r>
      <w:proofErr w:type="spellEnd"/>
      <w:r w:rsidR="00134626" w:rsidRPr="00AC5B2D">
        <w:rPr>
          <w:rFonts w:ascii="Times New Roman" w:hAnsi="Times New Roman" w:cs="Times New Roman"/>
          <w:sz w:val="24"/>
          <w:szCs w:val="24"/>
        </w:rPr>
        <w:t xml:space="preserve"> and other </w:t>
      </w:r>
      <w:proofErr w:type="spellStart"/>
      <w:r w:rsidR="009A7486" w:rsidRPr="00AC5B2D">
        <w:rPr>
          <w:rFonts w:ascii="Times New Roman" w:hAnsi="Times New Roman" w:cs="Times New Roman"/>
          <w:sz w:val="24"/>
          <w:szCs w:val="24"/>
        </w:rPr>
        <w:t>matrilocal</w:t>
      </w:r>
      <w:proofErr w:type="spellEnd"/>
      <w:r w:rsidR="009A7486" w:rsidRPr="00AC5B2D">
        <w:rPr>
          <w:rFonts w:ascii="Times New Roman" w:hAnsi="Times New Roman" w:cs="Times New Roman"/>
          <w:sz w:val="24"/>
          <w:szCs w:val="24"/>
        </w:rPr>
        <w:t xml:space="preserve"> but not necessarily matrilineal </w:t>
      </w:r>
      <w:r w:rsidR="00134626" w:rsidRPr="00AC5B2D">
        <w:rPr>
          <w:rFonts w:ascii="Times New Roman" w:hAnsi="Times New Roman" w:cs="Times New Roman"/>
          <w:sz w:val="24"/>
          <w:szCs w:val="24"/>
        </w:rPr>
        <w:t>groups in the Amazon</w:t>
      </w:r>
      <w:r w:rsidR="00DC73B0" w:rsidRPr="00AC5B2D">
        <w:rPr>
          <w:rFonts w:ascii="Times New Roman" w:hAnsi="Times New Roman" w:cs="Times New Roman"/>
          <w:sz w:val="24"/>
          <w:szCs w:val="24"/>
        </w:rPr>
        <w:t xml:space="preserve">). There is also </w:t>
      </w:r>
      <w:r w:rsidR="00326565" w:rsidRPr="00AC5B2D">
        <w:rPr>
          <w:rFonts w:ascii="Times New Roman" w:hAnsi="Times New Roman" w:cs="Times New Roman"/>
          <w:sz w:val="24"/>
          <w:szCs w:val="24"/>
        </w:rPr>
        <w:t>the fact that some state systems have been matrilineal historically, including the Cham kingdom of south-central Vietnam</w:t>
      </w:r>
      <w:r>
        <w:rPr>
          <w:rFonts w:ascii="Times New Roman" w:hAnsi="Times New Roman" w:cs="Times New Roman"/>
          <w:sz w:val="24"/>
          <w:szCs w:val="24"/>
        </w:rPr>
        <w:t xml:space="preserve"> –</w:t>
      </w:r>
      <w:r w:rsidR="00326565" w:rsidRPr="00AC5B2D">
        <w:rPr>
          <w:rFonts w:ascii="Times New Roman" w:hAnsi="Times New Roman" w:cs="Times New Roman"/>
          <w:sz w:val="24"/>
          <w:szCs w:val="24"/>
        </w:rPr>
        <w:t xml:space="preserve"> hub of an accretion of matrilineal peoples</w:t>
      </w:r>
      <w:r w:rsidR="00134626" w:rsidRPr="00AC5B2D">
        <w:rPr>
          <w:rFonts w:ascii="Times New Roman" w:hAnsi="Times New Roman" w:cs="Times New Roman"/>
          <w:sz w:val="24"/>
          <w:szCs w:val="24"/>
        </w:rPr>
        <w:t xml:space="preserve"> like the </w:t>
      </w:r>
      <w:proofErr w:type="spellStart"/>
      <w:r w:rsidR="00134626" w:rsidRPr="00AC5B2D">
        <w:rPr>
          <w:rFonts w:ascii="Times New Roman" w:hAnsi="Times New Roman" w:cs="Times New Roman"/>
          <w:sz w:val="24"/>
          <w:szCs w:val="24"/>
        </w:rPr>
        <w:t>Jarai</w:t>
      </w:r>
      <w:proofErr w:type="spellEnd"/>
      <w:r w:rsidR="00134626" w:rsidRPr="00AC5B2D">
        <w:rPr>
          <w:rFonts w:ascii="Times New Roman" w:hAnsi="Times New Roman" w:cs="Times New Roman"/>
          <w:sz w:val="24"/>
          <w:szCs w:val="24"/>
        </w:rPr>
        <w:t xml:space="preserve"> and </w:t>
      </w:r>
      <w:proofErr w:type="spellStart"/>
      <w:r w:rsidR="00134626" w:rsidRPr="00AC5B2D">
        <w:rPr>
          <w:rFonts w:ascii="Times New Roman" w:hAnsi="Times New Roman" w:cs="Times New Roman"/>
          <w:sz w:val="24"/>
          <w:szCs w:val="24"/>
        </w:rPr>
        <w:t>Rhadé</w:t>
      </w:r>
      <w:proofErr w:type="spellEnd"/>
      <w:r>
        <w:rPr>
          <w:rFonts w:ascii="Times New Roman" w:hAnsi="Times New Roman" w:cs="Times New Roman"/>
          <w:sz w:val="24"/>
          <w:szCs w:val="24"/>
        </w:rPr>
        <w:t xml:space="preserve"> –</w:t>
      </w:r>
      <w:r w:rsidR="00326565" w:rsidRPr="00AC5B2D">
        <w:rPr>
          <w:rFonts w:ascii="Times New Roman" w:hAnsi="Times New Roman" w:cs="Times New Roman"/>
          <w:sz w:val="24"/>
          <w:szCs w:val="24"/>
        </w:rPr>
        <w:t xml:space="preserve"> the princely state of Negri Sembilan on the Malay peninsula</w:t>
      </w:r>
      <w:r w:rsidR="009A7486" w:rsidRPr="00AC5B2D">
        <w:rPr>
          <w:rFonts w:ascii="Times New Roman" w:hAnsi="Times New Roman" w:cs="Times New Roman"/>
          <w:sz w:val="24"/>
          <w:szCs w:val="24"/>
        </w:rPr>
        <w:t xml:space="preserve"> </w:t>
      </w:r>
      <w:r>
        <w:rPr>
          <w:rFonts w:ascii="Times New Roman" w:hAnsi="Times New Roman" w:cs="Times New Roman"/>
          <w:sz w:val="24"/>
          <w:szCs w:val="24"/>
        </w:rPr>
        <w:t xml:space="preserve">and Sumatra, </w:t>
      </w:r>
      <w:r w:rsidR="009A7486" w:rsidRPr="00AC5B2D">
        <w:rPr>
          <w:rFonts w:ascii="Times New Roman" w:hAnsi="Times New Roman" w:cs="Times New Roman"/>
          <w:sz w:val="24"/>
          <w:szCs w:val="24"/>
        </w:rPr>
        <w:t>and Akan-speaking kingdoms in West Africa</w:t>
      </w:r>
      <w:r w:rsidR="00326565" w:rsidRPr="00AC5B2D">
        <w:rPr>
          <w:rFonts w:ascii="Times New Roman" w:hAnsi="Times New Roman" w:cs="Times New Roman"/>
          <w:sz w:val="24"/>
          <w:szCs w:val="24"/>
        </w:rPr>
        <w:t xml:space="preserve">. </w:t>
      </w:r>
      <w:r w:rsidR="00AB7577" w:rsidRPr="00AC5B2D">
        <w:rPr>
          <w:rFonts w:ascii="Times New Roman" w:hAnsi="Times New Roman" w:cs="Times New Roman"/>
          <w:sz w:val="24"/>
          <w:szCs w:val="24"/>
        </w:rPr>
        <w:t xml:space="preserve">Similarly, many of the matrilineal peoples of central Africa described by Richards (1950) have polities with chiefs at the apex. </w:t>
      </w:r>
      <w:r w:rsidR="00326565" w:rsidRPr="00AC5B2D">
        <w:rPr>
          <w:rFonts w:ascii="Times New Roman" w:hAnsi="Times New Roman" w:cs="Times New Roman"/>
          <w:sz w:val="24"/>
          <w:szCs w:val="24"/>
        </w:rPr>
        <w:t>This does not suggest low levels of prosperity as an essential matrilineal feature</w:t>
      </w:r>
      <w:r>
        <w:rPr>
          <w:rFonts w:ascii="Times New Roman" w:hAnsi="Times New Roman" w:cs="Times New Roman"/>
          <w:sz w:val="24"/>
          <w:szCs w:val="24"/>
        </w:rPr>
        <w:t>:</w:t>
      </w:r>
      <w:r w:rsidR="00AB7577" w:rsidRPr="00AC5B2D">
        <w:rPr>
          <w:rFonts w:ascii="Times New Roman" w:hAnsi="Times New Roman" w:cs="Times New Roman"/>
          <w:sz w:val="24"/>
          <w:szCs w:val="24"/>
        </w:rPr>
        <w:t xml:space="preserve"> </w:t>
      </w:r>
      <w:r w:rsidR="00A1466C" w:rsidRPr="00AC5B2D">
        <w:rPr>
          <w:rFonts w:ascii="Times New Roman" w:hAnsi="Times New Roman" w:cs="Times New Roman"/>
          <w:sz w:val="24"/>
          <w:szCs w:val="24"/>
        </w:rPr>
        <w:t>seventy years ago</w:t>
      </w:r>
      <w:r>
        <w:rPr>
          <w:rFonts w:ascii="Times New Roman" w:hAnsi="Times New Roman" w:cs="Times New Roman"/>
          <w:sz w:val="24"/>
          <w:szCs w:val="24"/>
        </w:rPr>
        <w:t>,</w:t>
      </w:r>
      <w:r w:rsidR="00A1466C" w:rsidRPr="00AC5B2D">
        <w:rPr>
          <w:rFonts w:ascii="Times New Roman" w:hAnsi="Times New Roman" w:cs="Times New Roman"/>
          <w:sz w:val="24"/>
          <w:szCs w:val="24"/>
        </w:rPr>
        <w:t xml:space="preserve"> Richards </w:t>
      </w:r>
      <w:r>
        <w:rPr>
          <w:rFonts w:ascii="Times New Roman" w:hAnsi="Times New Roman" w:cs="Times New Roman"/>
          <w:sz w:val="24"/>
          <w:szCs w:val="24"/>
        </w:rPr>
        <w:t xml:space="preserve">referred to </w:t>
      </w:r>
      <w:r w:rsidR="00AB7577" w:rsidRPr="00AC5B2D">
        <w:rPr>
          <w:rFonts w:ascii="Times New Roman" w:hAnsi="Times New Roman" w:cs="Times New Roman"/>
          <w:sz w:val="24"/>
          <w:szCs w:val="24"/>
        </w:rPr>
        <w:t xml:space="preserve">the </w:t>
      </w:r>
      <w:proofErr w:type="spellStart"/>
      <w:r w:rsidR="00AB7577" w:rsidRPr="00AC5B2D">
        <w:rPr>
          <w:rFonts w:ascii="Times New Roman" w:hAnsi="Times New Roman" w:cs="Times New Roman"/>
          <w:sz w:val="24"/>
          <w:szCs w:val="24"/>
        </w:rPr>
        <w:t>Cewa</w:t>
      </w:r>
      <w:proofErr w:type="spellEnd"/>
      <w:r w:rsidR="00AB7577" w:rsidRPr="00AC5B2D">
        <w:rPr>
          <w:rFonts w:ascii="Times New Roman" w:hAnsi="Times New Roman" w:cs="Times New Roman"/>
          <w:sz w:val="24"/>
          <w:szCs w:val="24"/>
        </w:rPr>
        <w:t xml:space="preserve"> and </w:t>
      </w:r>
      <w:proofErr w:type="spellStart"/>
      <w:r w:rsidR="00AB7577" w:rsidRPr="00AC5B2D">
        <w:rPr>
          <w:rFonts w:ascii="Times New Roman" w:hAnsi="Times New Roman" w:cs="Times New Roman"/>
          <w:sz w:val="24"/>
          <w:szCs w:val="24"/>
        </w:rPr>
        <w:t>Ila</w:t>
      </w:r>
      <w:proofErr w:type="spellEnd"/>
      <w:r w:rsidR="00AB7577" w:rsidRPr="00AC5B2D">
        <w:rPr>
          <w:rFonts w:ascii="Times New Roman" w:hAnsi="Times New Roman" w:cs="Times New Roman"/>
          <w:sz w:val="24"/>
          <w:szCs w:val="24"/>
        </w:rPr>
        <w:t xml:space="preserve"> of central Africa </w:t>
      </w:r>
      <w:r w:rsidR="00A1466C" w:rsidRPr="00AC5B2D">
        <w:rPr>
          <w:rFonts w:ascii="Times New Roman" w:hAnsi="Times New Roman" w:cs="Times New Roman"/>
          <w:sz w:val="24"/>
          <w:szCs w:val="24"/>
        </w:rPr>
        <w:t xml:space="preserve">as </w:t>
      </w:r>
      <w:r w:rsidR="00AB7577" w:rsidRPr="00AC5B2D">
        <w:rPr>
          <w:rFonts w:ascii="Times New Roman" w:hAnsi="Times New Roman" w:cs="Times New Roman"/>
          <w:sz w:val="24"/>
          <w:szCs w:val="24"/>
        </w:rPr>
        <w:t>matrilineal cattle-raising populations (Richards 1950: 231, 236).</w:t>
      </w:r>
    </w:p>
    <w:p w14:paraId="5E9223B5" w14:textId="3F97ED57" w:rsidR="00E618FB" w:rsidRDefault="00460AD9" w:rsidP="00AC5B2D">
      <w:pPr>
        <w:spacing w:after="0" w:line="360" w:lineRule="auto"/>
        <w:ind w:firstLine="426"/>
        <w:rPr>
          <w:rFonts w:ascii="Times New Roman" w:hAnsi="Times New Roman" w:cs="Times New Roman"/>
          <w:sz w:val="24"/>
          <w:szCs w:val="24"/>
        </w:rPr>
      </w:pPr>
      <w:r>
        <w:rPr>
          <w:rFonts w:ascii="Times New Roman" w:hAnsi="Times New Roman" w:cs="Times New Roman"/>
          <w:sz w:val="24"/>
          <w:szCs w:val="24"/>
        </w:rPr>
        <w:t xml:space="preserve">The question of wealth also appears in a different form in recent </w:t>
      </w:r>
      <w:r w:rsidR="00E618FB" w:rsidRPr="00AC5B2D">
        <w:rPr>
          <w:rFonts w:ascii="Times New Roman" w:hAnsi="Times New Roman" w:cs="Times New Roman"/>
          <w:sz w:val="24"/>
          <w:szCs w:val="24"/>
        </w:rPr>
        <w:t>perspectives from evolutionary anthropology (e.g. Fortunato 2012</w:t>
      </w:r>
      <w:r w:rsidR="005E7B7E" w:rsidRPr="00AC5B2D">
        <w:rPr>
          <w:rFonts w:ascii="Times New Roman" w:hAnsi="Times New Roman" w:cs="Times New Roman"/>
          <w:sz w:val="24"/>
          <w:szCs w:val="24"/>
        </w:rPr>
        <w:t>; Holden et al. 2003; Mattison 2011</w:t>
      </w:r>
      <w:r w:rsidR="00E618FB" w:rsidRPr="00AC5B2D">
        <w:rPr>
          <w:rFonts w:ascii="Times New Roman" w:hAnsi="Times New Roman" w:cs="Times New Roman"/>
          <w:sz w:val="24"/>
          <w:szCs w:val="24"/>
        </w:rPr>
        <w:t>)</w:t>
      </w:r>
      <w:r w:rsidR="0092441B">
        <w:rPr>
          <w:rFonts w:ascii="Times New Roman" w:hAnsi="Times New Roman" w:cs="Times New Roman"/>
          <w:sz w:val="24"/>
          <w:szCs w:val="24"/>
        </w:rPr>
        <w:t>.</w:t>
      </w:r>
      <w:r w:rsidR="00E618FB" w:rsidRPr="00AC5B2D">
        <w:rPr>
          <w:rFonts w:ascii="Times New Roman" w:hAnsi="Times New Roman" w:cs="Times New Roman"/>
          <w:sz w:val="24"/>
          <w:szCs w:val="24"/>
        </w:rPr>
        <w:t xml:space="preserve"> </w:t>
      </w:r>
      <w:r w:rsidR="0092441B">
        <w:rPr>
          <w:rFonts w:ascii="Times New Roman" w:hAnsi="Times New Roman" w:cs="Times New Roman"/>
          <w:sz w:val="24"/>
          <w:szCs w:val="24"/>
        </w:rPr>
        <w:t xml:space="preserve">The </w:t>
      </w:r>
      <w:proofErr w:type="gramStart"/>
      <w:r w:rsidR="0092441B">
        <w:rPr>
          <w:rFonts w:ascii="Times New Roman" w:hAnsi="Times New Roman" w:cs="Times New Roman"/>
          <w:sz w:val="24"/>
          <w:szCs w:val="24"/>
        </w:rPr>
        <w:t xml:space="preserve">main </w:t>
      </w:r>
      <w:r w:rsidR="00E618FB" w:rsidRPr="00AC5B2D">
        <w:rPr>
          <w:rFonts w:ascii="Times New Roman" w:hAnsi="Times New Roman" w:cs="Times New Roman"/>
          <w:sz w:val="24"/>
          <w:szCs w:val="24"/>
        </w:rPr>
        <w:t>focus</w:t>
      </w:r>
      <w:proofErr w:type="gramEnd"/>
      <w:r w:rsidR="00E618FB" w:rsidRPr="00AC5B2D">
        <w:rPr>
          <w:rFonts w:ascii="Times New Roman" w:hAnsi="Times New Roman" w:cs="Times New Roman"/>
          <w:sz w:val="24"/>
          <w:szCs w:val="24"/>
        </w:rPr>
        <w:t xml:space="preserve"> </w:t>
      </w:r>
      <w:r w:rsidR="0092441B">
        <w:rPr>
          <w:rFonts w:ascii="Times New Roman" w:hAnsi="Times New Roman" w:cs="Times New Roman"/>
          <w:sz w:val="24"/>
          <w:szCs w:val="24"/>
        </w:rPr>
        <w:t xml:space="preserve">here is </w:t>
      </w:r>
      <w:r w:rsidR="00E618FB" w:rsidRPr="00AC5B2D">
        <w:rPr>
          <w:rFonts w:ascii="Times New Roman" w:hAnsi="Times New Roman" w:cs="Times New Roman"/>
          <w:sz w:val="24"/>
          <w:szCs w:val="24"/>
        </w:rPr>
        <w:t xml:space="preserve">on </w:t>
      </w:r>
      <w:r w:rsidR="00DE334C" w:rsidRPr="00AC5B2D">
        <w:rPr>
          <w:rFonts w:ascii="Times New Roman" w:hAnsi="Times New Roman" w:cs="Times New Roman"/>
          <w:sz w:val="24"/>
          <w:szCs w:val="24"/>
        </w:rPr>
        <w:t xml:space="preserve">hypothesizing the </w:t>
      </w:r>
      <w:r w:rsidR="00E618FB" w:rsidRPr="00AC5B2D">
        <w:rPr>
          <w:rFonts w:ascii="Times New Roman" w:hAnsi="Times New Roman" w:cs="Times New Roman"/>
          <w:sz w:val="24"/>
          <w:szCs w:val="24"/>
        </w:rPr>
        <w:t>evolutionary advantage, adaptation and inclusive fitness</w:t>
      </w:r>
      <w:r w:rsidR="00DE334C" w:rsidRPr="00AC5B2D">
        <w:rPr>
          <w:rFonts w:ascii="Times New Roman" w:hAnsi="Times New Roman" w:cs="Times New Roman"/>
          <w:sz w:val="24"/>
          <w:szCs w:val="24"/>
        </w:rPr>
        <w:t xml:space="preserve"> of </w:t>
      </w:r>
      <w:r w:rsidR="00326565" w:rsidRPr="00AC5B2D">
        <w:rPr>
          <w:rFonts w:ascii="Times New Roman" w:hAnsi="Times New Roman" w:cs="Times New Roman"/>
          <w:sz w:val="24"/>
          <w:szCs w:val="24"/>
        </w:rPr>
        <w:t xml:space="preserve">favouring </w:t>
      </w:r>
      <w:proofErr w:type="spellStart"/>
      <w:r w:rsidR="00326565" w:rsidRPr="00AC5B2D">
        <w:rPr>
          <w:rFonts w:ascii="Times New Roman" w:hAnsi="Times New Roman" w:cs="Times New Roman"/>
          <w:sz w:val="24"/>
          <w:szCs w:val="24"/>
        </w:rPr>
        <w:t>matrikin</w:t>
      </w:r>
      <w:proofErr w:type="spellEnd"/>
      <w:r w:rsidR="00326565" w:rsidRPr="00AC5B2D">
        <w:rPr>
          <w:rFonts w:ascii="Times New Roman" w:hAnsi="Times New Roman" w:cs="Times New Roman"/>
          <w:sz w:val="24"/>
          <w:szCs w:val="24"/>
        </w:rPr>
        <w:t xml:space="preserve"> in inheritance</w:t>
      </w:r>
      <w:r w:rsidR="00DE334C" w:rsidRPr="00AC5B2D">
        <w:rPr>
          <w:rFonts w:ascii="Times New Roman" w:hAnsi="Times New Roman" w:cs="Times New Roman"/>
          <w:sz w:val="24"/>
          <w:szCs w:val="24"/>
        </w:rPr>
        <w:t xml:space="preserve"> in some circumstances</w:t>
      </w:r>
      <w:r w:rsidR="00E618FB" w:rsidRPr="00AC5B2D">
        <w:rPr>
          <w:rFonts w:ascii="Times New Roman" w:hAnsi="Times New Roman" w:cs="Times New Roman"/>
          <w:sz w:val="24"/>
          <w:szCs w:val="24"/>
        </w:rPr>
        <w:t>.</w:t>
      </w:r>
      <w:r w:rsidR="00DE334C" w:rsidRPr="00AC5B2D">
        <w:rPr>
          <w:rFonts w:ascii="Times New Roman" w:hAnsi="Times New Roman" w:cs="Times New Roman"/>
          <w:sz w:val="24"/>
          <w:szCs w:val="24"/>
        </w:rPr>
        <w:t xml:space="preserve"> As in other areas of the study of kinship by evolutionary anthropologists</w:t>
      </w:r>
      <w:r w:rsidR="00326565" w:rsidRPr="00AC5B2D">
        <w:rPr>
          <w:rFonts w:ascii="Times New Roman" w:hAnsi="Times New Roman" w:cs="Times New Roman"/>
          <w:sz w:val="24"/>
          <w:szCs w:val="24"/>
        </w:rPr>
        <w:t>,</w:t>
      </w:r>
      <w:r w:rsidR="00DE334C" w:rsidRPr="00AC5B2D">
        <w:rPr>
          <w:rFonts w:ascii="Times New Roman" w:hAnsi="Times New Roman" w:cs="Times New Roman"/>
          <w:sz w:val="24"/>
          <w:szCs w:val="24"/>
        </w:rPr>
        <w:t xml:space="preserve"> this </w:t>
      </w:r>
      <w:r w:rsidR="009A7486" w:rsidRPr="00AC5B2D">
        <w:rPr>
          <w:rFonts w:ascii="Times New Roman" w:hAnsi="Times New Roman" w:cs="Times New Roman"/>
          <w:sz w:val="24"/>
          <w:szCs w:val="24"/>
        </w:rPr>
        <w:t xml:space="preserve">approach </w:t>
      </w:r>
      <w:r w:rsidR="00DE334C" w:rsidRPr="00AC5B2D">
        <w:rPr>
          <w:rFonts w:ascii="Times New Roman" w:hAnsi="Times New Roman" w:cs="Times New Roman"/>
          <w:sz w:val="24"/>
          <w:szCs w:val="24"/>
        </w:rPr>
        <w:t xml:space="preserve">tends to rely on notions of individual interest rather than social regulation, although that does not necessarily imply that people in these situations act </w:t>
      </w:r>
      <w:proofErr w:type="gramStart"/>
      <w:r w:rsidR="00DE334C" w:rsidRPr="00AC5B2D">
        <w:rPr>
          <w:rFonts w:ascii="Times New Roman" w:hAnsi="Times New Roman" w:cs="Times New Roman"/>
          <w:sz w:val="24"/>
          <w:szCs w:val="24"/>
        </w:rPr>
        <w:t>on the basis of</w:t>
      </w:r>
      <w:proofErr w:type="gramEnd"/>
      <w:r w:rsidR="00DE334C" w:rsidRPr="00AC5B2D">
        <w:rPr>
          <w:rFonts w:ascii="Times New Roman" w:hAnsi="Times New Roman" w:cs="Times New Roman"/>
          <w:sz w:val="24"/>
          <w:szCs w:val="24"/>
        </w:rPr>
        <w:t xml:space="preserve"> conscious choice (Laura Fortunato, personal communication)</w:t>
      </w:r>
      <w:r w:rsidR="009A7486" w:rsidRPr="00AC5B2D">
        <w:rPr>
          <w:rFonts w:ascii="Times New Roman" w:hAnsi="Times New Roman" w:cs="Times New Roman"/>
          <w:sz w:val="24"/>
          <w:szCs w:val="24"/>
        </w:rPr>
        <w:t>.</w:t>
      </w:r>
      <w:r w:rsidR="00A1466C" w:rsidRPr="00AC5B2D">
        <w:rPr>
          <w:rFonts w:ascii="Times New Roman" w:hAnsi="Times New Roman" w:cs="Times New Roman"/>
          <w:sz w:val="24"/>
          <w:szCs w:val="24"/>
        </w:rPr>
        <w:t xml:space="preserve"> I will not review the bulk of these hypotheses here</w:t>
      </w:r>
      <w:r w:rsidR="009A7486" w:rsidRPr="00AC5B2D">
        <w:rPr>
          <w:rFonts w:ascii="Times New Roman" w:hAnsi="Times New Roman" w:cs="Times New Roman"/>
          <w:sz w:val="24"/>
          <w:szCs w:val="24"/>
        </w:rPr>
        <w:t>,</w:t>
      </w:r>
      <w:r w:rsidR="00DE334C" w:rsidRPr="00AC5B2D">
        <w:rPr>
          <w:rFonts w:ascii="Times New Roman" w:hAnsi="Times New Roman" w:cs="Times New Roman"/>
          <w:sz w:val="24"/>
          <w:szCs w:val="24"/>
        </w:rPr>
        <w:t xml:space="preserve"> </w:t>
      </w:r>
      <w:r w:rsidR="009A7486" w:rsidRPr="00AC5B2D">
        <w:rPr>
          <w:rFonts w:ascii="Times New Roman" w:hAnsi="Times New Roman" w:cs="Times New Roman"/>
          <w:sz w:val="24"/>
          <w:szCs w:val="24"/>
        </w:rPr>
        <w:t xml:space="preserve">limiting myself instead to noting what </w:t>
      </w:r>
      <w:r w:rsidR="0004025B" w:rsidRPr="00AC5B2D">
        <w:rPr>
          <w:rFonts w:ascii="Times New Roman" w:hAnsi="Times New Roman" w:cs="Times New Roman"/>
          <w:sz w:val="24"/>
          <w:szCs w:val="24"/>
        </w:rPr>
        <w:t>s</w:t>
      </w:r>
      <w:r w:rsidR="00DE334C" w:rsidRPr="00AC5B2D">
        <w:rPr>
          <w:rFonts w:ascii="Times New Roman" w:hAnsi="Times New Roman" w:cs="Times New Roman"/>
          <w:sz w:val="24"/>
          <w:szCs w:val="24"/>
        </w:rPr>
        <w:t xml:space="preserve">ome evolutionary anthropologists have </w:t>
      </w:r>
      <w:r w:rsidR="009A7486" w:rsidRPr="00AC5B2D">
        <w:rPr>
          <w:rFonts w:ascii="Times New Roman" w:hAnsi="Times New Roman" w:cs="Times New Roman"/>
          <w:sz w:val="24"/>
          <w:szCs w:val="24"/>
        </w:rPr>
        <w:t xml:space="preserve">identified as </w:t>
      </w:r>
      <w:r w:rsidR="00DE334C" w:rsidRPr="00AC5B2D">
        <w:rPr>
          <w:rFonts w:ascii="Times New Roman" w:hAnsi="Times New Roman" w:cs="Times New Roman"/>
          <w:sz w:val="24"/>
          <w:szCs w:val="24"/>
        </w:rPr>
        <w:t xml:space="preserve">incipient matrilineal systems in multigenerational ‘female coalitions’ </w:t>
      </w:r>
      <w:r w:rsidR="00326565" w:rsidRPr="00AC5B2D">
        <w:rPr>
          <w:rFonts w:ascii="Times New Roman" w:hAnsi="Times New Roman" w:cs="Times New Roman"/>
          <w:sz w:val="24"/>
          <w:szCs w:val="24"/>
        </w:rPr>
        <w:t xml:space="preserve">combining </w:t>
      </w:r>
      <w:r w:rsidR="00DE334C" w:rsidRPr="00AC5B2D">
        <w:rPr>
          <w:rFonts w:ascii="Times New Roman" w:hAnsi="Times New Roman" w:cs="Times New Roman"/>
          <w:sz w:val="24"/>
          <w:szCs w:val="24"/>
        </w:rPr>
        <w:t>active, sexually mature women with their mothers</w:t>
      </w:r>
      <w:r w:rsidR="009A7486" w:rsidRPr="00AC5B2D">
        <w:rPr>
          <w:rFonts w:ascii="Times New Roman" w:hAnsi="Times New Roman" w:cs="Times New Roman"/>
          <w:sz w:val="24"/>
          <w:szCs w:val="24"/>
        </w:rPr>
        <w:t>.</w:t>
      </w:r>
      <w:r w:rsidR="00DE334C" w:rsidRPr="00AC5B2D">
        <w:rPr>
          <w:rFonts w:ascii="Times New Roman" w:hAnsi="Times New Roman" w:cs="Times New Roman"/>
          <w:sz w:val="24"/>
          <w:szCs w:val="24"/>
        </w:rPr>
        <w:t xml:space="preserve"> </w:t>
      </w:r>
      <w:r w:rsidR="009A7486" w:rsidRPr="00AC5B2D">
        <w:rPr>
          <w:rFonts w:ascii="Times New Roman" w:hAnsi="Times New Roman" w:cs="Times New Roman"/>
          <w:sz w:val="24"/>
          <w:szCs w:val="24"/>
        </w:rPr>
        <w:t xml:space="preserve">The latter, in this view, </w:t>
      </w:r>
      <w:r w:rsidR="00DE334C" w:rsidRPr="00AC5B2D">
        <w:rPr>
          <w:rFonts w:ascii="Times New Roman" w:hAnsi="Times New Roman" w:cs="Times New Roman"/>
          <w:sz w:val="24"/>
          <w:szCs w:val="24"/>
        </w:rPr>
        <w:t xml:space="preserve">are no longer sexually active but act as carers for their grandchildren while their daughters go about their daily work. This </w:t>
      </w:r>
      <w:r w:rsidR="00A1466C" w:rsidRPr="00AC5B2D">
        <w:rPr>
          <w:rFonts w:ascii="Times New Roman" w:hAnsi="Times New Roman" w:cs="Times New Roman"/>
          <w:sz w:val="24"/>
          <w:szCs w:val="24"/>
        </w:rPr>
        <w:t xml:space="preserve">‘grandmother’ </w:t>
      </w:r>
      <w:r w:rsidR="00DE334C" w:rsidRPr="00AC5B2D">
        <w:rPr>
          <w:rFonts w:ascii="Times New Roman" w:hAnsi="Times New Roman" w:cs="Times New Roman"/>
          <w:sz w:val="24"/>
          <w:szCs w:val="24"/>
        </w:rPr>
        <w:t xml:space="preserve">hypothesis relies on the observation that, unlike other primates, human </w:t>
      </w:r>
      <w:r w:rsidR="00326565" w:rsidRPr="00AC5B2D">
        <w:rPr>
          <w:rFonts w:ascii="Times New Roman" w:hAnsi="Times New Roman" w:cs="Times New Roman"/>
          <w:sz w:val="24"/>
          <w:szCs w:val="24"/>
        </w:rPr>
        <w:t>females</w:t>
      </w:r>
      <w:r w:rsidR="00DE334C" w:rsidRPr="00AC5B2D">
        <w:rPr>
          <w:rFonts w:ascii="Times New Roman" w:hAnsi="Times New Roman" w:cs="Times New Roman"/>
          <w:sz w:val="24"/>
          <w:szCs w:val="24"/>
        </w:rPr>
        <w:t xml:space="preserve"> survive the loss of their fertility </w:t>
      </w:r>
      <w:r w:rsidR="006A6BBF" w:rsidRPr="00AC5B2D">
        <w:rPr>
          <w:rFonts w:ascii="Times New Roman" w:hAnsi="Times New Roman" w:cs="Times New Roman"/>
          <w:sz w:val="24"/>
          <w:szCs w:val="24"/>
        </w:rPr>
        <w:t xml:space="preserve">through the menopause </w:t>
      </w:r>
      <w:r w:rsidR="00DE334C" w:rsidRPr="00AC5B2D">
        <w:rPr>
          <w:rFonts w:ascii="Times New Roman" w:hAnsi="Times New Roman" w:cs="Times New Roman"/>
          <w:sz w:val="24"/>
          <w:szCs w:val="24"/>
        </w:rPr>
        <w:t xml:space="preserve">sufficiently to take on roles like carers in </w:t>
      </w:r>
      <w:r w:rsidR="006A6BBF" w:rsidRPr="00AC5B2D">
        <w:rPr>
          <w:rFonts w:ascii="Times New Roman" w:hAnsi="Times New Roman" w:cs="Times New Roman"/>
          <w:sz w:val="24"/>
          <w:szCs w:val="24"/>
        </w:rPr>
        <w:t xml:space="preserve">post-menopausal </w:t>
      </w:r>
      <w:r w:rsidR="00DE334C" w:rsidRPr="00AC5B2D">
        <w:rPr>
          <w:rFonts w:ascii="Times New Roman" w:hAnsi="Times New Roman" w:cs="Times New Roman"/>
          <w:sz w:val="24"/>
          <w:szCs w:val="24"/>
        </w:rPr>
        <w:t>life</w:t>
      </w:r>
      <w:r w:rsidR="00326565" w:rsidRPr="00AC5B2D">
        <w:rPr>
          <w:rFonts w:ascii="Times New Roman" w:hAnsi="Times New Roman" w:cs="Times New Roman"/>
          <w:sz w:val="24"/>
          <w:szCs w:val="24"/>
        </w:rPr>
        <w:t xml:space="preserve"> (Opie and Power 2008)</w:t>
      </w:r>
      <w:r w:rsidR="00DE334C" w:rsidRPr="00AC5B2D">
        <w:rPr>
          <w:rFonts w:ascii="Times New Roman" w:hAnsi="Times New Roman" w:cs="Times New Roman"/>
          <w:sz w:val="24"/>
          <w:szCs w:val="24"/>
        </w:rPr>
        <w:t>.</w:t>
      </w:r>
      <w:r w:rsidR="0092441B">
        <w:rPr>
          <w:rFonts w:ascii="Times New Roman" w:hAnsi="Times New Roman" w:cs="Times New Roman"/>
          <w:sz w:val="24"/>
          <w:szCs w:val="24"/>
        </w:rPr>
        <w:t xml:space="preserve"> While a reasonable enough hypothesis in itself, it </w:t>
      </w:r>
      <w:r w:rsidR="0092441B">
        <w:rPr>
          <w:rFonts w:ascii="Times New Roman" w:hAnsi="Times New Roman" w:cs="Times New Roman"/>
          <w:sz w:val="24"/>
          <w:szCs w:val="24"/>
        </w:rPr>
        <w:lastRenderedPageBreak/>
        <w:t xml:space="preserve">would be difficult to prove that it existed among prehistoric human populations or that it </w:t>
      </w:r>
      <w:proofErr w:type="gramStart"/>
      <w:r w:rsidR="0092441B">
        <w:rPr>
          <w:rFonts w:ascii="Times New Roman" w:hAnsi="Times New Roman" w:cs="Times New Roman"/>
          <w:sz w:val="24"/>
          <w:szCs w:val="24"/>
        </w:rPr>
        <w:t>should be accorded</w:t>
      </w:r>
      <w:proofErr w:type="gramEnd"/>
      <w:r w:rsidR="0092441B">
        <w:rPr>
          <w:rFonts w:ascii="Times New Roman" w:hAnsi="Times New Roman" w:cs="Times New Roman"/>
          <w:sz w:val="24"/>
          <w:szCs w:val="24"/>
        </w:rPr>
        <w:t xml:space="preserve"> a priority over other forms of descent in evolutionary terms. Did all such populations have this feature, given the likelihood of variation among them? There is also the issue of gender: </w:t>
      </w:r>
      <w:r w:rsidR="00E44151">
        <w:rPr>
          <w:rFonts w:ascii="Times New Roman" w:hAnsi="Times New Roman" w:cs="Times New Roman"/>
          <w:sz w:val="24"/>
          <w:szCs w:val="24"/>
        </w:rPr>
        <w:t xml:space="preserve">in contemporary societies </w:t>
      </w:r>
      <w:r w:rsidR="0092441B">
        <w:rPr>
          <w:rFonts w:ascii="Times New Roman" w:hAnsi="Times New Roman" w:cs="Times New Roman"/>
          <w:sz w:val="24"/>
          <w:szCs w:val="24"/>
        </w:rPr>
        <w:t xml:space="preserve">grandfathers may </w:t>
      </w:r>
      <w:r w:rsidR="00E44151">
        <w:rPr>
          <w:rFonts w:ascii="Times New Roman" w:hAnsi="Times New Roman" w:cs="Times New Roman"/>
          <w:sz w:val="24"/>
          <w:szCs w:val="24"/>
        </w:rPr>
        <w:t xml:space="preserve">well </w:t>
      </w:r>
      <w:r w:rsidR="0092441B">
        <w:rPr>
          <w:rFonts w:ascii="Times New Roman" w:hAnsi="Times New Roman" w:cs="Times New Roman"/>
          <w:sz w:val="24"/>
          <w:szCs w:val="24"/>
        </w:rPr>
        <w:t xml:space="preserve">remain at home </w:t>
      </w:r>
      <w:r w:rsidR="00E44151">
        <w:rPr>
          <w:rFonts w:ascii="Times New Roman" w:hAnsi="Times New Roman" w:cs="Times New Roman"/>
          <w:sz w:val="24"/>
          <w:szCs w:val="24"/>
        </w:rPr>
        <w:t xml:space="preserve">too </w:t>
      </w:r>
      <w:r w:rsidR="0092441B">
        <w:rPr>
          <w:rFonts w:ascii="Times New Roman" w:hAnsi="Times New Roman" w:cs="Times New Roman"/>
          <w:sz w:val="24"/>
          <w:szCs w:val="24"/>
        </w:rPr>
        <w:t xml:space="preserve">while their children are at work and are often charged with looking after their grandchildren just as much as grandmothers. One might even conceive of </w:t>
      </w:r>
      <w:r w:rsidR="00E44151">
        <w:rPr>
          <w:rFonts w:ascii="Times New Roman" w:hAnsi="Times New Roman" w:cs="Times New Roman"/>
          <w:sz w:val="24"/>
          <w:szCs w:val="24"/>
        </w:rPr>
        <w:t>‘male coalitions’ supporting patriliny in these circumstances, in which grandfathers expect to devolve property to their sons after their deaths. There is no particularly obvious reason why this regime of inheritance and property should come later in evolution than the matrilineal form.</w:t>
      </w:r>
    </w:p>
    <w:p w14:paraId="465F8586" w14:textId="77777777" w:rsidR="0092441B" w:rsidRPr="00AC5B2D" w:rsidRDefault="0092441B" w:rsidP="00AC5B2D">
      <w:pPr>
        <w:spacing w:after="0" w:line="360" w:lineRule="auto"/>
        <w:ind w:firstLine="426"/>
        <w:rPr>
          <w:rFonts w:ascii="Times New Roman" w:hAnsi="Times New Roman" w:cs="Times New Roman"/>
          <w:sz w:val="24"/>
          <w:szCs w:val="24"/>
        </w:rPr>
      </w:pPr>
    </w:p>
    <w:p w14:paraId="502B8E6B" w14:textId="6E3C5302" w:rsidR="00DE334C" w:rsidRPr="00AC5B2D" w:rsidRDefault="00DE334C" w:rsidP="00E44151">
      <w:pPr>
        <w:spacing w:after="0" w:line="360" w:lineRule="auto"/>
        <w:rPr>
          <w:rFonts w:ascii="Times New Roman" w:hAnsi="Times New Roman" w:cs="Times New Roman"/>
          <w:b/>
          <w:bCs/>
          <w:sz w:val="24"/>
          <w:szCs w:val="24"/>
        </w:rPr>
      </w:pPr>
      <w:r w:rsidRPr="00AC5B2D">
        <w:rPr>
          <w:rFonts w:ascii="Times New Roman" w:hAnsi="Times New Roman" w:cs="Times New Roman"/>
          <w:b/>
          <w:bCs/>
          <w:sz w:val="24"/>
          <w:szCs w:val="24"/>
        </w:rPr>
        <w:t>Matrilineal families and marriage</w:t>
      </w:r>
    </w:p>
    <w:p w14:paraId="05678910" w14:textId="477BB5A6" w:rsidR="00D754FE" w:rsidRPr="00AC5B2D" w:rsidRDefault="00DE334C" w:rsidP="00E44151">
      <w:pPr>
        <w:spacing w:after="0" w:line="360" w:lineRule="auto"/>
        <w:rPr>
          <w:rFonts w:ascii="Times New Roman" w:hAnsi="Times New Roman" w:cs="Times New Roman"/>
          <w:sz w:val="24"/>
          <w:szCs w:val="24"/>
        </w:rPr>
      </w:pPr>
      <w:r w:rsidRPr="00AC5B2D">
        <w:rPr>
          <w:rFonts w:ascii="Times New Roman" w:hAnsi="Times New Roman" w:cs="Times New Roman"/>
          <w:sz w:val="24"/>
          <w:szCs w:val="24"/>
        </w:rPr>
        <w:t xml:space="preserve">As already </w:t>
      </w:r>
      <w:r w:rsidR="00591EE7" w:rsidRPr="00AC5B2D">
        <w:rPr>
          <w:rFonts w:ascii="Times New Roman" w:hAnsi="Times New Roman" w:cs="Times New Roman"/>
          <w:sz w:val="24"/>
          <w:szCs w:val="24"/>
        </w:rPr>
        <w:t xml:space="preserve">announced </w:t>
      </w:r>
      <w:r w:rsidR="00BC5A48" w:rsidRPr="00AC5B2D">
        <w:rPr>
          <w:rFonts w:ascii="Times New Roman" w:hAnsi="Times New Roman" w:cs="Times New Roman"/>
          <w:sz w:val="24"/>
          <w:szCs w:val="24"/>
        </w:rPr>
        <w:t>above</w:t>
      </w:r>
      <w:r w:rsidR="00591EE7" w:rsidRPr="00AC5B2D">
        <w:rPr>
          <w:rFonts w:ascii="Times New Roman" w:hAnsi="Times New Roman" w:cs="Times New Roman"/>
          <w:sz w:val="24"/>
          <w:szCs w:val="24"/>
        </w:rPr>
        <w:t xml:space="preserve">, </w:t>
      </w:r>
      <w:r w:rsidR="00A1466C" w:rsidRPr="00AC5B2D">
        <w:rPr>
          <w:rFonts w:ascii="Times New Roman" w:hAnsi="Times New Roman" w:cs="Times New Roman"/>
          <w:sz w:val="24"/>
          <w:szCs w:val="24"/>
        </w:rPr>
        <w:t xml:space="preserve">another </w:t>
      </w:r>
      <w:r w:rsidR="00591EE7" w:rsidRPr="00AC5B2D">
        <w:rPr>
          <w:rFonts w:ascii="Times New Roman" w:hAnsi="Times New Roman" w:cs="Times New Roman"/>
          <w:sz w:val="24"/>
          <w:szCs w:val="24"/>
        </w:rPr>
        <w:t xml:space="preserve">main aim of this article is to suggest a new approach to the basic ethos underlying matrilineal descent by focusing on those societies whose use of it extends to a matrilineal form of </w:t>
      </w:r>
      <w:r w:rsidR="00BC5A48" w:rsidRPr="00AC5B2D">
        <w:rPr>
          <w:rFonts w:ascii="Times New Roman" w:hAnsi="Times New Roman" w:cs="Times New Roman"/>
          <w:sz w:val="24"/>
          <w:szCs w:val="24"/>
        </w:rPr>
        <w:t xml:space="preserve">family organization based not on a husband-wife tie but </w:t>
      </w:r>
      <w:r w:rsidR="0004025B" w:rsidRPr="00AC5B2D">
        <w:rPr>
          <w:rFonts w:ascii="Times New Roman" w:hAnsi="Times New Roman" w:cs="Times New Roman"/>
          <w:sz w:val="24"/>
          <w:szCs w:val="24"/>
        </w:rPr>
        <w:t xml:space="preserve">on </w:t>
      </w:r>
      <w:r w:rsidR="00BC5A48" w:rsidRPr="00AC5B2D">
        <w:rPr>
          <w:rFonts w:ascii="Times New Roman" w:hAnsi="Times New Roman" w:cs="Times New Roman"/>
          <w:sz w:val="24"/>
          <w:szCs w:val="24"/>
        </w:rPr>
        <w:t>the alternative opposite</w:t>
      </w:r>
      <w:r w:rsidR="00322BF3" w:rsidRPr="00AC5B2D">
        <w:rPr>
          <w:rFonts w:ascii="Times New Roman" w:hAnsi="Times New Roman" w:cs="Times New Roman"/>
          <w:sz w:val="24"/>
          <w:szCs w:val="24"/>
        </w:rPr>
        <w:t>-</w:t>
      </w:r>
      <w:r w:rsidR="00BC5A48" w:rsidRPr="00AC5B2D">
        <w:rPr>
          <w:rFonts w:ascii="Times New Roman" w:hAnsi="Times New Roman" w:cs="Times New Roman"/>
          <w:sz w:val="24"/>
          <w:szCs w:val="24"/>
        </w:rPr>
        <w:t xml:space="preserve">sex tie </w:t>
      </w:r>
      <w:r w:rsidR="00322BF3" w:rsidRPr="00AC5B2D">
        <w:rPr>
          <w:rFonts w:ascii="Times New Roman" w:hAnsi="Times New Roman" w:cs="Times New Roman"/>
          <w:sz w:val="24"/>
          <w:szCs w:val="24"/>
        </w:rPr>
        <w:t xml:space="preserve">in ego’s genealogical level, that </w:t>
      </w:r>
      <w:r w:rsidR="00326565" w:rsidRPr="00AC5B2D">
        <w:rPr>
          <w:rFonts w:ascii="Times New Roman" w:hAnsi="Times New Roman" w:cs="Times New Roman"/>
          <w:sz w:val="24"/>
          <w:szCs w:val="24"/>
        </w:rPr>
        <w:t xml:space="preserve">between </w:t>
      </w:r>
      <w:r w:rsidR="00BC5A48" w:rsidRPr="00AC5B2D">
        <w:rPr>
          <w:rFonts w:ascii="Times New Roman" w:hAnsi="Times New Roman" w:cs="Times New Roman"/>
          <w:sz w:val="24"/>
          <w:szCs w:val="24"/>
        </w:rPr>
        <w:t xml:space="preserve">brother and sister. Attested but rare, even where matriliny exists in the world, </w:t>
      </w:r>
      <w:r w:rsidR="00322BF3" w:rsidRPr="00AC5B2D">
        <w:rPr>
          <w:rFonts w:ascii="Times New Roman" w:hAnsi="Times New Roman" w:cs="Times New Roman"/>
          <w:sz w:val="24"/>
          <w:szCs w:val="24"/>
        </w:rPr>
        <w:t>such examples</w:t>
      </w:r>
      <w:r w:rsidR="00BC5A48" w:rsidRPr="00AC5B2D">
        <w:rPr>
          <w:rFonts w:ascii="Times New Roman" w:hAnsi="Times New Roman" w:cs="Times New Roman"/>
          <w:sz w:val="24"/>
          <w:szCs w:val="24"/>
        </w:rPr>
        <w:t xml:space="preserve"> nonetheless offer a different perspective on the reasons for matriliny existing at all, one that sees matrilineal descent as arising from this form of the family, rather than the family being an expression of matrilineal descent, which seems to be the usual assumption. At the same time, there are also indications that </w:t>
      </w:r>
      <w:r w:rsidR="00D754FE" w:rsidRPr="00AC5B2D">
        <w:rPr>
          <w:rFonts w:ascii="Times New Roman" w:hAnsi="Times New Roman" w:cs="Times New Roman"/>
          <w:sz w:val="24"/>
          <w:szCs w:val="24"/>
        </w:rPr>
        <w:t>in such cases descent is emphasized more than marriage, as the marriage bond in such societies is often reported as being weak and divorce as relatively easy. This can be compared with societies with patrilineal descent, in many of which divorce is disliked and even disallowed, and marriage is expected to entail a life-long commitment to one’s spouse</w:t>
      </w:r>
      <w:r w:rsidR="0004025B" w:rsidRPr="00AC5B2D">
        <w:rPr>
          <w:rFonts w:ascii="Times New Roman" w:hAnsi="Times New Roman" w:cs="Times New Roman"/>
          <w:sz w:val="24"/>
          <w:szCs w:val="24"/>
        </w:rPr>
        <w:t xml:space="preserve"> (e.g. the </w:t>
      </w:r>
      <w:proofErr w:type="spellStart"/>
      <w:r w:rsidR="0004025B" w:rsidRPr="00AC5B2D">
        <w:rPr>
          <w:rFonts w:ascii="Times New Roman" w:hAnsi="Times New Roman" w:cs="Times New Roman"/>
          <w:sz w:val="24"/>
          <w:szCs w:val="24"/>
        </w:rPr>
        <w:t>Nambudiri</w:t>
      </w:r>
      <w:proofErr w:type="spellEnd"/>
      <w:r w:rsidR="0004025B" w:rsidRPr="00AC5B2D">
        <w:rPr>
          <w:rFonts w:ascii="Times New Roman" w:hAnsi="Times New Roman" w:cs="Times New Roman"/>
          <w:sz w:val="24"/>
          <w:szCs w:val="24"/>
        </w:rPr>
        <w:t xml:space="preserve"> Brahmans of </w:t>
      </w:r>
      <w:proofErr w:type="spellStart"/>
      <w:r w:rsidR="0004025B" w:rsidRPr="00AC5B2D">
        <w:rPr>
          <w:rFonts w:ascii="Times New Roman" w:hAnsi="Times New Roman" w:cs="Times New Roman"/>
          <w:sz w:val="24"/>
          <w:szCs w:val="24"/>
        </w:rPr>
        <w:t>Tamilnadu</w:t>
      </w:r>
      <w:proofErr w:type="spellEnd"/>
      <w:r w:rsidR="0004025B" w:rsidRPr="00AC5B2D">
        <w:rPr>
          <w:rFonts w:ascii="Times New Roman" w:hAnsi="Times New Roman" w:cs="Times New Roman"/>
          <w:sz w:val="24"/>
          <w:szCs w:val="24"/>
        </w:rPr>
        <w:t>, south India; Gough 195</w:t>
      </w:r>
      <w:r w:rsidR="00996C11" w:rsidRPr="00AC5B2D">
        <w:rPr>
          <w:rFonts w:ascii="Times New Roman" w:hAnsi="Times New Roman" w:cs="Times New Roman"/>
          <w:sz w:val="24"/>
          <w:szCs w:val="24"/>
        </w:rPr>
        <w:t>9</w:t>
      </w:r>
      <w:r w:rsidR="006A6BBF" w:rsidRPr="00AC5B2D">
        <w:rPr>
          <w:rFonts w:ascii="Times New Roman" w:hAnsi="Times New Roman" w:cs="Times New Roman"/>
          <w:sz w:val="24"/>
          <w:szCs w:val="24"/>
        </w:rPr>
        <w:t>, and upper and middle castes in India generally</w:t>
      </w:r>
      <w:r w:rsidR="00322BF3" w:rsidRPr="00AC5B2D">
        <w:rPr>
          <w:rFonts w:ascii="Times New Roman" w:hAnsi="Times New Roman" w:cs="Times New Roman"/>
          <w:sz w:val="24"/>
          <w:szCs w:val="24"/>
        </w:rPr>
        <w:t>)</w:t>
      </w:r>
      <w:r w:rsidR="00D754FE" w:rsidRPr="00AC5B2D">
        <w:rPr>
          <w:rFonts w:ascii="Times New Roman" w:hAnsi="Times New Roman" w:cs="Times New Roman"/>
          <w:sz w:val="24"/>
          <w:szCs w:val="24"/>
        </w:rPr>
        <w:t>.</w:t>
      </w:r>
      <w:r w:rsidR="006A6BBF" w:rsidRPr="00AC5B2D">
        <w:rPr>
          <w:rStyle w:val="FootnoteReference"/>
          <w:rFonts w:ascii="Times New Roman" w:hAnsi="Times New Roman" w:cs="Times New Roman"/>
          <w:sz w:val="24"/>
          <w:szCs w:val="24"/>
        </w:rPr>
        <w:footnoteReference w:id="7"/>
      </w:r>
      <w:r w:rsidR="00D754FE" w:rsidRPr="00AC5B2D">
        <w:rPr>
          <w:rFonts w:ascii="Times New Roman" w:hAnsi="Times New Roman" w:cs="Times New Roman"/>
          <w:sz w:val="24"/>
          <w:szCs w:val="24"/>
        </w:rPr>
        <w:t xml:space="preserve"> A further corollary of this ‘extreme’ form of matrilineal descent is the fact that in some cases, first, the men of the society are absent from home for long periods for purposes of trad</w:t>
      </w:r>
      <w:r w:rsidR="0004025B" w:rsidRPr="00AC5B2D">
        <w:rPr>
          <w:rFonts w:ascii="Times New Roman" w:hAnsi="Times New Roman" w:cs="Times New Roman"/>
          <w:sz w:val="24"/>
          <w:szCs w:val="24"/>
        </w:rPr>
        <w:t>ing</w:t>
      </w:r>
      <w:r w:rsidR="00D754FE" w:rsidRPr="00AC5B2D">
        <w:rPr>
          <w:rFonts w:ascii="Times New Roman" w:hAnsi="Times New Roman" w:cs="Times New Roman"/>
          <w:sz w:val="24"/>
          <w:szCs w:val="24"/>
        </w:rPr>
        <w:t xml:space="preserve"> or warfare, and secondly</w:t>
      </w:r>
      <w:r w:rsidR="00326565" w:rsidRPr="00AC5B2D">
        <w:rPr>
          <w:rFonts w:ascii="Times New Roman" w:hAnsi="Times New Roman" w:cs="Times New Roman"/>
          <w:sz w:val="24"/>
          <w:szCs w:val="24"/>
        </w:rPr>
        <w:t>,</w:t>
      </w:r>
      <w:r w:rsidR="00D754FE" w:rsidRPr="00AC5B2D">
        <w:rPr>
          <w:rFonts w:ascii="Times New Roman" w:hAnsi="Times New Roman" w:cs="Times New Roman"/>
          <w:sz w:val="24"/>
          <w:szCs w:val="24"/>
        </w:rPr>
        <w:t xml:space="preserve"> the society concerned is surrounded by patrilineal neighbours. In these circumstances, the argument goes, a society divided into matrilineal families comes into being as a way of excluding alien males</w:t>
      </w:r>
      <w:r w:rsidR="00E44151">
        <w:rPr>
          <w:rFonts w:ascii="Times New Roman" w:hAnsi="Times New Roman" w:cs="Times New Roman"/>
          <w:sz w:val="24"/>
          <w:szCs w:val="24"/>
        </w:rPr>
        <w:t>, such as husbands,</w:t>
      </w:r>
      <w:r w:rsidR="00D754FE" w:rsidRPr="00AC5B2D">
        <w:rPr>
          <w:rFonts w:ascii="Times New Roman" w:hAnsi="Times New Roman" w:cs="Times New Roman"/>
          <w:sz w:val="24"/>
          <w:szCs w:val="24"/>
        </w:rPr>
        <w:t xml:space="preserve"> from its affairs. This does not explain </w:t>
      </w:r>
      <w:r w:rsidR="00326565" w:rsidRPr="00AC5B2D">
        <w:rPr>
          <w:rFonts w:ascii="Times New Roman" w:hAnsi="Times New Roman" w:cs="Times New Roman"/>
          <w:sz w:val="24"/>
          <w:szCs w:val="24"/>
        </w:rPr>
        <w:t xml:space="preserve">why </w:t>
      </w:r>
      <w:r w:rsidR="00D754FE" w:rsidRPr="00AC5B2D">
        <w:rPr>
          <w:rFonts w:ascii="Times New Roman" w:hAnsi="Times New Roman" w:cs="Times New Roman"/>
          <w:sz w:val="24"/>
          <w:szCs w:val="24"/>
        </w:rPr>
        <w:t xml:space="preserve">matrilineal societies </w:t>
      </w:r>
      <w:r w:rsidR="00326565" w:rsidRPr="00AC5B2D">
        <w:rPr>
          <w:rFonts w:ascii="Times New Roman" w:hAnsi="Times New Roman" w:cs="Times New Roman"/>
          <w:sz w:val="24"/>
          <w:szCs w:val="24"/>
        </w:rPr>
        <w:t xml:space="preserve">have advantages </w:t>
      </w:r>
      <w:r w:rsidR="00D754FE" w:rsidRPr="00AC5B2D">
        <w:rPr>
          <w:rFonts w:ascii="Times New Roman" w:hAnsi="Times New Roman" w:cs="Times New Roman"/>
          <w:sz w:val="24"/>
          <w:szCs w:val="24"/>
        </w:rPr>
        <w:t>in this respect over patrilineal ones</w:t>
      </w:r>
      <w:r w:rsidR="00E44151">
        <w:rPr>
          <w:rFonts w:ascii="Times New Roman" w:hAnsi="Times New Roman" w:cs="Times New Roman"/>
          <w:sz w:val="24"/>
          <w:szCs w:val="24"/>
        </w:rPr>
        <w:t>, nor why only a minority of societies adopt this form of family organization and others do not</w:t>
      </w:r>
      <w:r w:rsidR="00D754FE" w:rsidRPr="00AC5B2D">
        <w:rPr>
          <w:rFonts w:ascii="Times New Roman" w:hAnsi="Times New Roman" w:cs="Times New Roman"/>
          <w:sz w:val="24"/>
          <w:szCs w:val="24"/>
        </w:rPr>
        <w:t>.</w:t>
      </w:r>
      <w:r w:rsidR="00E44151">
        <w:rPr>
          <w:rFonts w:ascii="Times New Roman" w:hAnsi="Times New Roman" w:cs="Times New Roman"/>
          <w:sz w:val="24"/>
          <w:szCs w:val="24"/>
        </w:rPr>
        <w:t xml:space="preserve"> At best, the explanation can only be local.</w:t>
      </w:r>
    </w:p>
    <w:p w14:paraId="1B4969AB" w14:textId="7EB28100" w:rsidR="00DE334C" w:rsidRPr="00AC5B2D" w:rsidRDefault="00D754FE" w:rsidP="00AC5B2D">
      <w:pPr>
        <w:spacing w:after="0" w:line="360" w:lineRule="auto"/>
        <w:ind w:firstLine="426"/>
        <w:rPr>
          <w:rFonts w:ascii="Times New Roman" w:hAnsi="Times New Roman" w:cs="Times New Roman"/>
          <w:sz w:val="24"/>
          <w:szCs w:val="24"/>
        </w:rPr>
      </w:pPr>
      <w:r w:rsidRPr="00AC5B2D">
        <w:rPr>
          <w:rFonts w:ascii="Times New Roman" w:hAnsi="Times New Roman" w:cs="Times New Roman"/>
          <w:sz w:val="24"/>
          <w:szCs w:val="24"/>
        </w:rPr>
        <w:lastRenderedPageBreak/>
        <w:t xml:space="preserve">All these features were found historically in the case of the </w:t>
      </w:r>
      <w:proofErr w:type="spellStart"/>
      <w:r w:rsidRPr="00AC5B2D">
        <w:rPr>
          <w:rFonts w:ascii="Times New Roman" w:hAnsi="Times New Roman" w:cs="Times New Roman"/>
          <w:sz w:val="24"/>
          <w:szCs w:val="24"/>
        </w:rPr>
        <w:t>Nayar</w:t>
      </w:r>
      <w:proofErr w:type="spellEnd"/>
      <w:r w:rsidRPr="00AC5B2D">
        <w:rPr>
          <w:rFonts w:ascii="Times New Roman" w:hAnsi="Times New Roman" w:cs="Times New Roman"/>
          <w:sz w:val="24"/>
          <w:szCs w:val="24"/>
        </w:rPr>
        <w:t xml:space="preserve"> of south India, </w:t>
      </w:r>
      <w:r w:rsidR="00E44151">
        <w:rPr>
          <w:rFonts w:ascii="Times New Roman" w:hAnsi="Times New Roman" w:cs="Times New Roman"/>
          <w:sz w:val="24"/>
          <w:szCs w:val="24"/>
        </w:rPr>
        <w:t xml:space="preserve">one of </w:t>
      </w:r>
      <w:r w:rsidRPr="00AC5B2D">
        <w:rPr>
          <w:rFonts w:ascii="Times New Roman" w:hAnsi="Times New Roman" w:cs="Times New Roman"/>
          <w:sz w:val="24"/>
          <w:szCs w:val="24"/>
        </w:rPr>
        <w:t>the most famous matrilineal societ</w:t>
      </w:r>
      <w:r w:rsidR="00E44151">
        <w:rPr>
          <w:rFonts w:ascii="Times New Roman" w:hAnsi="Times New Roman" w:cs="Times New Roman"/>
          <w:sz w:val="24"/>
          <w:szCs w:val="24"/>
        </w:rPr>
        <w:t>ies</w:t>
      </w:r>
      <w:r w:rsidRPr="00AC5B2D">
        <w:rPr>
          <w:rFonts w:ascii="Times New Roman" w:hAnsi="Times New Roman" w:cs="Times New Roman"/>
          <w:sz w:val="24"/>
          <w:szCs w:val="24"/>
        </w:rPr>
        <w:t xml:space="preserve"> in anthropology, one which in addition raise</w:t>
      </w:r>
      <w:r w:rsidR="00E44151">
        <w:rPr>
          <w:rFonts w:ascii="Times New Roman" w:hAnsi="Times New Roman" w:cs="Times New Roman"/>
          <w:sz w:val="24"/>
          <w:szCs w:val="24"/>
        </w:rPr>
        <w:t>s</w:t>
      </w:r>
      <w:r w:rsidRPr="00AC5B2D">
        <w:rPr>
          <w:rFonts w:ascii="Times New Roman" w:hAnsi="Times New Roman" w:cs="Times New Roman"/>
          <w:sz w:val="24"/>
          <w:szCs w:val="24"/>
        </w:rPr>
        <w:t xml:space="preserve"> the question of just who occupied the status of ‘husband’ among </w:t>
      </w:r>
      <w:r w:rsidR="00E44151">
        <w:rPr>
          <w:rFonts w:ascii="Times New Roman" w:hAnsi="Times New Roman" w:cs="Times New Roman"/>
          <w:sz w:val="24"/>
          <w:szCs w:val="24"/>
        </w:rPr>
        <w:t xml:space="preserve">the </w:t>
      </w:r>
      <w:proofErr w:type="spellStart"/>
      <w:r w:rsidR="00E44151">
        <w:rPr>
          <w:rFonts w:ascii="Times New Roman" w:hAnsi="Times New Roman" w:cs="Times New Roman"/>
          <w:sz w:val="24"/>
          <w:szCs w:val="24"/>
        </w:rPr>
        <w:t>Nayar</w:t>
      </w:r>
      <w:proofErr w:type="spellEnd"/>
      <w:r w:rsidR="00326565" w:rsidRPr="00AC5B2D">
        <w:rPr>
          <w:rFonts w:ascii="Times New Roman" w:hAnsi="Times New Roman" w:cs="Times New Roman"/>
          <w:sz w:val="24"/>
          <w:szCs w:val="24"/>
        </w:rPr>
        <w:t>, and by extension whether they really had marriage at all</w:t>
      </w:r>
      <w:r w:rsidRPr="00AC5B2D">
        <w:rPr>
          <w:rFonts w:ascii="Times New Roman" w:hAnsi="Times New Roman" w:cs="Times New Roman"/>
          <w:sz w:val="24"/>
          <w:szCs w:val="24"/>
        </w:rPr>
        <w:t>. As Louis Dumont showed</w:t>
      </w:r>
      <w:r w:rsidR="00D97722" w:rsidRPr="00AC5B2D">
        <w:rPr>
          <w:rFonts w:ascii="Times New Roman" w:hAnsi="Times New Roman" w:cs="Times New Roman"/>
          <w:sz w:val="24"/>
          <w:szCs w:val="24"/>
        </w:rPr>
        <w:t xml:space="preserve"> </w:t>
      </w:r>
      <w:r w:rsidR="00BE0520" w:rsidRPr="00AC5B2D">
        <w:rPr>
          <w:rFonts w:ascii="Times New Roman" w:hAnsi="Times New Roman" w:cs="Times New Roman"/>
          <w:sz w:val="24"/>
          <w:szCs w:val="24"/>
        </w:rPr>
        <w:t>(1983)</w:t>
      </w:r>
      <w:r w:rsidRPr="00AC5B2D">
        <w:rPr>
          <w:rFonts w:ascii="Times New Roman" w:hAnsi="Times New Roman" w:cs="Times New Roman"/>
          <w:sz w:val="24"/>
          <w:szCs w:val="24"/>
        </w:rPr>
        <w:t xml:space="preserve">, although they seem to be a radical exception to pan-Indian marriage norms, in fact they can be aligned with </w:t>
      </w:r>
      <w:r w:rsidR="00BE0520" w:rsidRPr="00AC5B2D">
        <w:rPr>
          <w:rFonts w:ascii="Times New Roman" w:hAnsi="Times New Roman" w:cs="Times New Roman"/>
          <w:sz w:val="24"/>
          <w:szCs w:val="24"/>
        </w:rPr>
        <w:t>those norms</w:t>
      </w:r>
      <w:r w:rsidRPr="00AC5B2D">
        <w:rPr>
          <w:rFonts w:ascii="Times New Roman" w:hAnsi="Times New Roman" w:cs="Times New Roman"/>
          <w:sz w:val="24"/>
          <w:szCs w:val="24"/>
        </w:rPr>
        <w:t xml:space="preserve"> without difficulty, not least because </w:t>
      </w:r>
      <w:r w:rsidR="00527476">
        <w:rPr>
          <w:rFonts w:ascii="Times New Roman" w:hAnsi="Times New Roman" w:cs="Times New Roman"/>
          <w:sz w:val="24"/>
          <w:szCs w:val="24"/>
        </w:rPr>
        <w:t xml:space="preserve">some of </w:t>
      </w:r>
      <w:r w:rsidRPr="00AC5B2D">
        <w:rPr>
          <w:rFonts w:ascii="Times New Roman" w:hAnsi="Times New Roman" w:cs="Times New Roman"/>
          <w:sz w:val="24"/>
          <w:szCs w:val="24"/>
        </w:rPr>
        <w:t>their supposedly exceptional features ha</w:t>
      </w:r>
      <w:r w:rsidR="00BE0520" w:rsidRPr="00AC5B2D">
        <w:rPr>
          <w:rFonts w:ascii="Times New Roman" w:hAnsi="Times New Roman" w:cs="Times New Roman"/>
          <w:sz w:val="24"/>
          <w:szCs w:val="24"/>
        </w:rPr>
        <w:t>ve</w:t>
      </w:r>
      <w:r w:rsidRPr="00AC5B2D">
        <w:rPr>
          <w:rFonts w:ascii="Times New Roman" w:hAnsi="Times New Roman" w:cs="Times New Roman"/>
          <w:sz w:val="24"/>
          <w:szCs w:val="24"/>
        </w:rPr>
        <w:t xml:space="preserve"> precedents elsewhere in India</w:t>
      </w:r>
      <w:r w:rsidR="00757D71">
        <w:rPr>
          <w:rFonts w:ascii="Times New Roman" w:hAnsi="Times New Roman" w:cs="Times New Roman"/>
          <w:sz w:val="24"/>
          <w:szCs w:val="24"/>
        </w:rPr>
        <w:t xml:space="preserve"> (see Parkin 1997).</w:t>
      </w:r>
    </w:p>
    <w:p w14:paraId="708BFAF4" w14:textId="7EC52AB6" w:rsidR="001E2EDE" w:rsidRPr="00AC5B2D" w:rsidRDefault="001E2EDE" w:rsidP="00AC5B2D">
      <w:pPr>
        <w:spacing w:after="0" w:line="360" w:lineRule="auto"/>
        <w:ind w:firstLine="426"/>
        <w:rPr>
          <w:rFonts w:ascii="Times New Roman" w:hAnsi="Times New Roman" w:cs="Times New Roman"/>
          <w:sz w:val="24"/>
          <w:szCs w:val="24"/>
        </w:rPr>
      </w:pPr>
      <w:r w:rsidRPr="00AC5B2D">
        <w:rPr>
          <w:rFonts w:ascii="Times New Roman" w:hAnsi="Times New Roman" w:cs="Times New Roman"/>
          <w:sz w:val="24"/>
          <w:szCs w:val="24"/>
        </w:rPr>
        <w:t xml:space="preserve">The </w:t>
      </w:r>
      <w:proofErr w:type="spellStart"/>
      <w:r w:rsidRPr="00AC5B2D">
        <w:rPr>
          <w:rFonts w:ascii="Times New Roman" w:hAnsi="Times New Roman" w:cs="Times New Roman"/>
          <w:sz w:val="24"/>
          <w:szCs w:val="24"/>
        </w:rPr>
        <w:t>Nayar</w:t>
      </w:r>
      <w:proofErr w:type="spellEnd"/>
      <w:r w:rsidRPr="00AC5B2D">
        <w:rPr>
          <w:rFonts w:ascii="Times New Roman" w:hAnsi="Times New Roman" w:cs="Times New Roman"/>
          <w:sz w:val="24"/>
          <w:szCs w:val="24"/>
        </w:rPr>
        <w:t xml:space="preserve"> case </w:t>
      </w:r>
      <w:proofErr w:type="gramStart"/>
      <w:r w:rsidRPr="00AC5B2D">
        <w:rPr>
          <w:rFonts w:ascii="Times New Roman" w:hAnsi="Times New Roman" w:cs="Times New Roman"/>
          <w:sz w:val="24"/>
          <w:szCs w:val="24"/>
        </w:rPr>
        <w:t>has frequently been described</w:t>
      </w:r>
      <w:proofErr w:type="gramEnd"/>
      <w:r w:rsidRPr="00AC5B2D">
        <w:rPr>
          <w:rFonts w:ascii="Times New Roman" w:hAnsi="Times New Roman" w:cs="Times New Roman"/>
          <w:sz w:val="24"/>
          <w:szCs w:val="24"/>
        </w:rPr>
        <w:t xml:space="preserve"> in the anthropological literature, not least by myself (</w:t>
      </w:r>
      <w:r w:rsidR="00DF652D" w:rsidRPr="00AC5B2D">
        <w:rPr>
          <w:rFonts w:ascii="Times New Roman" w:hAnsi="Times New Roman" w:cs="Times New Roman"/>
          <w:sz w:val="24"/>
          <w:szCs w:val="24"/>
        </w:rPr>
        <w:t xml:space="preserve">Parkin 2001: 132-4, 207-9; Parkin 2020: 135-9; also </w:t>
      </w:r>
      <w:r w:rsidR="00E44151">
        <w:rPr>
          <w:rFonts w:ascii="Times New Roman" w:hAnsi="Times New Roman" w:cs="Times New Roman"/>
          <w:sz w:val="24"/>
          <w:szCs w:val="24"/>
        </w:rPr>
        <w:t xml:space="preserve">Gough 1959, 1961a, 1961b; </w:t>
      </w:r>
      <w:r w:rsidR="00DF652D" w:rsidRPr="00AC5B2D">
        <w:rPr>
          <w:rFonts w:ascii="Times New Roman" w:hAnsi="Times New Roman" w:cs="Times New Roman"/>
          <w:sz w:val="24"/>
          <w:szCs w:val="24"/>
        </w:rPr>
        <w:t>Fuller 1976</w:t>
      </w:r>
      <w:r w:rsidR="00E44151">
        <w:rPr>
          <w:rFonts w:ascii="Times New Roman" w:hAnsi="Times New Roman" w:cs="Times New Roman"/>
          <w:sz w:val="24"/>
          <w:szCs w:val="24"/>
        </w:rPr>
        <w:t>; Moore 1985</w:t>
      </w:r>
      <w:r w:rsidRPr="00AC5B2D">
        <w:rPr>
          <w:rFonts w:ascii="Times New Roman" w:hAnsi="Times New Roman" w:cs="Times New Roman"/>
          <w:sz w:val="24"/>
          <w:szCs w:val="24"/>
        </w:rPr>
        <w:t xml:space="preserve">), so I will just keep to the essentials here. Based on matrilineal extended families called </w:t>
      </w:r>
      <w:proofErr w:type="spellStart"/>
      <w:r w:rsidRPr="00AC5B2D">
        <w:rPr>
          <w:rFonts w:ascii="Times New Roman" w:hAnsi="Times New Roman" w:cs="Times New Roman"/>
          <w:i/>
          <w:iCs/>
          <w:sz w:val="24"/>
          <w:szCs w:val="24"/>
        </w:rPr>
        <w:t>taravad</w:t>
      </w:r>
      <w:r w:rsidRPr="00AC5B2D">
        <w:rPr>
          <w:rFonts w:ascii="Times New Roman" w:hAnsi="Times New Roman" w:cs="Times New Roman"/>
          <w:sz w:val="24"/>
          <w:szCs w:val="24"/>
        </w:rPr>
        <w:t>s</w:t>
      </w:r>
      <w:proofErr w:type="spellEnd"/>
      <w:r w:rsidRPr="00AC5B2D">
        <w:rPr>
          <w:rFonts w:ascii="Times New Roman" w:hAnsi="Times New Roman" w:cs="Times New Roman"/>
          <w:sz w:val="24"/>
          <w:szCs w:val="24"/>
        </w:rPr>
        <w:t>, with membership</w:t>
      </w:r>
      <w:r w:rsidR="00A1466C" w:rsidRPr="00AC5B2D">
        <w:rPr>
          <w:rFonts w:ascii="Times New Roman" w:hAnsi="Times New Roman" w:cs="Times New Roman"/>
          <w:sz w:val="24"/>
          <w:szCs w:val="24"/>
        </w:rPr>
        <w:t>s</w:t>
      </w:r>
      <w:r w:rsidRPr="00AC5B2D">
        <w:rPr>
          <w:rFonts w:ascii="Times New Roman" w:hAnsi="Times New Roman" w:cs="Times New Roman"/>
          <w:sz w:val="24"/>
          <w:szCs w:val="24"/>
        </w:rPr>
        <w:t xml:space="preserve"> ranging from several dozen to a handful, until relatively recently the </w:t>
      </w:r>
      <w:proofErr w:type="spellStart"/>
      <w:r w:rsidRPr="00AC5B2D">
        <w:rPr>
          <w:rFonts w:ascii="Times New Roman" w:hAnsi="Times New Roman" w:cs="Times New Roman"/>
          <w:sz w:val="24"/>
          <w:szCs w:val="24"/>
        </w:rPr>
        <w:t>Nayar</w:t>
      </w:r>
      <w:proofErr w:type="spellEnd"/>
      <w:r w:rsidRPr="00AC5B2D">
        <w:rPr>
          <w:rFonts w:ascii="Times New Roman" w:hAnsi="Times New Roman" w:cs="Times New Roman"/>
          <w:sz w:val="24"/>
          <w:szCs w:val="24"/>
        </w:rPr>
        <w:t xml:space="preserve"> were a matrilineal caste surrounded by patrilineal neighbours. Before pacification of the area by the British there was frequent warfare</w:t>
      </w:r>
      <w:r w:rsidR="00BE0520" w:rsidRPr="00AC5B2D">
        <w:rPr>
          <w:rFonts w:ascii="Times New Roman" w:hAnsi="Times New Roman" w:cs="Times New Roman"/>
          <w:sz w:val="24"/>
          <w:szCs w:val="24"/>
        </w:rPr>
        <w:t xml:space="preserve"> here</w:t>
      </w:r>
      <w:r w:rsidRPr="00AC5B2D">
        <w:rPr>
          <w:rFonts w:ascii="Times New Roman" w:hAnsi="Times New Roman" w:cs="Times New Roman"/>
          <w:sz w:val="24"/>
          <w:szCs w:val="24"/>
        </w:rPr>
        <w:t xml:space="preserve">, necessitating the absence of </w:t>
      </w:r>
      <w:proofErr w:type="spellStart"/>
      <w:r w:rsidRPr="00AC5B2D">
        <w:rPr>
          <w:rFonts w:ascii="Times New Roman" w:hAnsi="Times New Roman" w:cs="Times New Roman"/>
          <w:sz w:val="24"/>
          <w:szCs w:val="24"/>
        </w:rPr>
        <w:t>Nayar</w:t>
      </w:r>
      <w:proofErr w:type="spellEnd"/>
      <w:r w:rsidRPr="00AC5B2D">
        <w:rPr>
          <w:rFonts w:ascii="Times New Roman" w:hAnsi="Times New Roman" w:cs="Times New Roman"/>
          <w:sz w:val="24"/>
          <w:szCs w:val="24"/>
        </w:rPr>
        <w:t xml:space="preserve"> men for long periods of time</w:t>
      </w:r>
      <w:r w:rsidR="00052865" w:rsidRPr="00AC5B2D">
        <w:rPr>
          <w:rFonts w:ascii="Times New Roman" w:hAnsi="Times New Roman" w:cs="Times New Roman"/>
          <w:sz w:val="24"/>
          <w:szCs w:val="24"/>
        </w:rPr>
        <w:t xml:space="preserve"> – hence the argument that the matrilineal arrangements were designed to give the </w:t>
      </w:r>
      <w:proofErr w:type="spellStart"/>
      <w:r w:rsidR="00052865" w:rsidRPr="00AC5B2D">
        <w:rPr>
          <w:rFonts w:ascii="Times New Roman" w:hAnsi="Times New Roman" w:cs="Times New Roman"/>
          <w:i/>
          <w:iCs/>
          <w:sz w:val="24"/>
          <w:szCs w:val="24"/>
        </w:rPr>
        <w:t>taravad</w:t>
      </w:r>
      <w:proofErr w:type="spellEnd"/>
      <w:r w:rsidR="00052865" w:rsidRPr="00AC5B2D">
        <w:rPr>
          <w:rFonts w:ascii="Times New Roman" w:hAnsi="Times New Roman" w:cs="Times New Roman"/>
          <w:sz w:val="24"/>
          <w:szCs w:val="24"/>
        </w:rPr>
        <w:t xml:space="preserve"> greater protection</w:t>
      </w:r>
      <w:r w:rsidR="00BE0520" w:rsidRPr="00AC5B2D">
        <w:rPr>
          <w:rFonts w:ascii="Times New Roman" w:hAnsi="Times New Roman" w:cs="Times New Roman"/>
          <w:sz w:val="24"/>
          <w:szCs w:val="24"/>
        </w:rPr>
        <w:t xml:space="preserve"> from male outsiders</w:t>
      </w:r>
      <w:r w:rsidR="00A1466C" w:rsidRPr="00AC5B2D">
        <w:rPr>
          <w:rFonts w:ascii="Times New Roman" w:hAnsi="Times New Roman" w:cs="Times New Roman"/>
          <w:sz w:val="24"/>
          <w:szCs w:val="24"/>
        </w:rPr>
        <w:t xml:space="preserve">, especially </w:t>
      </w:r>
      <w:proofErr w:type="spellStart"/>
      <w:r w:rsidR="00A1466C" w:rsidRPr="00AC5B2D">
        <w:rPr>
          <w:rFonts w:ascii="Times New Roman" w:hAnsi="Times New Roman" w:cs="Times New Roman"/>
          <w:sz w:val="24"/>
          <w:szCs w:val="24"/>
        </w:rPr>
        <w:t>affines</w:t>
      </w:r>
      <w:proofErr w:type="spellEnd"/>
      <w:r w:rsidRPr="00AC5B2D">
        <w:rPr>
          <w:rFonts w:ascii="Times New Roman" w:hAnsi="Times New Roman" w:cs="Times New Roman"/>
          <w:sz w:val="24"/>
          <w:szCs w:val="24"/>
        </w:rPr>
        <w:t xml:space="preserve">. The </w:t>
      </w:r>
      <w:proofErr w:type="spellStart"/>
      <w:r w:rsidRPr="00AC5B2D">
        <w:rPr>
          <w:rFonts w:ascii="Times New Roman" w:hAnsi="Times New Roman" w:cs="Times New Roman"/>
          <w:i/>
          <w:iCs/>
          <w:sz w:val="24"/>
          <w:szCs w:val="24"/>
        </w:rPr>
        <w:t>taravad</w:t>
      </w:r>
      <w:r w:rsidRPr="00AC5B2D">
        <w:rPr>
          <w:rFonts w:ascii="Times New Roman" w:hAnsi="Times New Roman" w:cs="Times New Roman"/>
          <w:sz w:val="24"/>
          <w:szCs w:val="24"/>
        </w:rPr>
        <w:t>s</w:t>
      </w:r>
      <w:proofErr w:type="spellEnd"/>
      <w:r w:rsidRPr="00AC5B2D">
        <w:rPr>
          <w:rFonts w:ascii="Times New Roman" w:hAnsi="Times New Roman" w:cs="Times New Roman"/>
          <w:sz w:val="24"/>
          <w:szCs w:val="24"/>
        </w:rPr>
        <w:t xml:space="preserve"> were under the control of the senior male or </w:t>
      </w:r>
      <w:proofErr w:type="spellStart"/>
      <w:r w:rsidRPr="00AC5B2D">
        <w:rPr>
          <w:rFonts w:ascii="Times New Roman" w:hAnsi="Times New Roman" w:cs="Times New Roman"/>
          <w:i/>
          <w:iCs/>
          <w:sz w:val="24"/>
          <w:szCs w:val="24"/>
        </w:rPr>
        <w:t>karanavan</w:t>
      </w:r>
      <w:proofErr w:type="spellEnd"/>
      <w:r w:rsidRPr="00AC5B2D">
        <w:rPr>
          <w:rFonts w:ascii="Times New Roman" w:hAnsi="Times New Roman" w:cs="Times New Roman"/>
          <w:sz w:val="24"/>
          <w:szCs w:val="24"/>
        </w:rPr>
        <w:t xml:space="preserve">, who was related, at least in principle, to all the members of the </w:t>
      </w:r>
      <w:proofErr w:type="spellStart"/>
      <w:r w:rsidRPr="00AC5B2D">
        <w:rPr>
          <w:rFonts w:ascii="Times New Roman" w:hAnsi="Times New Roman" w:cs="Times New Roman"/>
          <w:i/>
          <w:iCs/>
          <w:sz w:val="24"/>
          <w:szCs w:val="24"/>
        </w:rPr>
        <w:t>taravad</w:t>
      </w:r>
      <w:proofErr w:type="spellEnd"/>
      <w:r w:rsidRPr="00AC5B2D">
        <w:rPr>
          <w:rFonts w:ascii="Times New Roman" w:hAnsi="Times New Roman" w:cs="Times New Roman"/>
          <w:sz w:val="24"/>
          <w:szCs w:val="24"/>
        </w:rPr>
        <w:t xml:space="preserve"> </w:t>
      </w:r>
      <w:proofErr w:type="spellStart"/>
      <w:r w:rsidRPr="00AC5B2D">
        <w:rPr>
          <w:rFonts w:ascii="Times New Roman" w:hAnsi="Times New Roman" w:cs="Times New Roman"/>
          <w:sz w:val="24"/>
          <w:szCs w:val="24"/>
        </w:rPr>
        <w:t>matrilineally</w:t>
      </w:r>
      <w:proofErr w:type="spellEnd"/>
      <w:r w:rsidRPr="00AC5B2D">
        <w:rPr>
          <w:rFonts w:ascii="Times New Roman" w:hAnsi="Times New Roman" w:cs="Times New Roman"/>
          <w:sz w:val="24"/>
          <w:szCs w:val="24"/>
        </w:rPr>
        <w:t xml:space="preserve"> as the senior maternal uncle</w:t>
      </w:r>
      <w:r w:rsidR="00052865" w:rsidRPr="00AC5B2D">
        <w:rPr>
          <w:rFonts w:ascii="Times New Roman" w:hAnsi="Times New Roman" w:cs="Times New Roman"/>
          <w:sz w:val="24"/>
          <w:szCs w:val="24"/>
        </w:rPr>
        <w:t xml:space="preserve"> of the junior males</w:t>
      </w:r>
      <w:r w:rsidRPr="00AC5B2D">
        <w:rPr>
          <w:rFonts w:ascii="Times New Roman" w:hAnsi="Times New Roman" w:cs="Times New Roman"/>
          <w:sz w:val="24"/>
          <w:szCs w:val="24"/>
        </w:rPr>
        <w:t xml:space="preserve">. Husbands </w:t>
      </w:r>
      <w:r w:rsidR="00E44151">
        <w:rPr>
          <w:rFonts w:ascii="Times New Roman" w:hAnsi="Times New Roman" w:cs="Times New Roman"/>
          <w:sz w:val="24"/>
          <w:szCs w:val="24"/>
        </w:rPr>
        <w:t xml:space="preserve">in the conventional sense </w:t>
      </w:r>
      <w:r w:rsidRPr="00AC5B2D">
        <w:rPr>
          <w:rFonts w:ascii="Times New Roman" w:hAnsi="Times New Roman" w:cs="Times New Roman"/>
          <w:sz w:val="24"/>
          <w:szCs w:val="24"/>
        </w:rPr>
        <w:t xml:space="preserve">were therefore absent, but the problem for the anthropologist has been identifying them at all. Young girls and women went through a ceremony with </w:t>
      </w:r>
      <w:r w:rsidR="001D7269" w:rsidRPr="00AC5B2D">
        <w:rPr>
          <w:rFonts w:ascii="Times New Roman" w:hAnsi="Times New Roman" w:cs="Times New Roman"/>
          <w:sz w:val="24"/>
          <w:szCs w:val="24"/>
        </w:rPr>
        <w:t xml:space="preserve">a </w:t>
      </w:r>
      <w:r w:rsidRPr="00AC5B2D">
        <w:rPr>
          <w:rFonts w:ascii="Times New Roman" w:hAnsi="Times New Roman" w:cs="Times New Roman"/>
          <w:sz w:val="24"/>
          <w:szCs w:val="24"/>
        </w:rPr>
        <w:t xml:space="preserve">high-caste male </w:t>
      </w:r>
      <w:r w:rsidR="00A1466C" w:rsidRPr="00AC5B2D">
        <w:rPr>
          <w:rFonts w:ascii="Times New Roman" w:hAnsi="Times New Roman" w:cs="Times New Roman"/>
          <w:sz w:val="24"/>
          <w:szCs w:val="24"/>
        </w:rPr>
        <w:t xml:space="preserve">Nambudiri </w:t>
      </w:r>
      <w:r w:rsidRPr="00AC5B2D">
        <w:rPr>
          <w:rFonts w:ascii="Times New Roman" w:hAnsi="Times New Roman" w:cs="Times New Roman"/>
          <w:sz w:val="24"/>
          <w:szCs w:val="24"/>
        </w:rPr>
        <w:t xml:space="preserve">Brahman which gave them the status of married women, but which the Brahmans, out of fear for their own status within their caste, rejected as marriage for themselves, the </w:t>
      </w:r>
      <w:proofErr w:type="spellStart"/>
      <w:r w:rsidRPr="00AC5B2D">
        <w:rPr>
          <w:rFonts w:ascii="Times New Roman" w:hAnsi="Times New Roman" w:cs="Times New Roman"/>
          <w:sz w:val="24"/>
          <w:szCs w:val="24"/>
        </w:rPr>
        <w:t>Nayar</w:t>
      </w:r>
      <w:proofErr w:type="spellEnd"/>
      <w:r w:rsidRPr="00AC5B2D">
        <w:rPr>
          <w:rFonts w:ascii="Times New Roman" w:hAnsi="Times New Roman" w:cs="Times New Roman"/>
          <w:sz w:val="24"/>
          <w:szCs w:val="24"/>
        </w:rPr>
        <w:t xml:space="preserve"> being of lower status to them</w:t>
      </w:r>
      <w:r w:rsidR="00052865" w:rsidRPr="00AC5B2D">
        <w:rPr>
          <w:rFonts w:ascii="Times New Roman" w:hAnsi="Times New Roman" w:cs="Times New Roman"/>
          <w:sz w:val="24"/>
          <w:szCs w:val="24"/>
        </w:rPr>
        <w:t xml:space="preserve"> within the caste system</w:t>
      </w:r>
      <w:r w:rsidRPr="00AC5B2D">
        <w:rPr>
          <w:rFonts w:ascii="Times New Roman" w:hAnsi="Times New Roman" w:cs="Times New Roman"/>
          <w:sz w:val="24"/>
          <w:szCs w:val="24"/>
        </w:rPr>
        <w:t>.</w:t>
      </w:r>
      <w:r w:rsidR="001D175C">
        <w:rPr>
          <w:rStyle w:val="FootnoteReference"/>
          <w:rFonts w:ascii="Times New Roman" w:hAnsi="Times New Roman" w:cs="Times New Roman"/>
          <w:sz w:val="24"/>
          <w:szCs w:val="24"/>
        </w:rPr>
        <w:footnoteReference w:id="8"/>
      </w:r>
      <w:r w:rsidRPr="00AC5B2D">
        <w:rPr>
          <w:rFonts w:ascii="Times New Roman" w:hAnsi="Times New Roman" w:cs="Times New Roman"/>
          <w:sz w:val="24"/>
          <w:szCs w:val="24"/>
        </w:rPr>
        <w:t xml:space="preserve"> However, this ceremony freed the </w:t>
      </w:r>
      <w:proofErr w:type="spellStart"/>
      <w:r w:rsidR="001A6EE6" w:rsidRPr="00AC5B2D">
        <w:rPr>
          <w:rFonts w:ascii="Times New Roman" w:hAnsi="Times New Roman" w:cs="Times New Roman"/>
          <w:sz w:val="24"/>
          <w:szCs w:val="24"/>
        </w:rPr>
        <w:t>Nayar</w:t>
      </w:r>
      <w:proofErr w:type="spellEnd"/>
      <w:r w:rsidR="001A6EE6" w:rsidRPr="00AC5B2D">
        <w:rPr>
          <w:rFonts w:ascii="Times New Roman" w:hAnsi="Times New Roman" w:cs="Times New Roman"/>
          <w:sz w:val="24"/>
          <w:szCs w:val="24"/>
        </w:rPr>
        <w:t xml:space="preserve"> </w:t>
      </w:r>
      <w:r w:rsidRPr="00AC5B2D">
        <w:rPr>
          <w:rFonts w:ascii="Times New Roman" w:hAnsi="Times New Roman" w:cs="Times New Roman"/>
          <w:sz w:val="24"/>
          <w:szCs w:val="24"/>
        </w:rPr>
        <w:t xml:space="preserve">woman to have sexual relations with both </w:t>
      </w:r>
      <w:proofErr w:type="spellStart"/>
      <w:r w:rsidRPr="00AC5B2D">
        <w:rPr>
          <w:rFonts w:ascii="Times New Roman" w:hAnsi="Times New Roman" w:cs="Times New Roman"/>
          <w:sz w:val="24"/>
          <w:szCs w:val="24"/>
        </w:rPr>
        <w:t>Nayar</w:t>
      </w:r>
      <w:proofErr w:type="spellEnd"/>
      <w:r w:rsidRPr="00AC5B2D">
        <w:rPr>
          <w:rFonts w:ascii="Times New Roman" w:hAnsi="Times New Roman" w:cs="Times New Roman"/>
          <w:sz w:val="24"/>
          <w:szCs w:val="24"/>
        </w:rPr>
        <w:t xml:space="preserve"> men from different matrilineages and younger </w:t>
      </w:r>
      <w:r w:rsidR="00A1466C" w:rsidRPr="00AC5B2D">
        <w:rPr>
          <w:rFonts w:ascii="Times New Roman" w:hAnsi="Times New Roman" w:cs="Times New Roman"/>
          <w:sz w:val="24"/>
          <w:szCs w:val="24"/>
        </w:rPr>
        <w:t xml:space="preserve">Nambudiri </w:t>
      </w:r>
      <w:r w:rsidR="001A6EE6" w:rsidRPr="00AC5B2D">
        <w:rPr>
          <w:rFonts w:ascii="Times New Roman" w:hAnsi="Times New Roman" w:cs="Times New Roman"/>
          <w:sz w:val="24"/>
          <w:szCs w:val="24"/>
        </w:rPr>
        <w:t>male</w:t>
      </w:r>
      <w:r w:rsidRPr="00AC5B2D">
        <w:rPr>
          <w:rFonts w:ascii="Times New Roman" w:hAnsi="Times New Roman" w:cs="Times New Roman"/>
          <w:sz w:val="24"/>
          <w:szCs w:val="24"/>
        </w:rPr>
        <w:t>s</w:t>
      </w:r>
      <w:r w:rsidR="00A1466C" w:rsidRPr="00AC5B2D">
        <w:rPr>
          <w:rFonts w:ascii="Times New Roman" w:hAnsi="Times New Roman" w:cs="Times New Roman"/>
          <w:sz w:val="24"/>
          <w:szCs w:val="24"/>
        </w:rPr>
        <w:t>,</w:t>
      </w:r>
      <w:r w:rsidRPr="00AC5B2D">
        <w:rPr>
          <w:rFonts w:ascii="Times New Roman" w:hAnsi="Times New Roman" w:cs="Times New Roman"/>
          <w:sz w:val="24"/>
          <w:szCs w:val="24"/>
        </w:rPr>
        <w:t xml:space="preserve"> who, unlike the eldest brother</w:t>
      </w:r>
      <w:r w:rsidR="00BE0520" w:rsidRPr="00AC5B2D">
        <w:rPr>
          <w:rFonts w:ascii="Times New Roman" w:hAnsi="Times New Roman" w:cs="Times New Roman"/>
          <w:sz w:val="24"/>
          <w:szCs w:val="24"/>
        </w:rPr>
        <w:t>s in their families</w:t>
      </w:r>
      <w:r w:rsidRPr="00AC5B2D">
        <w:rPr>
          <w:rFonts w:ascii="Times New Roman" w:hAnsi="Times New Roman" w:cs="Times New Roman"/>
          <w:sz w:val="24"/>
          <w:szCs w:val="24"/>
        </w:rPr>
        <w:t>, were not permitted to marry</w:t>
      </w:r>
      <w:r w:rsidR="00887406" w:rsidRPr="00AC5B2D">
        <w:rPr>
          <w:rFonts w:ascii="Times New Roman" w:hAnsi="Times New Roman" w:cs="Times New Roman"/>
          <w:sz w:val="24"/>
          <w:szCs w:val="24"/>
        </w:rPr>
        <w:t xml:space="preserve">. </w:t>
      </w:r>
      <w:r w:rsidR="001A6EE6" w:rsidRPr="00AC5B2D">
        <w:rPr>
          <w:rFonts w:ascii="Times New Roman" w:hAnsi="Times New Roman" w:cs="Times New Roman"/>
          <w:sz w:val="24"/>
          <w:szCs w:val="24"/>
        </w:rPr>
        <w:t xml:space="preserve">These subsequent relations were known as </w:t>
      </w:r>
      <w:proofErr w:type="spellStart"/>
      <w:r w:rsidR="001A6EE6" w:rsidRPr="00AC5B2D">
        <w:rPr>
          <w:rFonts w:ascii="Times New Roman" w:hAnsi="Times New Roman" w:cs="Times New Roman"/>
          <w:i/>
          <w:iCs/>
          <w:sz w:val="24"/>
          <w:szCs w:val="24"/>
        </w:rPr>
        <w:t>sambandham</w:t>
      </w:r>
      <w:proofErr w:type="spellEnd"/>
      <w:r w:rsidR="001A6EE6" w:rsidRPr="00AC5B2D">
        <w:rPr>
          <w:rFonts w:ascii="Times New Roman" w:hAnsi="Times New Roman" w:cs="Times New Roman"/>
          <w:sz w:val="24"/>
          <w:szCs w:val="24"/>
        </w:rPr>
        <w:t xml:space="preserve">. </w:t>
      </w:r>
      <w:r w:rsidR="00887406" w:rsidRPr="00AC5B2D">
        <w:rPr>
          <w:rFonts w:ascii="Times New Roman" w:hAnsi="Times New Roman" w:cs="Times New Roman"/>
          <w:sz w:val="24"/>
          <w:szCs w:val="24"/>
        </w:rPr>
        <w:t xml:space="preserve">It is difficult to see </w:t>
      </w:r>
      <w:r w:rsidR="001A6EE6" w:rsidRPr="00AC5B2D">
        <w:rPr>
          <w:rFonts w:ascii="Times New Roman" w:hAnsi="Times New Roman" w:cs="Times New Roman"/>
          <w:sz w:val="24"/>
          <w:szCs w:val="24"/>
        </w:rPr>
        <w:t xml:space="preserve">them </w:t>
      </w:r>
      <w:r w:rsidR="00887406" w:rsidRPr="00AC5B2D">
        <w:rPr>
          <w:rFonts w:ascii="Times New Roman" w:hAnsi="Times New Roman" w:cs="Times New Roman"/>
          <w:sz w:val="24"/>
          <w:szCs w:val="24"/>
        </w:rPr>
        <w:t xml:space="preserve">as marriages, though they were not at all casual but had their own rituals, both to set them up in the first place and to acknowledge the paternity of any child born of </w:t>
      </w:r>
      <w:r w:rsidR="001A6EE6" w:rsidRPr="00AC5B2D">
        <w:rPr>
          <w:rFonts w:ascii="Times New Roman" w:hAnsi="Times New Roman" w:cs="Times New Roman"/>
          <w:sz w:val="24"/>
          <w:szCs w:val="24"/>
        </w:rPr>
        <w:t>them</w:t>
      </w:r>
      <w:r w:rsidR="00887406" w:rsidRPr="00AC5B2D">
        <w:rPr>
          <w:rFonts w:ascii="Times New Roman" w:hAnsi="Times New Roman" w:cs="Times New Roman"/>
          <w:sz w:val="24"/>
          <w:szCs w:val="24"/>
        </w:rPr>
        <w:t xml:space="preserve"> </w:t>
      </w:r>
      <w:r w:rsidR="001D175C">
        <w:rPr>
          <w:rFonts w:ascii="Times New Roman" w:hAnsi="Times New Roman" w:cs="Times New Roman"/>
          <w:sz w:val="24"/>
          <w:szCs w:val="24"/>
        </w:rPr>
        <w:t xml:space="preserve">(by paying the midwife) </w:t>
      </w:r>
      <w:r w:rsidR="00887406" w:rsidRPr="00AC5B2D">
        <w:rPr>
          <w:rFonts w:ascii="Times New Roman" w:hAnsi="Times New Roman" w:cs="Times New Roman"/>
          <w:sz w:val="24"/>
          <w:szCs w:val="24"/>
        </w:rPr>
        <w:t>– an important issue even in this predominantly matrilineal environment</w:t>
      </w:r>
      <w:r w:rsidR="001D175C">
        <w:rPr>
          <w:rFonts w:ascii="Times New Roman" w:hAnsi="Times New Roman" w:cs="Times New Roman"/>
          <w:sz w:val="24"/>
          <w:szCs w:val="24"/>
        </w:rPr>
        <w:t>, as Moore makes clear (1985)</w:t>
      </w:r>
      <w:r w:rsidR="00887406" w:rsidRPr="00AC5B2D">
        <w:rPr>
          <w:rFonts w:ascii="Times New Roman" w:hAnsi="Times New Roman" w:cs="Times New Roman"/>
          <w:sz w:val="24"/>
          <w:szCs w:val="24"/>
        </w:rPr>
        <w:t xml:space="preserve">. Indeed, it was through these so-called </w:t>
      </w:r>
      <w:proofErr w:type="spellStart"/>
      <w:r w:rsidR="00887406" w:rsidRPr="00AC5B2D">
        <w:rPr>
          <w:rFonts w:ascii="Times New Roman" w:hAnsi="Times New Roman" w:cs="Times New Roman"/>
          <w:i/>
          <w:iCs/>
          <w:sz w:val="24"/>
          <w:szCs w:val="24"/>
        </w:rPr>
        <w:t>sambandham</w:t>
      </w:r>
      <w:proofErr w:type="spellEnd"/>
      <w:r w:rsidR="00887406" w:rsidRPr="00AC5B2D">
        <w:rPr>
          <w:rFonts w:ascii="Times New Roman" w:hAnsi="Times New Roman" w:cs="Times New Roman"/>
          <w:sz w:val="24"/>
          <w:szCs w:val="24"/>
        </w:rPr>
        <w:t xml:space="preserve"> relationships that </w:t>
      </w:r>
      <w:r w:rsidR="00A1466C" w:rsidRPr="00AC5B2D">
        <w:rPr>
          <w:rFonts w:ascii="Times New Roman" w:hAnsi="Times New Roman" w:cs="Times New Roman"/>
          <w:sz w:val="24"/>
          <w:szCs w:val="24"/>
        </w:rPr>
        <w:t xml:space="preserve">the </w:t>
      </w:r>
      <w:proofErr w:type="spellStart"/>
      <w:r w:rsidR="00887406" w:rsidRPr="00AC5B2D">
        <w:rPr>
          <w:rFonts w:ascii="Times New Roman" w:hAnsi="Times New Roman" w:cs="Times New Roman"/>
          <w:sz w:val="24"/>
          <w:szCs w:val="24"/>
        </w:rPr>
        <w:t>Nayar</w:t>
      </w:r>
      <w:proofErr w:type="spellEnd"/>
      <w:r w:rsidR="00887406" w:rsidRPr="00AC5B2D">
        <w:rPr>
          <w:rFonts w:ascii="Times New Roman" w:hAnsi="Times New Roman" w:cs="Times New Roman"/>
          <w:sz w:val="24"/>
          <w:szCs w:val="24"/>
        </w:rPr>
        <w:t xml:space="preserve"> </w:t>
      </w:r>
      <w:r w:rsidR="001D175C">
        <w:rPr>
          <w:rFonts w:ascii="Times New Roman" w:hAnsi="Times New Roman" w:cs="Times New Roman"/>
          <w:sz w:val="24"/>
          <w:szCs w:val="24"/>
        </w:rPr>
        <w:t xml:space="preserve">physically </w:t>
      </w:r>
      <w:r w:rsidR="00887406" w:rsidRPr="00AC5B2D">
        <w:rPr>
          <w:rFonts w:ascii="Times New Roman" w:hAnsi="Times New Roman" w:cs="Times New Roman"/>
          <w:sz w:val="24"/>
          <w:szCs w:val="24"/>
        </w:rPr>
        <w:t xml:space="preserve">reproduced themselves and their castes, although </w:t>
      </w:r>
      <w:r w:rsidR="001A6EE6" w:rsidRPr="00AC5B2D">
        <w:rPr>
          <w:rFonts w:ascii="Times New Roman" w:hAnsi="Times New Roman" w:cs="Times New Roman"/>
          <w:sz w:val="24"/>
          <w:szCs w:val="24"/>
        </w:rPr>
        <w:t>the</w:t>
      </w:r>
      <w:r w:rsidR="00887406" w:rsidRPr="00AC5B2D">
        <w:rPr>
          <w:rFonts w:ascii="Times New Roman" w:hAnsi="Times New Roman" w:cs="Times New Roman"/>
          <w:sz w:val="24"/>
          <w:szCs w:val="24"/>
        </w:rPr>
        <w:t xml:space="preserve"> </w:t>
      </w:r>
      <w:r w:rsidR="00887406" w:rsidRPr="00AC5B2D">
        <w:rPr>
          <w:rFonts w:ascii="Times New Roman" w:hAnsi="Times New Roman" w:cs="Times New Roman"/>
          <w:sz w:val="24"/>
          <w:szCs w:val="24"/>
        </w:rPr>
        <w:lastRenderedPageBreak/>
        <w:t xml:space="preserve">relationships were not expected to be permanent, and a woman might have many </w:t>
      </w:r>
      <w:r w:rsidR="001D175C">
        <w:rPr>
          <w:rFonts w:ascii="Times New Roman" w:hAnsi="Times New Roman" w:cs="Times New Roman"/>
          <w:sz w:val="24"/>
          <w:szCs w:val="24"/>
        </w:rPr>
        <w:t xml:space="preserve">of them </w:t>
      </w:r>
      <w:r w:rsidR="00887406" w:rsidRPr="00AC5B2D">
        <w:rPr>
          <w:rFonts w:ascii="Times New Roman" w:hAnsi="Times New Roman" w:cs="Times New Roman"/>
          <w:sz w:val="24"/>
          <w:szCs w:val="24"/>
        </w:rPr>
        <w:t>simultaneously. They were also, of course, a variant on the ‘visiting husband’ phenomenon, with the difference that the male lover</w:t>
      </w:r>
      <w:r w:rsidR="001D175C">
        <w:rPr>
          <w:rFonts w:ascii="Times New Roman" w:hAnsi="Times New Roman" w:cs="Times New Roman"/>
          <w:sz w:val="24"/>
          <w:szCs w:val="24"/>
        </w:rPr>
        <w:t>-cum-husbands</w:t>
      </w:r>
      <w:r w:rsidR="00887406" w:rsidRPr="00AC5B2D">
        <w:rPr>
          <w:rFonts w:ascii="Times New Roman" w:hAnsi="Times New Roman" w:cs="Times New Roman"/>
          <w:sz w:val="24"/>
          <w:szCs w:val="24"/>
        </w:rPr>
        <w:t xml:space="preserve"> did not spend the night with the woman but simply placed </w:t>
      </w:r>
      <w:r w:rsidR="001D175C">
        <w:rPr>
          <w:rFonts w:ascii="Times New Roman" w:hAnsi="Times New Roman" w:cs="Times New Roman"/>
          <w:sz w:val="24"/>
          <w:szCs w:val="24"/>
        </w:rPr>
        <w:t xml:space="preserve">their </w:t>
      </w:r>
      <w:r w:rsidR="00887406" w:rsidRPr="00AC5B2D">
        <w:rPr>
          <w:rFonts w:ascii="Times New Roman" w:hAnsi="Times New Roman" w:cs="Times New Roman"/>
          <w:sz w:val="24"/>
          <w:szCs w:val="24"/>
        </w:rPr>
        <w:t>sword</w:t>
      </w:r>
      <w:r w:rsidR="001D175C">
        <w:rPr>
          <w:rFonts w:ascii="Times New Roman" w:hAnsi="Times New Roman" w:cs="Times New Roman"/>
          <w:sz w:val="24"/>
          <w:szCs w:val="24"/>
        </w:rPr>
        <w:t>s</w:t>
      </w:r>
      <w:r w:rsidR="00887406" w:rsidRPr="00AC5B2D">
        <w:rPr>
          <w:rFonts w:ascii="Times New Roman" w:hAnsi="Times New Roman" w:cs="Times New Roman"/>
          <w:sz w:val="24"/>
          <w:szCs w:val="24"/>
        </w:rPr>
        <w:t xml:space="preserve"> outside her door to signal to her other lovers that she was currently busy and then left again after the visit was over.</w:t>
      </w:r>
      <w:r w:rsidR="005A77C2" w:rsidRPr="00AC5B2D">
        <w:rPr>
          <w:rFonts w:ascii="Times New Roman" w:hAnsi="Times New Roman" w:cs="Times New Roman"/>
          <w:sz w:val="24"/>
          <w:szCs w:val="24"/>
        </w:rPr>
        <w:t xml:space="preserve"> As far as is known, this particular arrangement is unique, even in matrilineal societies</w:t>
      </w:r>
      <w:r w:rsidR="001D7269" w:rsidRPr="00AC5B2D">
        <w:rPr>
          <w:rFonts w:ascii="Times New Roman" w:hAnsi="Times New Roman" w:cs="Times New Roman"/>
          <w:sz w:val="24"/>
          <w:szCs w:val="24"/>
        </w:rPr>
        <w:t>, as it reduces the institution of marriage to its bedrock fundamentals.</w:t>
      </w:r>
    </w:p>
    <w:p w14:paraId="35697958" w14:textId="46623448" w:rsidR="005A77C2" w:rsidRPr="00AC5B2D" w:rsidRDefault="00322BF3" w:rsidP="00AC5B2D">
      <w:pPr>
        <w:spacing w:after="0" w:line="360" w:lineRule="auto"/>
        <w:ind w:firstLine="426"/>
        <w:rPr>
          <w:rFonts w:ascii="Times New Roman" w:hAnsi="Times New Roman" w:cs="Times New Roman"/>
          <w:sz w:val="24"/>
          <w:szCs w:val="24"/>
        </w:rPr>
      </w:pPr>
      <w:r w:rsidRPr="00AC5B2D">
        <w:rPr>
          <w:rFonts w:ascii="Times New Roman" w:hAnsi="Times New Roman" w:cs="Times New Roman"/>
          <w:sz w:val="24"/>
          <w:szCs w:val="24"/>
        </w:rPr>
        <w:t xml:space="preserve">As already noted, the </w:t>
      </w:r>
      <w:r w:rsidR="005A77C2" w:rsidRPr="00AC5B2D">
        <w:rPr>
          <w:rFonts w:ascii="Times New Roman" w:hAnsi="Times New Roman" w:cs="Times New Roman"/>
          <w:sz w:val="24"/>
          <w:szCs w:val="24"/>
        </w:rPr>
        <w:t xml:space="preserve">situation just described is now historical, as the </w:t>
      </w:r>
      <w:proofErr w:type="spellStart"/>
      <w:r w:rsidR="005A77C2" w:rsidRPr="00AC5B2D">
        <w:rPr>
          <w:rFonts w:ascii="Times New Roman" w:hAnsi="Times New Roman" w:cs="Times New Roman"/>
          <w:sz w:val="24"/>
          <w:szCs w:val="24"/>
        </w:rPr>
        <w:t>Nayar</w:t>
      </w:r>
      <w:proofErr w:type="spellEnd"/>
      <w:r w:rsidR="005A77C2" w:rsidRPr="00AC5B2D">
        <w:rPr>
          <w:rFonts w:ascii="Times New Roman" w:hAnsi="Times New Roman" w:cs="Times New Roman"/>
          <w:sz w:val="24"/>
          <w:szCs w:val="24"/>
        </w:rPr>
        <w:t xml:space="preserve"> system of descent became bilateral during the period of British rule </w:t>
      </w:r>
      <w:r w:rsidR="00BE0520" w:rsidRPr="00AC5B2D">
        <w:rPr>
          <w:rFonts w:ascii="Times New Roman" w:hAnsi="Times New Roman" w:cs="Times New Roman"/>
          <w:sz w:val="24"/>
          <w:szCs w:val="24"/>
        </w:rPr>
        <w:t xml:space="preserve">partly </w:t>
      </w:r>
      <w:r w:rsidR="005A77C2" w:rsidRPr="00AC5B2D">
        <w:rPr>
          <w:rFonts w:ascii="Times New Roman" w:hAnsi="Times New Roman" w:cs="Times New Roman"/>
          <w:sz w:val="24"/>
          <w:szCs w:val="24"/>
        </w:rPr>
        <w:t xml:space="preserve">because of legal changes allowing individual property ownership, which tended to break up the </w:t>
      </w:r>
      <w:proofErr w:type="spellStart"/>
      <w:r w:rsidR="005A77C2" w:rsidRPr="00AC5B2D">
        <w:rPr>
          <w:rFonts w:ascii="Times New Roman" w:hAnsi="Times New Roman" w:cs="Times New Roman"/>
          <w:i/>
          <w:iCs/>
          <w:sz w:val="24"/>
          <w:szCs w:val="24"/>
        </w:rPr>
        <w:t>taravad</w:t>
      </w:r>
      <w:r w:rsidR="005A77C2" w:rsidRPr="00AC5B2D">
        <w:rPr>
          <w:rFonts w:ascii="Times New Roman" w:hAnsi="Times New Roman" w:cs="Times New Roman"/>
          <w:sz w:val="24"/>
          <w:szCs w:val="24"/>
        </w:rPr>
        <w:t>s</w:t>
      </w:r>
      <w:proofErr w:type="spellEnd"/>
      <w:r w:rsidR="005A77C2" w:rsidRPr="00AC5B2D">
        <w:rPr>
          <w:rFonts w:ascii="Times New Roman" w:hAnsi="Times New Roman" w:cs="Times New Roman"/>
          <w:sz w:val="24"/>
          <w:szCs w:val="24"/>
        </w:rPr>
        <w:t xml:space="preserve">, and </w:t>
      </w:r>
      <w:r w:rsidR="00BE0520" w:rsidRPr="00AC5B2D">
        <w:rPr>
          <w:rFonts w:ascii="Times New Roman" w:hAnsi="Times New Roman" w:cs="Times New Roman"/>
          <w:sz w:val="24"/>
          <w:szCs w:val="24"/>
        </w:rPr>
        <w:t xml:space="preserve">partly because of </w:t>
      </w:r>
      <w:r w:rsidR="005A77C2" w:rsidRPr="00AC5B2D">
        <w:rPr>
          <w:rFonts w:ascii="Times New Roman" w:hAnsi="Times New Roman" w:cs="Times New Roman"/>
          <w:sz w:val="24"/>
          <w:szCs w:val="24"/>
        </w:rPr>
        <w:t xml:space="preserve">campaigns of moral regeneration by </w:t>
      </w:r>
      <w:proofErr w:type="spellStart"/>
      <w:r w:rsidR="005A77C2" w:rsidRPr="00AC5B2D">
        <w:rPr>
          <w:rFonts w:ascii="Times New Roman" w:hAnsi="Times New Roman" w:cs="Times New Roman"/>
          <w:sz w:val="24"/>
          <w:szCs w:val="24"/>
        </w:rPr>
        <w:t>Nayar</w:t>
      </w:r>
      <w:proofErr w:type="spellEnd"/>
      <w:r w:rsidR="005A77C2" w:rsidRPr="00AC5B2D">
        <w:rPr>
          <w:rFonts w:ascii="Times New Roman" w:hAnsi="Times New Roman" w:cs="Times New Roman"/>
          <w:sz w:val="24"/>
          <w:szCs w:val="24"/>
        </w:rPr>
        <w:t xml:space="preserve"> activists </w:t>
      </w:r>
      <w:r w:rsidR="00BE0520" w:rsidRPr="00AC5B2D">
        <w:rPr>
          <w:rFonts w:ascii="Times New Roman" w:hAnsi="Times New Roman" w:cs="Times New Roman"/>
          <w:sz w:val="24"/>
          <w:szCs w:val="24"/>
        </w:rPr>
        <w:t xml:space="preserve">to end </w:t>
      </w:r>
      <w:r w:rsidR="005A77C2" w:rsidRPr="00AC5B2D">
        <w:rPr>
          <w:rFonts w:ascii="Times New Roman" w:hAnsi="Times New Roman" w:cs="Times New Roman"/>
          <w:sz w:val="24"/>
          <w:szCs w:val="24"/>
        </w:rPr>
        <w:t xml:space="preserve">what the latter saw as the sexual exploitation of </w:t>
      </w:r>
      <w:proofErr w:type="spellStart"/>
      <w:r w:rsidR="005A77C2" w:rsidRPr="00AC5B2D">
        <w:rPr>
          <w:rFonts w:ascii="Times New Roman" w:hAnsi="Times New Roman" w:cs="Times New Roman"/>
          <w:sz w:val="24"/>
          <w:szCs w:val="24"/>
        </w:rPr>
        <w:t>Nayar</w:t>
      </w:r>
      <w:proofErr w:type="spellEnd"/>
      <w:r w:rsidR="005A77C2" w:rsidRPr="00AC5B2D">
        <w:rPr>
          <w:rFonts w:ascii="Times New Roman" w:hAnsi="Times New Roman" w:cs="Times New Roman"/>
          <w:sz w:val="24"/>
          <w:szCs w:val="24"/>
        </w:rPr>
        <w:t xml:space="preserve"> women by Brahman men.</w:t>
      </w:r>
      <w:r w:rsidR="00326FB1" w:rsidRPr="00AC5B2D">
        <w:rPr>
          <w:rStyle w:val="FootnoteReference"/>
          <w:rFonts w:ascii="Times New Roman" w:hAnsi="Times New Roman" w:cs="Times New Roman"/>
          <w:sz w:val="24"/>
          <w:szCs w:val="24"/>
        </w:rPr>
        <w:footnoteReference w:id="9"/>
      </w:r>
    </w:p>
    <w:p w14:paraId="16C949E5" w14:textId="438920A9" w:rsidR="005A77C2" w:rsidRPr="00AC5B2D" w:rsidRDefault="005A77C2" w:rsidP="00AC5B2D">
      <w:pPr>
        <w:spacing w:after="0" w:line="360" w:lineRule="auto"/>
        <w:ind w:firstLine="426"/>
        <w:rPr>
          <w:rFonts w:ascii="Times New Roman" w:hAnsi="Times New Roman" w:cs="Times New Roman"/>
          <w:sz w:val="24"/>
          <w:szCs w:val="24"/>
        </w:rPr>
      </w:pPr>
      <w:r w:rsidRPr="00AC5B2D">
        <w:rPr>
          <w:rFonts w:ascii="Times New Roman" w:hAnsi="Times New Roman" w:cs="Times New Roman"/>
          <w:sz w:val="24"/>
          <w:szCs w:val="24"/>
        </w:rPr>
        <w:t xml:space="preserve">Broadly similar are the </w:t>
      </w:r>
      <w:proofErr w:type="spellStart"/>
      <w:r w:rsidRPr="00AC5B2D">
        <w:rPr>
          <w:rFonts w:ascii="Times New Roman" w:hAnsi="Times New Roman" w:cs="Times New Roman"/>
          <w:sz w:val="24"/>
          <w:szCs w:val="24"/>
        </w:rPr>
        <w:t>Mosuo</w:t>
      </w:r>
      <w:proofErr w:type="spellEnd"/>
      <w:r w:rsidRPr="00AC5B2D">
        <w:rPr>
          <w:rFonts w:ascii="Times New Roman" w:hAnsi="Times New Roman" w:cs="Times New Roman"/>
          <w:sz w:val="24"/>
          <w:szCs w:val="24"/>
        </w:rPr>
        <w:t xml:space="preserve"> of Yunnan in southern China </w:t>
      </w:r>
      <w:r w:rsidR="00A1466C" w:rsidRPr="00AC5B2D">
        <w:rPr>
          <w:rFonts w:ascii="Times New Roman" w:hAnsi="Times New Roman" w:cs="Times New Roman"/>
          <w:sz w:val="24"/>
          <w:szCs w:val="24"/>
        </w:rPr>
        <w:t>(</w:t>
      </w:r>
      <w:proofErr w:type="spellStart"/>
      <w:r w:rsidRPr="00AC5B2D">
        <w:rPr>
          <w:rFonts w:ascii="Times New Roman" w:hAnsi="Times New Roman" w:cs="Times New Roman"/>
          <w:sz w:val="24"/>
          <w:szCs w:val="24"/>
        </w:rPr>
        <w:t>Nongbri</w:t>
      </w:r>
      <w:proofErr w:type="spellEnd"/>
      <w:r w:rsidRPr="00AC5B2D">
        <w:rPr>
          <w:rFonts w:ascii="Times New Roman" w:hAnsi="Times New Roman" w:cs="Times New Roman"/>
          <w:sz w:val="24"/>
          <w:szCs w:val="24"/>
        </w:rPr>
        <w:t xml:space="preserve"> 2010), a matrilineal population neighbouring the patrilineal </w:t>
      </w:r>
      <w:proofErr w:type="spellStart"/>
      <w:r w:rsidRPr="00AC5B2D">
        <w:rPr>
          <w:rFonts w:ascii="Times New Roman" w:hAnsi="Times New Roman" w:cs="Times New Roman"/>
          <w:sz w:val="24"/>
          <w:szCs w:val="24"/>
        </w:rPr>
        <w:t>Naxi</w:t>
      </w:r>
      <w:proofErr w:type="spellEnd"/>
      <w:r w:rsidRPr="00AC5B2D">
        <w:rPr>
          <w:rFonts w:ascii="Times New Roman" w:hAnsi="Times New Roman" w:cs="Times New Roman"/>
          <w:sz w:val="24"/>
          <w:szCs w:val="24"/>
        </w:rPr>
        <w:t xml:space="preserve">, of which the </w:t>
      </w:r>
      <w:proofErr w:type="spellStart"/>
      <w:r w:rsidRPr="00AC5B2D">
        <w:rPr>
          <w:rFonts w:ascii="Times New Roman" w:hAnsi="Times New Roman" w:cs="Times New Roman"/>
          <w:sz w:val="24"/>
          <w:szCs w:val="24"/>
        </w:rPr>
        <w:t>Mosuo</w:t>
      </w:r>
      <w:proofErr w:type="spellEnd"/>
      <w:r w:rsidRPr="00AC5B2D">
        <w:rPr>
          <w:rFonts w:ascii="Times New Roman" w:hAnsi="Times New Roman" w:cs="Times New Roman"/>
          <w:sz w:val="24"/>
          <w:szCs w:val="24"/>
        </w:rPr>
        <w:t xml:space="preserve"> are considered a subgroup in the official Chinese classification, as well as by other patrilineal populations, including immigrant Chinese Han. </w:t>
      </w:r>
      <w:r w:rsidR="001D175C">
        <w:rPr>
          <w:rFonts w:ascii="Times New Roman" w:hAnsi="Times New Roman" w:cs="Times New Roman"/>
          <w:sz w:val="24"/>
          <w:szCs w:val="24"/>
        </w:rPr>
        <w:t>Despite the misleading official classification, t</w:t>
      </w:r>
      <w:r w:rsidRPr="00AC5B2D">
        <w:rPr>
          <w:rFonts w:ascii="Times New Roman" w:hAnsi="Times New Roman" w:cs="Times New Roman"/>
          <w:sz w:val="24"/>
          <w:szCs w:val="24"/>
        </w:rPr>
        <w:t xml:space="preserve">he </w:t>
      </w:r>
      <w:proofErr w:type="spellStart"/>
      <w:r w:rsidRPr="00AC5B2D">
        <w:rPr>
          <w:rFonts w:ascii="Times New Roman" w:hAnsi="Times New Roman" w:cs="Times New Roman"/>
          <w:sz w:val="24"/>
          <w:szCs w:val="24"/>
        </w:rPr>
        <w:t>Mosuo</w:t>
      </w:r>
      <w:proofErr w:type="spellEnd"/>
      <w:r w:rsidRPr="00AC5B2D">
        <w:rPr>
          <w:rFonts w:ascii="Times New Roman" w:hAnsi="Times New Roman" w:cs="Times New Roman"/>
          <w:sz w:val="24"/>
          <w:szCs w:val="24"/>
        </w:rPr>
        <w:t xml:space="preserve"> are characterized by what </w:t>
      </w:r>
      <w:proofErr w:type="spellStart"/>
      <w:r w:rsidRPr="00AC5B2D">
        <w:rPr>
          <w:rFonts w:ascii="Times New Roman" w:hAnsi="Times New Roman" w:cs="Times New Roman"/>
          <w:sz w:val="24"/>
          <w:szCs w:val="24"/>
        </w:rPr>
        <w:t>Nongbri</w:t>
      </w:r>
      <w:proofErr w:type="spellEnd"/>
      <w:r w:rsidRPr="00AC5B2D">
        <w:rPr>
          <w:rFonts w:ascii="Times New Roman" w:hAnsi="Times New Roman" w:cs="Times New Roman"/>
          <w:sz w:val="24"/>
          <w:szCs w:val="24"/>
        </w:rPr>
        <w:t xml:space="preserve"> calls ‘large sibling-based households’ (presumably matrilineal families based on opposite-sex sibling ties) and ‘walking marriage’ (</w:t>
      </w:r>
      <w:r w:rsidRPr="00AC5B2D">
        <w:rPr>
          <w:rFonts w:ascii="Times New Roman" w:hAnsi="Times New Roman" w:cs="Times New Roman"/>
          <w:i/>
          <w:iCs/>
          <w:sz w:val="24"/>
          <w:szCs w:val="24"/>
        </w:rPr>
        <w:t xml:space="preserve">se </w:t>
      </w:r>
      <w:proofErr w:type="spellStart"/>
      <w:r w:rsidRPr="00AC5B2D">
        <w:rPr>
          <w:rFonts w:ascii="Times New Roman" w:hAnsi="Times New Roman" w:cs="Times New Roman"/>
          <w:i/>
          <w:iCs/>
          <w:sz w:val="24"/>
          <w:szCs w:val="24"/>
        </w:rPr>
        <w:t>se</w:t>
      </w:r>
      <w:proofErr w:type="spellEnd"/>
      <w:r w:rsidRPr="00AC5B2D">
        <w:rPr>
          <w:rFonts w:ascii="Times New Roman" w:hAnsi="Times New Roman" w:cs="Times New Roman"/>
          <w:sz w:val="24"/>
          <w:szCs w:val="24"/>
        </w:rPr>
        <w:t xml:space="preserve"> or </w:t>
      </w:r>
      <w:proofErr w:type="spellStart"/>
      <w:r w:rsidRPr="00AC5B2D">
        <w:rPr>
          <w:rFonts w:ascii="Times New Roman" w:hAnsi="Times New Roman" w:cs="Times New Roman"/>
          <w:i/>
          <w:iCs/>
          <w:sz w:val="24"/>
          <w:szCs w:val="24"/>
        </w:rPr>
        <w:t>axia</w:t>
      </w:r>
      <w:proofErr w:type="spellEnd"/>
      <w:r w:rsidRPr="00AC5B2D">
        <w:rPr>
          <w:rFonts w:ascii="Times New Roman" w:hAnsi="Times New Roman" w:cs="Times New Roman"/>
          <w:sz w:val="24"/>
          <w:szCs w:val="24"/>
        </w:rPr>
        <w:t>, ‘lover’)</w:t>
      </w:r>
      <w:r w:rsidR="00A029D7" w:rsidRPr="00AC5B2D">
        <w:rPr>
          <w:rFonts w:ascii="Times New Roman" w:hAnsi="Times New Roman" w:cs="Times New Roman"/>
          <w:sz w:val="24"/>
          <w:szCs w:val="24"/>
        </w:rPr>
        <w:t xml:space="preserve">, a form of </w:t>
      </w:r>
      <w:r w:rsidR="00BE0520" w:rsidRPr="00AC5B2D">
        <w:rPr>
          <w:rFonts w:ascii="Times New Roman" w:hAnsi="Times New Roman" w:cs="Times New Roman"/>
          <w:sz w:val="24"/>
          <w:szCs w:val="24"/>
        </w:rPr>
        <w:t xml:space="preserve">the </w:t>
      </w:r>
      <w:r w:rsidR="00A029D7" w:rsidRPr="00AC5B2D">
        <w:rPr>
          <w:rFonts w:ascii="Times New Roman" w:hAnsi="Times New Roman" w:cs="Times New Roman"/>
          <w:sz w:val="24"/>
          <w:szCs w:val="24"/>
        </w:rPr>
        <w:t>visiting husband</w:t>
      </w:r>
      <w:r w:rsidR="00BE0520" w:rsidRPr="00AC5B2D">
        <w:rPr>
          <w:rFonts w:ascii="Times New Roman" w:hAnsi="Times New Roman" w:cs="Times New Roman"/>
          <w:sz w:val="24"/>
          <w:szCs w:val="24"/>
        </w:rPr>
        <w:t xml:space="preserve"> phenomenon</w:t>
      </w:r>
      <w:r w:rsidR="00A029D7" w:rsidRPr="00AC5B2D">
        <w:rPr>
          <w:rFonts w:ascii="Times New Roman" w:hAnsi="Times New Roman" w:cs="Times New Roman"/>
          <w:sz w:val="24"/>
          <w:szCs w:val="24"/>
        </w:rPr>
        <w:t xml:space="preserve"> (ibid.: 158). </w:t>
      </w:r>
      <w:r w:rsidR="00CE697F" w:rsidRPr="00AC5B2D">
        <w:rPr>
          <w:rFonts w:ascii="Times New Roman" w:hAnsi="Times New Roman" w:cs="Times New Roman"/>
          <w:sz w:val="24"/>
          <w:szCs w:val="24"/>
        </w:rPr>
        <w:t xml:space="preserve">As for marriage, </w:t>
      </w:r>
      <w:proofErr w:type="spellStart"/>
      <w:r w:rsidR="00BE0520" w:rsidRPr="00AC5B2D">
        <w:rPr>
          <w:rFonts w:ascii="Times New Roman" w:hAnsi="Times New Roman" w:cs="Times New Roman"/>
          <w:sz w:val="24"/>
          <w:szCs w:val="24"/>
        </w:rPr>
        <w:t>Nongbri</w:t>
      </w:r>
      <w:proofErr w:type="spellEnd"/>
      <w:r w:rsidR="00BE0520" w:rsidRPr="00AC5B2D">
        <w:rPr>
          <w:rFonts w:ascii="Times New Roman" w:hAnsi="Times New Roman" w:cs="Times New Roman"/>
          <w:sz w:val="24"/>
          <w:szCs w:val="24"/>
        </w:rPr>
        <w:t xml:space="preserve"> says that </w:t>
      </w:r>
      <w:r w:rsidR="00CE697F" w:rsidRPr="00AC5B2D">
        <w:rPr>
          <w:rFonts w:ascii="Times New Roman" w:hAnsi="Times New Roman" w:cs="Times New Roman"/>
          <w:sz w:val="24"/>
          <w:szCs w:val="24"/>
        </w:rPr>
        <w:t>this is ‘a ten</w:t>
      </w:r>
      <w:r w:rsidR="004A3396" w:rsidRPr="00AC5B2D">
        <w:rPr>
          <w:rFonts w:ascii="Times New Roman" w:hAnsi="Times New Roman" w:cs="Times New Roman"/>
          <w:sz w:val="24"/>
          <w:szCs w:val="24"/>
        </w:rPr>
        <w:t>u</w:t>
      </w:r>
      <w:r w:rsidR="00CE697F" w:rsidRPr="00AC5B2D">
        <w:rPr>
          <w:rFonts w:ascii="Times New Roman" w:hAnsi="Times New Roman" w:cs="Times New Roman"/>
          <w:sz w:val="24"/>
          <w:szCs w:val="24"/>
        </w:rPr>
        <w:t xml:space="preserve">ous affair’ that ‘has little to do with the family’ and ‘neither binds the couple in rights and obligations nor confers any responsibility on the progenitor (father) towards the offspring’ (ibid.: 160). The child’s </w:t>
      </w:r>
      <w:proofErr w:type="spellStart"/>
      <w:r w:rsidR="00CE697F" w:rsidRPr="00AC5B2D">
        <w:rPr>
          <w:rFonts w:ascii="Times New Roman" w:hAnsi="Times New Roman" w:cs="Times New Roman"/>
          <w:sz w:val="24"/>
          <w:szCs w:val="24"/>
        </w:rPr>
        <w:t>matrikin</w:t>
      </w:r>
      <w:proofErr w:type="spellEnd"/>
      <w:r w:rsidR="00CE697F" w:rsidRPr="00AC5B2D">
        <w:rPr>
          <w:rFonts w:ascii="Times New Roman" w:hAnsi="Times New Roman" w:cs="Times New Roman"/>
          <w:sz w:val="24"/>
          <w:szCs w:val="24"/>
        </w:rPr>
        <w:t xml:space="preserve"> are solely responsible for its care and upbringing, and the place of the father in reproduction is minimized. </w:t>
      </w:r>
      <w:proofErr w:type="spellStart"/>
      <w:r w:rsidR="00CE697F" w:rsidRPr="00AC5B2D">
        <w:rPr>
          <w:rFonts w:ascii="Times New Roman" w:hAnsi="Times New Roman" w:cs="Times New Roman"/>
          <w:sz w:val="24"/>
          <w:szCs w:val="24"/>
        </w:rPr>
        <w:t>Nongbri</w:t>
      </w:r>
      <w:proofErr w:type="spellEnd"/>
      <w:r w:rsidR="00CE697F" w:rsidRPr="00AC5B2D">
        <w:rPr>
          <w:rFonts w:ascii="Times New Roman" w:hAnsi="Times New Roman" w:cs="Times New Roman"/>
          <w:sz w:val="24"/>
          <w:szCs w:val="24"/>
        </w:rPr>
        <w:t xml:space="preserve"> also emphasizes that, despite the centrality of women to the descent system </w:t>
      </w:r>
      <w:r w:rsidR="0064591E" w:rsidRPr="00AC5B2D">
        <w:rPr>
          <w:rFonts w:ascii="Times New Roman" w:hAnsi="Times New Roman" w:cs="Times New Roman"/>
          <w:sz w:val="24"/>
          <w:szCs w:val="24"/>
        </w:rPr>
        <w:t>and their freedom in matters of sex and marriage, they are no free</w:t>
      </w:r>
      <w:r w:rsidR="001D175C">
        <w:rPr>
          <w:rFonts w:ascii="Times New Roman" w:hAnsi="Times New Roman" w:cs="Times New Roman"/>
          <w:sz w:val="24"/>
          <w:szCs w:val="24"/>
        </w:rPr>
        <w:t>r</w:t>
      </w:r>
      <w:r w:rsidR="0064591E" w:rsidRPr="00AC5B2D">
        <w:rPr>
          <w:rFonts w:ascii="Times New Roman" w:hAnsi="Times New Roman" w:cs="Times New Roman"/>
          <w:sz w:val="24"/>
          <w:szCs w:val="24"/>
        </w:rPr>
        <w:t xml:space="preserve"> from domestic duties than women in patrilineal societies and that the men of the lineage have far greater freedom </w:t>
      </w:r>
      <w:r w:rsidR="00BE0520" w:rsidRPr="00AC5B2D">
        <w:rPr>
          <w:rFonts w:ascii="Times New Roman" w:hAnsi="Times New Roman" w:cs="Times New Roman"/>
          <w:sz w:val="24"/>
          <w:szCs w:val="24"/>
        </w:rPr>
        <w:t xml:space="preserve">and power </w:t>
      </w:r>
      <w:r w:rsidR="0064591E" w:rsidRPr="00AC5B2D">
        <w:rPr>
          <w:rFonts w:ascii="Times New Roman" w:hAnsi="Times New Roman" w:cs="Times New Roman"/>
          <w:sz w:val="24"/>
          <w:szCs w:val="24"/>
        </w:rPr>
        <w:t xml:space="preserve">(ibid.: 162 ff.). In addition, it is male activities that are accorded high status, whether expressed in ‘religious devotion and service </w:t>
      </w:r>
      <w:r w:rsidR="00B67021" w:rsidRPr="00AC5B2D">
        <w:rPr>
          <w:rFonts w:ascii="Times New Roman" w:hAnsi="Times New Roman" w:cs="Times New Roman"/>
          <w:sz w:val="24"/>
          <w:szCs w:val="24"/>
        </w:rPr>
        <w:t xml:space="preserve">[specifically Buddhist Lamaism] </w:t>
      </w:r>
      <w:r w:rsidR="0064591E" w:rsidRPr="00AC5B2D">
        <w:rPr>
          <w:rFonts w:ascii="Times New Roman" w:hAnsi="Times New Roman" w:cs="Times New Roman"/>
          <w:sz w:val="24"/>
          <w:szCs w:val="24"/>
        </w:rPr>
        <w:t>… horsemanship or simply … socialising’ (ibid.: 171)</w:t>
      </w:r>
      <w:r w:rsidR="009C0AA6" w:rsidRPr="00AC5B2D">
        <w:rPr>
          <w:rFonts w:ascii="Times New Roman" w:hAnsi="Times New Roman" w:cs="Times New Roman"/>
          <w:sz w:val="24"/>
          <w:szCs w:val="24"/>
        </w:rPr>
        <w:t>, and traditional political leadership was entirely in the hands of men</w:t>
      </w:r>
      <w:r w:rsidR="0064591E" w:rsidRPr="00AC5B2D">
        <w:rPr>
          <w:rFonts w:ascii="Times New Roman" w:hAnsi="Times New Roman" w:cs="Times New Roman"/>
          <w:sz w:val="24"/>
          <w:szCs w:val="24"/>
        </w:rPr>
        <w:t>.</w:t>
      </w:r>
      <w:r w:rsidR="009C0AA6" w:rsidRPr="00AC5B2D">
        <w:rPr>
          <w:rFonts w:ascii="Times New Roman" w:hAnsi="Times New Roman" w:cs="Times New Roman"/>
          <w:sz w:val="24"/>
          <w:szCs w:val="24"/>
        </w:rPr>
        <w:t xml:space="preserve"> Nonetheless, women are important and central to the domestic sphere, which the men of the family hardly engage in. Indeed, as with the </w:t>
      </w:r>
      <w:proofErr w:type="spellStart"/>
      <w:r w:rsidR="009C0AA6" w:rsidRPr="00AC5B2D">
        <w:rPr>
          <w:rFonts w:ascii="Times New Roman" w:hAnsi="Times New Roman" w:cs="Times New Roman"/>
          <w:sz w:val="24"/>
          <w:szCs w:val="24"/>
        </w:rPr>
        <w:t>Nayar</w:t>
      </w:r>
      <w:proofErr w:type="spellEnd"/>
      <w:r w:rsidR="009C0AA6" w:rsidRPr="00AC5B2D">
        <w:rPr>
          <w:rFonts w:ascii="Times New Roman" w:hAnsi="Times New Roman" w:cs="Times New Roman"/>
          <w:sz w:val="24"/>
          <w:szCs w:val="24"/>
        </w:rPr>
        <w:t>, historically men were often absent</w:t>
      </w:r>
      <w:r w:rsidR="00BE0520" w:rsidRPr="00AC5B2D">
        <w:rPr>
          <w:rFonts w:ascii="Times New Roman" w:hAnsi="Times New Roman" w:cs="Times New Roman"/>
          <w:sz w:val="24"/>
          <w:szCs w:val="24"/>
        </w:rPr>
        <w:t>,</w:t>
      </w:r>
      <w:r w:rsidR="009C0AA6" w:rsidRPr="00AC5B2D">
        <w:rPr>
          <w:rFonts w:ascii="Times New Roman" w:hAnsi="Times New Roman" w:cs="Times New Roman"/>
          <w:sz w:val="24"/>
          <w:szCs w:val="24"/>
        </w:rPr>
        <w:t xml:space="preserve"> here </w:t>
      </w:r>
      <w:r w:rsidR="009C0AA6" w:rsidRPr="00AC5B2D">
        <w:rPr>
          <w:rFonts w:ascii="Times New Roman" w:hAnsi="Times New Roman" w:cs="Times New Roman"/>
          <w:sz w:val="24"/>
          <w:szCs w:val="24"/>
        </w:rPr>
        <w:lastRenderedPageBreak/>
        <w:t xml:space="preserve">because of their participation in trading caravans. The major </w:t>
      </w:r>
      <w:r w:rsidR="001D175C">
        <w:rPr>
          <w:rFonts w:ascii="Times New Roman" w:hAnsi="Times New Roman" w:cs="Times New Roman"/>
          <w:sz w:val="24"/>
          <w:szCs w:val="24"/>
        </w:rPr>
        <w:t xml:space="preserve">source </w:t>
      </w:r>
      <w:r w:rsidR="009C0AA6" w:rsidRPr="00AC5B2D">
        <w:rPr>
          <w:rFonts w:ascii="Times New Roman" w:hAnsi="Times New Roman" w:cs="Times New Roman"/>
          <w:sz w:val="24"/>
          <w:szCs w:val="24"/>
        </w:rPr>
        <w:t xml:space="preserve">of outside wealth today, however, </w:t>
      </w:r>
      <w:r w:rsidR="001D175C">
        <w:rPr>
          <w:rFonts w:ascii="Times New Roman" w:hAnsi="Times New Roman" w:cs="Times New Roman"/>
          <w:sz w:val="24"/>
          <w:szCs w:val="24"/>
        </w:rPr>
        <w:t xml:space="preserve">is </w:t>
      </w:r>
      <w:r w:rsidR="009C0AA6" w:rsidRPr="00AC5B2D">
        <w:rPr>
          <w:rFonts w:ascii="Times New Roman" w:hAnsi="Times New Roman" w:cs="Times New Roman"/>
          <w:sz w:val="24"/>
          <w:szCs w:val="24"/>
        </w:rPr>
        <w:t xml:space="preserve">tourism, through which </w:t>
      </w:r>
      <w:proofErr w:type="spellStart"/>
      <w:r w:rsidR="009C0AA6" w:rsidRPr="00AC5B2D">
        <w:rPr>
          <w:rFonts w:ascii="Times New Roman" w:hAnsi="Times New Roman" w:cs="Times New Roman"/>
          <w:sz w:val="24"/>
          <w:szCs w:val="24"/>
        </w:rPr>
        <w:t>Mosuo</w:t>
      </w:r>
      <w:proofErr w:type="spellEnd"/>
      <w:r w:rsidR="009C0AA6" w:rsidRPr="00AC5B2D">
        <w:rPr>
          <w:rFonts w:ascii="Times New Roman" w:hAnsi="Times New Roman" w:cs="Times New Roman"/>
          <w:sz w:val="24"/>
          <w:szCs w:val="24"/>
        </w:rPr>
        <w:t xml:space="preserve"> women have acquired the reputation of being sexually easy and available</w:t>
      </w:r>
      <w:r w:rsidR="00266C83" w:rsidRPr="00AC5B2D">
        <w:rPr>
          <w:rFonts w:ascii="Times New Roman" w:hAnsi="Times New Roman" w:cs="Times New Roman"/>
          <w:sz w:val="24"/>
          <w:szCs w:val="24"/>
        </w:rPr>
        <w:t>,</w:t>
      </w:r>
      <w:r w:rsidR="009C0AA6" w:rsidRPr="00AC5B2D">
        <w:rPr>
          <w:rFonts w:ascii="Times New Roman" w:hAnsi="Times New Roman" w:cs="Times New Roman"/>
          <w:sz w:val="24"/>
          <w:szCs w:val="24"/>
        </w:rPr>
        <w:t xml:space="preserve"> and the </w:t>
      </w:r>
      <w:proofErr w:type="spellStart"/>
      <w:r w:rsidR="009C0AA6" w:rsidRPr="00AC5B2D">
        <w:rPr>
          <w:rFonts w:ascii="Times New Roman" w:hAnsi="Times New Roman" w:cs="Times New Roman"/>
          <w:sz w:val="24"/>
          <w:szCs w:val="24"/>
        </w:rPr>
        <w:t>Mosuo</w:t>
      </w:r>
      <w:proofErr w:type="spellEnd"/>
      <w:r w:rsidR="009C0AA6" w:rsidRPr="00AC5B2D">
        <w:rPr>
          <w:rFonts w:ascii="Times New Roman" w:hAnsi="Times New Roman" w:cs="Times New Roman"/>
          <w:sz w:val="24"/>
          <w:szCs w:val="24"/>
        </w:rPr>
        <w:t xml:space="preserve"> as an ethnic group have been endowed with romanticism and exoticism for their unusual social arrangements.</w:t>
      </w:r>
      <w:r w:rsidR="00B67021" w:rsidRPr="00AC5B2D">
        <w:rPr>
          <w:rFonts w:ascii="Times New Roman" w:hAnsi="Times New Roman" w:cs="Times New Roman"/>
          <w:sz w:val="24"/>
          <w:szCs w:val="24"/>
        </w:rPr>
        <w:t xml:space="preserve"> The </w:t>
      </w:r>
      <w:proofErr w:type="spellStart"/>
      <w:r w:rsidR="00B67021" w:rsidRPr="00AC5B2D">
        <w:rPr>
          <w:rFonts w:ascii="Times New Roman" w:hAnsi="Times New Roman" w:cs="Times New Roman"/>
          <w:sz w:val="24"/>
          <w:szCs w:val="24"/>
        </w:rPr>
        <w:t>Mosuo</w:t>
      </w:r>
      <w:proofErr w:type="spellEnd"/>
      <w:r w:rsidR="00B67021" w:rsidRPr="00AC5B2D">
        <w:rPr>
          <w:rFonts w:ascii="Times New Roman" w:hAnsi="Times New Roman" w:cs="Times New Roman"/>
          <w:sz w:val="24"/>
          <w:szCs w:val="24"/>
        </w:rPr>
        <w:t xml:space="preserve"> have also faced official opposition from the Communist Party, especially in the Maoist era, and </w:t>
      </w:r>
      <w:r w:rsidR="0004025B" w:rsidRPr="00AC5B2D">
        <w:rPr>
          <w:rFonts w:ascii="Times New Roman" w:hAnsi="Times New Roman" w:cs="Times New Roman"/>
          <w:sz w:val="24"/>
          <w:szCs w:val="24"/>
        </w:rPr>
        <w:t xml:space="preserve">must frequently </w:t>
      </w:r>
      <w:r w:rsidR="00B67021" w:rsidRPr="00AC5B2D">
        <w:rPr>
          <w:rFonts w:ascii="Times New Roman" w:hAnsi="Times New Roman" w:cs="Times New Roman"/>
          <w:sz w:val="24"/>
          <w:szCs w:val="24"/>
        </w:rPr>
        <w:t xml:space="preserve">compromise </w:t>
      </w:r>
      <w:r w:rsidR="0004025B" w:rsidRPr="00AC5B2D">
        <w:rPr>
          <w:rFonts w:ascii="Times New Roman" w:hAnsi="Times New Roman" w:cs="Times New Roman"/>
          <w:sz w:val="24"/>
          <w:szCs w:val="24"/>
        </w:rPr>
        <w:t xml:space="preserve">their </w:t>
      </w:r>
      <w:r w:rsidR="00B67021" w:rsidRPr="00AC5B2D">
        <w:rPr>
          <w:rFonts w:ascii="Times New Roman" w:hAnsi="Times New Roman" w:cs="Times New Roman"/>
          <w:sz w:val="24"/>
          <w:szCs w:val="24"/>
        </w:rPr>
        <w:t xml:space="preserve">living arrangements due to specific circumstances, but despite these factors the picture </w:t>
      </w:r>
      <w:proofErr w:type="spellStart"/>
      <w:r w:rsidR="00B67021" w:rsidRPr="00AC5B2D">
        <w:rPr>
          <w:rFonts w:ascii="Times New Roman" w:hAnsi="Times New Roman" w:cs="Times New Roman"/>
          <w:sz w:val="24"/>
          <w:szCs w:val="24"/>
        </w:rPr>
        <w:t>Nongbri</w:t>
      </w:r>
      <w:proofErr w:type="spellEnd"/>
      <w:r w:rsidR="00B67021" w:rsidRPr="00AC5B2D">
        <w:rPr>
          <w:rFonts w:ascii="Times New Roman" w:hAnsi="Times New Roman" w:cs="Times New Roman"/>
          <w:sz w:val="24"/>
          <w:szCs w:val="24"/>
        </w:rPr>
        <w:t xml:space="preserve"> gives us is one of the resilience of the traditional matrilineal arrangements in this case.</w:t>
      </w:r>
      <w:r w:rsidR="00BF11A1" w:rsidRPr="00AC5B2D">
        <w:rPr>
          <w:rStyle w:val="FootnoteReference"/>
          <w:rFonts w:ascii="Times New Roman" w:hAnsi="Times New Roman" w:cs="Times New Roman"/>
          <w:sz w:val="24"/>
          <w:szCs w:val="24"/>
        </w:rPr>
        <w:footnoteReference w:id="10"/>
      </w:r>
    </w:p>
    <w:p w14:paraId="715EF259" w14:textId="6928ED68" w:rsidR="00E438A0" w:rsidRPr="00AC5B2D" w:rsidRDefault="007D1A7E" w:rsidP="00AC5B2D">
      <w:pPr>
        <w:spacing w:after="0" w:line="360" w:lineRule="auto"/>
        <w:ind w:firstLine="426"/>
        <w:rPr>
          <w:rFonts w:ascii="Times New Roman" w:hAnsi="Times New Roman" w:cs="Times New Roman"/>
          <w:sz w:val="24"/>
          <w:szCs w:val="24"/>
        </w:rPr>
      </w:pPr>
      <w:r w:rsidRPr="00AC5B2D">
        <w:rPr>
          <w:rFonts w:ascii="Times New Roman" w:hAnsi="Times New Roman" w:cs="Times New Roman"/>
          <w:sz w:val="24"/>
          <w:szCs w:val="24"/>
        </w:rPr>
        <w:t>Other societies reported as having matrilineal descent and ease of divorce</w:t>
      </w:r>
      <w:r w:rsidR="006A571B" w:rsidRPr="00AC5B2D">
        <w:rPr>
          <w:rFonts w:ascii="Times New Roman" w:hAnsi="Times New Roman" w:cs="Times New Roman"/>
          <w:sz w:val="24"/>
          <w:szCs w:val="24"/>
        </w:rPr>
        <w:t xml:space="preserve"> and/or weak marriage ties</w:t>
      </w:r>
      <w:r w:rsidRPr="00AC5B2D">
        <w:rPr>
          <w:rFonts w:ascii="Times New Roman" w:hAnsi="Times New Roman" w:cs="Times New Roman"/>
          <w:sz w:val="24"/>
          <w:szCs w:val="24"/>
        </w:rPr>
        <w:t>, though not the visiting husband phenomenon</w:t>
      </w:r>
      <w:r w:rsidR="00BE0520" w:rsidRPr="00AC5B2D">
        <w:rPr>
          <w:rFonts w:ascii="Times New Roman" w:hAnsi="Times New Roman" w:cs="Times New Roman"/>
          <w:sz w:val="24"/>
          <w:szCs w:val="24"/>
        </w:rPr>
        <w:t>,</w:t>
      </w:r>
      <w:r w:rsidRPr="00AC5B2D">
        <w:rPr>
          <w:rFonts w:ascii="Times New Roman" w:hAnsi="Times New Roman" w:cs="Times New Roman"/>
          <w:sz w:val="24"/>
          <w:szCs w:val="24"/>
        </w:rPr>
        <w:t xml:space="preserve"> include the island of Yap in Micronesia (Schneider 1953: 218; possibly contradicted by </w:t>
      </w:r>
      <w:proofErr w:type="spellStart"/>
      <w:r w:rsidRPr="00AC5B2D">
        <w:rPr>
          <w:rFonts w:ascii="Times New Roman" w:hAnsi="Times New Roman" w:cs="Times New Roman"/>
          <w:sz w:val="24"/>
          <w:szCs w:val="24"/>
        </w:rPr>
        <w:t>Labby</w:t>
      </w:r>
      <w:proofErr w:type="spellEnd"/>
      <w:r w:rsidRPr="00AC5B2D">
        <w:rPr>
          <w:rFonts w:ascii="Times New Roman" w:hAnsi="Times New Roman" w:cs="Times New Roman"/>
          <w:sz w:val="24"/>
          <w:szCs w:val="24"/>
        </w:rPr>
        <w:t xml:space="preserve"> </w:t>
      </w:r>
      <w:r w:rsidRPr="00AC5B2D">
        <w:rPr>
          <w:rFonts w:ascii="Times New Roman" w:hAnsi="Times New Roman" w:cs="Times New Roman"/>
          <w:sz w:val="24"/>
          <w:szCs w:val="24"/>
          <w:lang w:val="en-US"/>
        </w:rPr>
        <w:t xml:space="preserve">1976: 38-44), the </w:t>
      </w:r>
      <w:proofErr w:type="spellStart"/>
      <w:r w:rsidRPr="00AC5B2D">
        <w:rPr>
          <w:rFonts w:ascii="Times New Roman" w:hAnsi="Times New Roman" w:cs="Times New Roman"/>
          <w:sz w:val="24"/>
          <w:szCs w:val="24"/>
          <w:lang w:val="en-US"/>
        </w:rPr>
        <w:t>Pende</w:t>
      </w:r>
      <w:proofErr w:type="spellEnd"/>
      <w:r w:rsidRPr="00AC5B2D">
        <w:rPr>
          <w:rFonts w:ascii="Times New Roman" w:hAnsi="Times New Roman" w:cs="Times New Roman"/>
          <w:sz w:val="24"/>
          <w:szCs w:val="24"/>
          <w:lang w:val="en-US"/>
        </w:rPr>
        <w:t xml:space="preserve"> of Kasai province, Congo (de </w:t>
      </w:r>
      <w:proofErr w:type="spellStart"/>
      <w:r w:rsidRPr="00AC5B2D">
        <w:rPr>
          <w:rFonts w:ascii="Times New Roman" w:hAnsi="Times New Roman" w:cs="Times New Roman"/>
          <w:sz w:val="24"/>
          <w:szCs w:val="24"/>
          <w:lang w:val="en-US"/>
        </w:rPr>
        <w:t>Souseberge</w:t>
      </w:r>
      <w:proofErr w:type="spellEnd"/>
      <w:r w:rsidRPr="00AC5B2D">
        <w:rPr>
          <w:rFonts w:ascii="Times New Roman" w:hAnsi="Times New Roman" w:cs="Times New Roman"/>
          <w:sz w:val="24"/>
          <w:szCs w:val="24"/>
          <w:lang w:val="en-US"/>
        </w:rPr>
        <w:t xml:space="preserve"> 1955)</w:t>
      </w:r>
      <w:r w:rsidR="001D175C">
        <w:rPr>
          <w:rFonts w:ascii="Times New Roman" w:hAnsi="Times New Roman" w:cs="Times New Roman"/>
          <w:sz w:val="24"/>
          <w:szCs w:val="24"/>
          <w:lang w:val="en-US"/>
        </w:rPr>
        <w:t>,</w:t>
      </w:r>
      <w:r w:rsidRPr="00AC5B2D">
        <w:rPr>
          <w:rFonts w:ascii="Times New Roman" w:hAnsi="Times New Roman" w:cs="Times New Roman"/>
          <w:sz w:val="24"/>
          <w:szCs w:val="24"/>
          <w:lang w:val="en-US"/>
        </w:rPr>
        <w:t xml:space="preserve"> and the Trobriand Islands</w:t>
      </w:r>
      <w:r w:rsidR="006C7B27" w:rsidRPr="00AC5B2D">
        <w:rPr>
          <w:rFonts w:ascii="Times New Roman" w:hAnsi="Times New Roman" w:cs="Times New Roman"/>
          <w:sz w:val="24"/>
          <w:szCs w:val="24"/>
          <w:lang w:val="en-US"/>
        </w:rPr>
        <w:t xml:space="preserve"> </w:t>
      </w:r>
      <w:r w:rsidR="001C2EB3" w:rsidRPr="00AC5B2D">
        <w:rPr>
          <w:rFonts w:ascii="Times New Roman" w:hAnsi="Times New Roman" w:cs="Times New Roman"/>
          <w:sz w:val="24"/>
          <w:szCs w:val="24"/>
          <w:lang w:val="en-US"/>
        </w:rPr>
        <w:t>(Malinowski, in Young 1979: 133, 142).</w:t>
      </w:r>
      <w:r w:rsidR="003563DD" w:rsidRPr="00AC5B2D">
        <w:rPr>
          <w:rFonts w:ascii="Times New Roman" w:hAnsi="Times New Roman" w:cs="Times New Roman"/>
          <w:sz w:val="24"/>
          <w:szCs w:val="24"/>
          <w:lang w:val="en-US"/>
        </w:rPr>
        <w:t xml:space="preserve"> In fact, the first and last of these cases are examples of the combination of matrilineal descent and patrilocal residence mentioned earlier.</w:t>
      </w:r>
      <w:r w:rsidR="00BE0520" w:rsidRPr="00AC5B2D">
        <w:rPr>
          <w:rFonts w:ascii="Times New Roman" w:hAnsi="Times New Roman" w:cs="Times New Roman"/>
          <w:sz w:val="24"/>
          <w:szCs w:val="24"/>
          <w:lang w:val="en-US"/>
        </w:rPr>
        <w:t xml:space="preserve"> Among the Hopi</w:t>
      </w:r>
      <w:r w:rsidR="00F21D93" w:rsidRPr="00AC5B2D">
        <w:rPr>
          <w:rFonts w:ascii="Times New Roman" w:hAnsi="Times New Roman" w:cs="Times New Roman"/>
          <w:sz w:val="24"/>
          <w:szCs w:val="24"/>
          <w:lang w:val="en-US"/>
        </w:rPr>
        <w:t>,</w:t>
      </w:r>
      <w:r w:rsidR="00BE0520" w:rsidRPr="00AC5B2D">
        <w:rPr>
          <w:rFonts w:ascii="Times New Roman" w:hAnsi="Times New Roman" w:cs="Times New Roman"/>
          <w:sz w:val="24"/>
          <w:szCs w:val="24"/>
          <w:lang w:val="en-US"/>
        </w:rPr>
        <w:t xml:space="preserve"> </w:t>
      </w:r>
      <w:proofErr w:type="spellStart"/>
      <w:r w:rsidR="00BE0520" w:rsidRPr="00AC5B2D">
        <w:rPr>
          <w:rFonts w:ascii="Times New Roman" w:hAnsi="Times New Roman" w:cs="Times New Roman"/>
          <w:sz w:val="24"/>
          <w:szCs w:val="24"/>
          <w:lang w:val="en-US"/>
        </w:rPr>
        <w:t>Eggan</w:t>
      </w:r>
      <w:proofErr w:type="spellEnd"/>
      <w:r w:rsidR="00BE0520" w:rsidRPr="00AC5B2D">
        <w:rPr>
          <w:rFonts w:ascii="Times New Roman" w:hAnsi="Times New Roman" w:cs="Times New Roman"/>
          <w:sz w:val="24"/>
          <w:szCs w:val="24"/>
          <w:lang w:val="en-US"/>
        </w:rPr>
        <w:t xml:space="preserve"> describes their matrilineal descent, norm of uxorilocal residence</w:t>
      </w:r>
      <w:r w:rsidR="00B64BC5" w:rsidRPr="00AC5B2D">
        <w:rPr>
          <w:rFonts w:ascii="Times New Roman" w:hAnsi="Times New Roman" w:cs="Times New Roman"/>
          <w:sz w:val="24"/>
          <w:szCs w:val="24"/>
          <w:lang w:val="en-US"/>
        </w:rPr>
        <w:t xml:space="preserve"> (though without the visiting husband phenomenon)</w:t>
      </w:r>
      <w:r w:rsidR="00BE0520" w:rsidRPr="00AC5B2D">
        <w:rPr>
          <w:rFonts w:ascii="Times New Roman" w:hAnsi="Times New Roman" w:cs="Times New Roman"/>
          <w:sz w:val="24"/>
          <w:szCs w:val="24"/>
          <w:lang w:val="en-US"/>
        </w:rPr>
        <w:t xml:space="preserve"> and ease of both divorce</w:t>
      </w:r>
      <w:r w:rsidR="00B64BC5" w:rsidRPr="00AC5B2D">
        <w:rPr>
          <w:rFonts w:ascii="Times New Roman" w:hAnsi="Times New Roman" w:cs="Times New Roman"/>
          <w:sz w:val="24"/>
          <w:szCs w:val="24"/>
          <w:lang w:val="en-US"/>
        </w:rPr>
        <w:t xml:space="preserve"> and remarriage</w:t>
      </w:r>
      <w:r w:rsidR="00BE0520" w:rsidRPr="00AC5B2D">
        <w:rPr>
          <w:rFonts w:ascii="Times New Roman" w:hAnsi="Times New Roman" w:cs="Times New Roman"/>
          <w:sz w:val="24"/>
          <w:szCs w:val="24"/>
          <w:lang w:val="en-US"/>
        </w:rPr>
        <w:t xml:space="preserve">, although he also says that the risk of divorce diminishes </w:t>
      </w:r>
      <w:r w:rsidR="0004025B" w:rsidRPr="00AC5B2D">
        <w:rPr>
          <w:rFonts w:ascii="Times New Roman" w:hAnsi="Times New Roman" w:cs="Times New Roman"/>
          <w:sz w:val="24"/>
          <w:szCs w:val="24"/>
          <w:lang w:val="en-US"/>
        </w:rPr>
        <w:t xml:space="preserve">in a marriage </w:t>
      </w:r>
      <w:r w:rsidR="00266C83" w:rsidRPr="00AC5B2D">
        <w:rPr>
          <w:rFonts w:ascii="Times New Roman" w:hAnsi="Times New Roman" w:cs="Times New Roman"/>
          <w:sz w:val="24"/>
          <w:szCs w:val="24"/>
          <w:lang w:val="en-US"/>
        </w:rPr>
        <w:t xml:space="preserve">over </w:t>
      </w:r>
      <w:r w:rsidR="00BE0520" w:rsidRPr="00AC5B2D">
        <w:rPr>
          <w:rFonts w:ascii="Times New Roman" w:hAnsi="Times New Roman" w:cs="Times New Roman"/>
          <w:sz w:val="24"/>
          <w:szCs w:val="24"/>
          <w:lang w:val="en-US"/>
        </w:rPr>
        <w:t>time</w:t>
      </w:r>
      <w:r w:rsidR="00B64BC5" w:rsidRPr="00AC5B2D">
        <w:rPr>
          <w:rFonts w:ascii="Times New Roman" w:hAnsi="Times New Roman" w:cs="Times New Roman"/>
          <w:sz w:val="24"/>
          <w:szCs w:val="24"/>
          <w:lang w:val="en-US"/>
        </w:rPr>
        <w:t xml:space="preserve"> </w:t>
      </w:r>
      <w:r w:rsidR="00BE0520" w:rsidRPr="00AC5B2D">
        <w:rPr>
          <w:rFonts w:ascii="Times New Roman" w:hAnsi="Times New Roman" w:cs="Times New Roman"/>
          <w:sz w:val="24"/>
          <w:szCs w:val="24"/>
          <w:lang w:val="en-US"/>
        </w:rPr>
        <w:t>(1950: 30, 56, 113-14).</w:t>
      </w:r>
      <w:r w:rsidR="00B64BC5" w:rsidRPr="00AC5B2D">
        <w:rPr>
          <w:rFonts w:ascii="Times New Roman" w:hAnsi="Times New Roman" w:cs="Times New Roman"/>
          <w:sz w:val="24"/>
          <w:szCs w:val="24"/>
          <w:lang w:val="en-US"/>
        </w:rPr>
        <w:t xml:space="preserve"> </w:t>
      </w:r>
      <w:proofErr w:type="spellStart"/>
      <w:r w:rsidR="00B64BC5" w:rsidRPr="00AC5B2D">
        <w:rPr>
          <w:rFonts w:ascii="Times New Roman" w:hAnsi="Times New Roman" w:cs="Times New Roman"/>
          <w:sz w:val="24"/>
          <w:szCs w:val="24"/>
          <w:lang w:val="en-US"/>
        </w:rPr>
        <w:t>Eggan</w:t>
      </w:r>
      <w:proofErr w:type="spellEnd"/>
      <w:r w:rsidR="00B64BC5" w:rsidRPr="00AC5B2D">
        <w:rPr>
          <w:rFonts w:ascii="Times New Roman" w:hAnsi="Times New Roman" w:cs="Times New Roman"/>
          <w:sz w:val="24"/>
          <w:szCs w:val="24"/>
          <w:lang w:val="en-US"/>
        </w:rPr>
        <w:t xml:space="preserve"> </w:t>
      </w:r>
      <w:r w:rsidR="0004025B" w:rsidRPr="00AC5B2D">
        <w:rPr>
          <w:rFonts w:ascii="Times New Roman" w:hAnsi="Times New Roman" w:cs="Times New Roman"/>
          <w:sz w:val="24"/>
          <w:szCs w:val="24"/>
          <w:lang w:val="en-US"/>
        </w:rPr>
        <w:t>attributes matrilineal descent here to</w:t>
      </w:r>
      <w:r w:rsidR="00B64BC5" w:rsidRPr="00AC5B2D">
        <w:rPr>
          <w:rFonts w:ascii="Times New Roman" w:hAnsi="Times New Roman" w:cs="Times New Roman"/>
          <w:sz w:val="24"/>
          <w:szCs w:val="24"/>
          <w:lang w:val="en-US"/>
        </w:rPr>
        <w:t xml:space="preserve"> what he calls ‘a strong lineage principle’</w:t>
      </w:r>
      <w:r w:rsidR="0004025B" w:rsidRPr="00AC5B2D">
        <w:rPr>
          <w:rFonts w:ascii="Times New Roman" w:hAnsi="Times New Roman" w:cs="Times New Roman"/>
          <w:sz w:val="24"/>
          <w:szCs w:val="24"/>
          <w:lang w:val="en-US"/>
        </w:rPr>
        <w:t>,</w:t>
      </w:r>
      <w:r w:rsidR="00B64BC5" w:rsidRPr="00AC5B2D">
        <w:rPr>
          <w:rFonts w:ascii="Times New Roman" w:hAnsi="Times New Roman" w:cs="Times New Roman"/>
          <w:sz w:val="24"/>
          <w:szCs w:val="24"/>
          <w:lang w:val="en-US"/>
        </w:rPr>
        <w:t xml:space="preserve"> an idea reflective of Radcliffe-Brown’s doctrine of lineage solidarity, and he adds that among the Hopi ‘wives usually side with their house or lineage mates in disputes involving their husbands’ (ibid.: 113). This may mean no more than that in domestic disputes wives resort to their </w:t>
      </w:r>
      <w:r w:rsidR="001D175C">
        <w:rPr>
          <w:rFonts w:ascii="Times New Roman" w:hAnsi="Times New Roman" w:cs="Times New Roman"/>
          <w:sz w:val="24"/>
          <w:szCs w:val="24"/>
          <w:lang w:val="en-US"/>
        </w:rPr>
        <w:t xml:space="preserve">own </w:t>
      </w:r>
      <w:r w:rsidR="00B64BC5" w:rsidRPr="00AC5B2D">
        <w:rPr>
          <w:rFonts w:ascii="Times New Roman" w:hAnsi="Times New Roman" w:cs="Times New Roman"/>
          <w:sz w:val="24"/>
          <w:szCs w:val="24"/>
          <w:lang w:val="en-US"/>
        </w:rPr>
        <w:t>lineage</w:t>
      </w:r>
      <w:r w:rsidR="001D175C">
        <w:rPr>
          <w:rFonts w:ascii="Times New Roman" w:hAnsi="Times New Roman" w:cs="Times New Roman"/>
          <w:sz w:val="24"/>
          <w:szCs w:val="24"/>
          <w:lang w:val="en-US"/>
        </w:rPr>
        <w:t>s</w:t>
      </w:r>
      <w:r w:rsidR="00B64BC5" w:rsidRPr="00AC5B2D">
        <w:rPr>
          <w:rFonts w:ascii="Times New Roman" w:hAnsi="Times New Roman" w:cs="Times New Roman"/>
          <w:sz w:val="24"/>
          <w:szCs w:val="24"/>
          <w:lang w:val="en-US"/>
        </w:rPr>
        <w:t xml:space="preserve"> for support.</w:t>
      </w:r>
      <w:r w:rsidR="00F21D93" w:rsidRPr="00AC5B2D">
        <w:rPr>
          <w:rFonts w:ascii="Times New Roman" w:hAnsi="Times New Roman" w:cs="Times New Roman"/>
          <w:sz w:val="24"/>
          <w:szCs w:val="24"/>
          <w:lang w:val="en-US"/>
        </w:rPr>
        <w:t xml:space="preserve"> Fischer’s account of the Minangkabau of Sumatra (1964) depicts them too as having </w:t>
      </w:r>
      <w:r w:rsidR="00B527B1" w:rsidRPr="00AC5B2D">
        <w:rPr>
          <w:rFonts w:ascii="Times New Roman" w:hAnsi="Times New Roman" w:cs="Times New Roman"/>
          <w:sz w:val="24"/>
          <w:szCs w:val="24"/>
          <w:lang w:val="en-US"/>
        </w:rPr>
        <w:t xml:space="preserve">frequent divorce (1964: 102) and </w:t>
      </w:r>
      <w:r w:rsidR="00F21D93" w:rsidRPr="00AC5B2D">
        <w:rPr>
          <w:rFonts w:ascii="Times New Roman" w:hAnsi="Times New Roman" w:cs="Times New Roman"/>
          <w:sz w:val="24"/>
          <w:szCs w:val="24"/>
          <w:lang w:val="en-US"/>
        </w:rPr>
        <w:t>uxorilocal residence without the visiting husband phenomenon</w:t>
      </w:r>
      <w:r w:rsidR="00B527B1" w:rsidRPr="00AC5B2D">
        <w:rPr>
          <w:rFonts w:ascii="Times New Roman" w:hAnsi="Times New Roman" w:cs="Times New Roman"/>
          <w:sz w:val="24"/>
          <w:szCs w:val="24"/>
          <w:lang w:val="en-US"/>
        </w:rPr>
        <w:t>.</w:t>
      </w:r>
      <w:r w:rsidR="00F21D93" w:rsidRPr="00AC5B2D">
        <w:rPr>
          <w:rFonts w:ascii="Times New Roman" w:hAnsi="Times New Roman" w:cs="Times New Roman"/>
          <w:sz w:val="24"/>
          <w:szCs w:val="24"/>
          <w:lang w:val="en-US"/>
        </w:rPr>
        <w:t xml:space="preserve"> </w:t>
      </w:r>
      <w:r w:rsidR="00B527B1" w:rsidRPr="00AC5B2D">
        <w:rPr>
          <w:rFonts w:ascii="Times New Roman" w:hAnsi="Times New Roman" w:cs="Times New Roman"/>
          <w:sz w:val="24"/>
          <w:szCs w:val="24"/>
          <w:lang w:val="en-US"/>
        </w:rPr>
        <w:t xml:space="preserve">He </w:t>
      </w:r>
      <w:r w:rsidR="00F21D93" w:rsidRPr="00AC5B2D">
        <w:rPr>
          <w:rFonts w:ascii="Times New Roman" w:hAnsi="Times New Roman" w:cs="Times New Roman"/>
          <w:sz w:val="24"/>
          <w:szCs w:val="24"/>
          <w:lang w:val="en-US"/>
        </w:rPr>
        <w:t>disputes the existence of the latter here with earlier writers</w:t>
      </w:r>
      <w:r w:rsidR="00B527B1" w:rsidRPr="00AC5B2D">
        <w:rPr>
          <w:rFonts w:ascii="Times New Roman" w:hAnsi="Times New Roman" w:cs="Times New Roman"/>
          <w:sz w:val="24"/>
          <w:szCs w:val="24"/>
          <w:lang w:val="en-US"/>
        </w:rPr>
        <w:t xml:space="preserve">, </w:t>
      </w:r>
      <w:r w:rsidR="009308C3" w:rsidRPr="00AC5B2D">
        <w:rPr>
          <w:rFonts w:ascii="Times New Roman" w:hAnsi="Times New Roman" w:cs="Times New Roman"/>
          <w:sz w:val="24"/>
          <w:szCs w:val="24"/>
          <w:lang w:val="en-US"/>
        </w:rPr>
        <w:t xml:space="preserve">in opposition to </w:t>
      </w:r>
      <w:r w:rsidR="00B527B1" w:rsidRPr="00AC5B2D">
        <w:rPr>
          <w:rFonts w:ascii="Times New Roman" w:hAnsi="Times New Roman" w:cs="Times New Roman"/>
          <w:sz w:val="24"/>
          <w:szCs w:val="24"/>
          <w:lang w:val="en-US"/>
        </w:rPr>
        <w:t xml:space="preserve">de </w:t>
      </w:r>
      <w:proofErr w:type="spellStart"/>
      <w:r w:rsidR="00B527B1" w:rsidRPr="00AC5B2D">
        <w:rPr>
          <w:rFonts w:ascii="Times New Roman" w:hAnsi="Times New Roman" w:cs="Times New Roman"/>
          <w:sz w:val="24"/>
          <w:szCs w:val="24"/>
          <w:lang w:val="en-US"/>
        </w:rPr>
        <w:t>Josselin</w:t>
      </w:r>
      <w:proofErr w:type="spellEnd"/>
      <w:r w:rsidR="00B527B1" w:rsidRPr="00AC5B2D">
        <w:rPr>
          <w:rFonts w:ascii="Times New Roman" w:hAnsi="Times New Roman" w:cs="Times New Roman"/>
          <w:sz w:val="24"/>
          <w:szCs w:val="24"/>
          <w:lang w:val="en-US"/>
        </w:rPr>
        <w:t xml:space="preserve"> de Jong (1952, 1975)</w:t>
      </w:r>
      <w:r w:rsidR="002D1951" w:rsidRPr="00AC5B2D">
        <w:rPr>
          <w:rFonts w:ascii="Times New Roman" w:hAnsi="Times New Roman" w:cs="Times New Roman"/>
          <w:sz w:val="24"/>
          <w:szCs w:val="24"/>
          <w:lang w:val="en-US"/>
        </w:rPr>
        <w:t xml:space="preserve">. A more recent author </w:t>
      </w:r>
      <w:proofErr w:type="spellStart"/>
      <w:r w:rsidR="001D175C">
        <w:rPr>
          <w:rFonts w:ascii="Times New Roman" w:hAnsi="Times New Roman" w:cs="Times New Roman"/>
          <w:sz w:val="24"/>
          <w:szCs w:val="24"/>
          <w:lang w:val="en-US"/>
        </w:rPr>
        <w:t>comfirms</w:t>
      </w:r>
      <w:proofErr w:type="spellEnd"/>
      <w:r w:rsidR="001D175C">
        <w:rPr>
          <w:rFonts w:ascii="Times New Roman" w:hAnsi="Times New Roman" w:cs="Times New Roman"/>
          <w:sz w:val="24"/>
          <w:szCs w:val="24"/>
          <w:lang w:val="en-US"/>
        </w:rPr>
        <w:t xml:space="preserve"> </w:t>
      </w:r>
      <w:r w:rsidR="002D1951" w:rsidRPr="00AC5B2D">
        <w:rPr>
          <w:rFonts w:ascii="Times New Roman" w:hAnsi="Times New Roman" w:cs="Times New Roman"/>
          <w:sz w:val="24"/>
          <w:szCs w:val="24"/>
          <w:lang w:val="en-US"/>
        </w:rPr>
        <w:t xml:space="preserve">that Minangkabau society </w:t>
      </w:r>
      <w:r w:rsidR="001D175C">
        <w:rPr>
          <w:rFonts w:ascii="Times New Roman" w:hAnsi="Times New Roman" w:cs="Times New Roman"/>
          <w:sz w:val="24"/>
          <w:szCs w:val="24"/>
          <w:lang w:val="en-US"/>
        </w:rPr>
        <w:t xml:space="preserve">still </w:t>
      </w:r>
      <w:r w:rsidR="002D1951" w:rsidRPr="00AC5B2D">
        <w:rPr>
          <w:rFonts w:ascii="Times New Roman" w:hAnsi="Times New Roman" w:cs="Times New Roman"/>
          <w:sz w:val="24"/>
          <w:szCs w:val="24"/>
          <w:lang w:val="en-US"/>
        </w:rPr>
        <w:t xml:space="preserve">has </w:t>
      </w:r>
      <w:r w:rsidR="001D175C">
        <w:rPr>
          <w:rFonts w:ascii="Times New Roman" w:hAnsi="Times New Roman" w:cs="Times New Roman"/>
          <w:sz w:val="24"/>
          <w:szCs w:val="24"/>
          <w:lang w:val="en-US"/>
        </w:rPr>
        <w:t xml:space="preserve">a strong social system of </w:t>
      </w:r>
      <w:r w:rsidR="002D1951" w:rsidRPr="00AC5B2D">
        <w:rPr>
          <w:rFonts w:ascii="Times New Roman" w:hAnsi="Times New Roman" w:cs="Times New Roman"/>
          <w:sz w:val="24"/>
          <w:szCs w:val="24"/>
          <w:lang w:val="en-US"/>
        </w:rPr>
        <w:t xml:space="preserve">matrilineal descent with uxorilocal marriage in modern bungalows as </w:t>
      </w:r>
      <w:r w:rsidR="00527D4F">
        <w:rPr>
          <w:rFonts w:ascii="Times New Roman" w:hAnsi="Times New Roman" w:cs="Times New Roman"/>
          <w:sz w:val="24"/>
          <w:szCs w:val="24"/>
          <w:lang w:val="en-US"/>
        </w:rPr>
        <w:t xml:space="preserve">well </w:t>
      </w:r>
      <w:r w:rsidR="002D1951" w:rsidRPr="00AC5B2D">
        <w:rPr>
          <w:rFonts w:ascii="Times New Roman" w:hAnsi="Times New Roman" w:cs="Times New Roman"/>
          <w:sz w:val="24"/>
          <w:szCs w:val="24"/>
          <w:lang w:val="en-US"/>
        </w:rPr>
        <w:t xml:space="preserve">as in the remaining traditional dwellings </w:t>
      </w:r>
      <w:r w:rsidR="001D175C">
        <w:rPr>
          <w:rFonts w:ascii="Times New Roman" w:hAnsi="Times New Roman" w:cs="Times New Roman"/>
          <w:sz w:val="24"/>
          <w:szCs w:val="24"/>
          <w:lang w:val="en-US"/>
        </w:rPr>
        <w:t xml:space="preserve">and that this system is managing to survive pressures to become patrilineal from Islam in particular </w:t>
      </w:r>
      <w:r w:rsidR="002D1951" w:rsidRPr="00AC5B2D">
        <w:rPr>
          <w:rFonts w:ascii="Times New Roman" w:hAnsi="Times New Roman" w:cs="Times New Roman"/>
          <w:sz w:val="24"/>
          <w:szCs w:val="24"/>
          <w:lang w:val="en-US"/>
        </w:rPr>
        <w:t>(Stark 2013: 2), though he makes no mention of ease of divorce.</w:t>
      </w:r>
      <w:r w:rsidR="00651F0C" w:rsidRPr="00AC5B2D">
        <w:rPr>
          <w:rFonts w:ascii="Times New Roman" w:hAnsi="Times New Roman" w:cs="Times New Roman"/>
          <w:sz w:val="24"/>
          <w:szCs w:val="24"/>
          <w:lang w:val="en-US"/>
        </w:rPr>
        <w:t xml:space="preserve"> </w:t>
      </w:r>
      <w:r w:rsidR="00FB7368" w:rsidRPr="00AC5B2D">
        <w:rPr>
          <w:rFonts w:ascii="Times New Roman" w:hAnsi="Times New Roman" w:cs="Times New Roman"/>
          <w:sz w:val="24"/>
          <w:szCs w:val="24"/>
        </w:rPr>
        <w:t xml:space="preserve">The Huron of North America also </w:t>
      </w:r>
      <w:r w:rsidR="00FB7368" w:rsidRPr="00AC5B2D">
        <w:rPr>
          <w:rFonts w:ascii="Times New Roman" w:hAnsi="Times New Roman" w:cs="Times New Roman"/>
          <w:sz w:val="24"/>
          <w:szCs w:val="24"/>
        </w:rPr>
        <w:lastRenderedPageBreak/>
        <w:t xml:space="preserve">combine matrilineal descent with ease of </w:t>
      </w:r>
      <w:r w:rsidR="00623CF8" w:rsidRPr="00AC5B2D">
        <w:rPr>
          <w:rFonts w:ascii="Times New Roman" w:hAnsi="Times New Roman" w:cs="Times New Roman"/>
          <w:sz w:val="24"/>
          <w:szCs w:val="24"/>
        </w:rPr>
        <w:t>divorce</w:t>
      </w:r>
      <w:r w:rsidR="00FB7368" w:rsidRPr="00AC5B2D">
        <w:rPr>
          <w:rFonts w:ascii="Times New Roman" w:hAnsi="Times New Roman" w:cs="Times New Roman"/>
          <w:sz w:val="24"/>
          <w:szCs w:val="24"/>
        </w:rPr>
        <w:t xml:space="preserve"> </w:t>
      </w:r>
      <w:r w:rsidR="00623CF8" w:rsidRPr="00AC5B2D">
        <w:rPr>
          <w:rFonts w:ascii="Times New Roman" w:hAnsi="Times New Roman" w:cs="Times New Roman"/>
          <w:sz w:val="24"/>
          <w:szCs w:val="24"/>
        </w:rPr>
        <w:t xml:space="preserve">but without duolocal residence </w:t>
      </w:r>
      <w:r w:rsidR="00FB7368" w:rsidRPr="00AC5B2D">
        <w:rPr>
          <w:rFonts w:ascii="Times New Roman" w:hAnsi="Times New Roman" w:cs="Times New Roman"/>
          <w:sz w:val="24"/>
          <w:szCs w:val="24"/>
        </w:rPr>
        <w:t>(</w:t>
      </w:r>
      <w:proofErr w:type="spellStart"/>
      <w:r w:rsidR="00FB7368" w:rsidRPr="00AC5B2D">
        <w:rPr>
          <w:rFonts w:ascii="Times New Roman" w:hAnsi="Times New Roman" w:cs="Times New Roman"/>
          <w:sz w:val="24"/>
          <w:szCs w:val="24"/>
        </w:rPr>
        <w:t>Dannin</w:t>
      </w:r>
      <w:proofErr w:type="spellEnd"/>
      <w:r w:rsidR="00FB7368" w:rsidRPr="00AC5B2D">
        <w:rPr>
          <w:rFonts w:ascii="Times New Roman" w:hAnsi="Times New Roman" w:cs="Times New Roman"/>
          <w:sz w:val="24"/>
          <w:szCs w:val="24"/>
        </w:rPr>
        <w:t xml:space="preserve"> 1982: </w:t>
      </w:r>
      <w:r w:rsidR="00A210DF" w:rsidRPr="00AC5B2D">
        <w:rPr>
          <w:rFonts w:ascii="Times New Roman" w:hAnsi="Times New Roman" w:cs="Times New Roman"/>
          <w:sz w:val="24"/>
          <w:szCs w:val="24"/>
        </w:rPr>
        <w:t>104)</w:t>
      </w:r>
      <w:r w:rsidR="00623CF8" w:rsidRPr="00AC5B2D">
        <w:rPr>
          <w:rFonts w:ascii="Times New Roman" w:hAnsi="Times New Roman" w:cs="Times New Roman"/>
          <w:sz w:val="24"/>
          <w:szCs w:val="24"/>
        </w:rPr>
        <w:t>, as do the Marshallese (</w:t>
      </w:r>
      <w:proofErr w:type="spellStart"/>
      <w:r w:rsidR="00623CF8" w:rsidRPr="00AC5B2D">
        <w:rPr>
          <w:rFonts w:ascii="Times New Roman" w:hAnsi="Times New Roman" w:cs="Times New Roman"/>
          <w:sz w:val="24"/>
          <w:szCs w:val="24"/>
        </w:rPr>
        <w:t>Spoehr</w:t>
      </w:r>
      <w:proofErr w:type="spellEnd"/>
      <w:r w:rsidR="00623CF8" w:rsidRPr="00AC5B2D">
        <w:rPr>
          <w:rFonts w:ascii="Times New Roman" w:hAnsi="Times New Roman" w:cs="Times New Roman"/>
          <w:sz w:val="24"/>
          <w:szCs w:val="24"/>
        </w:rPr>
        <w:t xml:space="preserve"> 1949: 111)</w:t>
      </w:r>
      <w:r w:rsidR="006A571B" w:rsidRPr="00AC5B2D">
        <w:rPr>
          <w:rFonts w:ascii="Times New Roman" w:hAnsi="Times New Roman" w:cs="Times New Roman"/>
          <w:sz w:val="24"/>
          <w:szCs w:val="24"/>
        </w:rPr>
        <w:t xml:space="preserve"> and </w:t>
      </w:r>
      <w:proofErr w:type="spellStart"/>
      <w:r w:rsidR="006A571B" w:rsidRPr="00AC5B2D">
        <w:rPr>
          <w:rFonts w:ascii="Times New Roman" w:hAnsi="Times New Roman" w:cs="Times New Roman"/>
          <w:sz w:val="24"/>
          <w:szCs w:val="24"/>
        </w:rPr>
        <w:t>Ndembu</w:t>
      </w:r>
      <w:proofErr w:type="spellEnd"/>
      <w:r w:rsidR="006A571B" w:rsidRPr="00AC5B2D">
        <w:rPr>
          <w:rFonts w:ascii="Times New Roman" w:hAnsi="Times New Roman" w:cs="Times New Roman"/>
          <w:sz w:val="24"/>
          <w:szCs w:val="24"/>
        </w:rPr>
        <w:t xml:space="preserve"> (Chock 1967: 74)</w:t>
      </w:r>
      <w:r w:rsidR="00A210DF" w:rsidRPr="00AC5B2D">
        <w:rPr>
          <w:rFonts w:ascii="Times New Roman" w:hAnsi="Times New Roman" w:cs="Times New Roman"/>
          <w:sz w:val="24"/>
          <w:szCs w:val="24"/>
        </w:rPr>
        <w:t>.</w:t>
      </w:r>
    </w:p>
    <w:p w14:paraId="29777F7B" w14:textId="5B21EC97" w:rsidR="00C770DB" w:rsidRDefault="00527D4F" w:rsidP="00AC5B2D">
      <w:pPr>
        <w:spacing w:after="0" w:line="360" w:lineRule="auto"/>
        <w:ind w:firstLine="426"/>
        <w:rPr>
          <w:rFonts w:ascii="Times New Roman" w:hAnsi="Times New Roman" w:cs="Times New Roman"/>
          <w:sz w:val="24"/>
          <w:szCs w:val="24"/>
        </w:rPr>
      </w:pPr>
      <w:r>
        <w:rPr>
          <w:rFonts w:ascii="Times New Roman" w:hAnsi="Times New Roman" w:cs="Times New Roman"/>
          <w:sz w:val="24"/>
          <w:szCs w:val="24"/>
        </w:rPr>
        <w:t>A</w:t>
      </w:r>
      <w:r w:rsidR="00C770DB" w:rsidRPr="00AC5B2D">
        <w:rPr>
          <w:rFonts w:ascii="Times New Roman" w:hAnsi="Times New Roman" w:cs="Times New Roman"/>
          <w:sz w:val="24"/>
          <w:szCs w:val="24"/>
        </w:rPr>
        <w:t>lthough dealt with in passing in numerous ethnographies, divorce has rarely been problematized or made the focus of a specific study</w:t>
      </w:r>
      <w:r w:rsidR="00E600FA" w:rsidRPr="00AC5B2D">
        <w:rPr>
          <w:rFonts w:ascii="Times New Roman" w:hAnsi="Times New Roman" w:cs="Times New Roman"/>
          <w:sz w:val="24"/>
          <w:szCs w:val="24"/>
        </w:rPr>
        <w:t xml:space="preserve"> of its causes and consequences</w:t>
      </w:r>
      <w:r w:rsidR="00C770DB" w:rsidRPr="00AC5B2D">
        <w:rPr>
          <w:rFonts w:ascii="Times New Roman" w:hAnsi="Times New Roman" w:cs="Times New Roman"/>
          <w:sz w:val="24"/>
          <w:szCs w:val="24"/>
        </w:rPr>
        <w:t xml:space="preserve">. </w:t>
      </w:r>
      <w:proofErr w:type="gramStart"/>
      <w:r w:rsidR="00C770DB" w:rsidRPr="00AC5B2D">
        <w:rPr>
          <w:rFonts w:ascii="Times New Roman" w:hAnsi="Times New Roman" w:cs="Times New Roman"/>
          <w:sz w:val="24"/>
          <w:szCs w:val="24"/>
        </w:rPr>
        <w:t xml:space="preserve">One early example is a paper by </w:t>
      </w:r>
      <w:proofErr w:type="spellStart"/>
      <w:r w:rsidR="00C770DB" w:rsidRPr="00AC5B2D">
        <w:rPr>
          <w:rFonts w:ascii="Times New Roman" w:hAnsi="Times New Roman" w:cs="Times New Roman"/>
          <w:sz w:val="24"/>
          <w:szCs w:val="24"/>
        </w:rPr>
        <w:t>Gluckman</w:t>
      </w:r>
      <w:proofErr w:type="spellEnd"/>
      <w:r w:rsidR="00C770DB" w:rsidRPr="00AC5B2D">
        <w:rPr>
          <w:rFonts w:ascii="Times New Roman" w:hAnsi="Times New Roman" w:cs="Times New Roman"/>
          <w:sz w:val="24"/>
          <w:szCs w:val="24"/>
        </w:rPr>
        <w:t xml:space="preserve"> (1950) connecting </w:t>
      </w:r>
      <w:r w:rsidR="00E600FA" w:rsidRPr="00AC5B2D">
        <w:rPr>
          <w:rFonts w:ascii="Times New Roman" w:hAnsi="Times New Roman" w:cs="Times New Roman"/>
          <w:sz w:val="24"/>
          <w:szCs w:val="24"/>
        </w:rPr>
        <w:t xml:space="preserve">the </w:t>
      </w:r>
      <w:r w:rsidR="00C770DB" w:rsidRPr="00AC5B2D">
        <w:rPr>
          <w:rFonts w:ascii="Times New Roman" w:hAnsi="Times New Roman" w:cs="Times New Roman"/>
          <w:sz w:val="24"/>
          <w:szCs w:val="24"/>
        </w:rPr>
        <w:t xml:space="preserve">ease of divorce with low </w:t>
      </w:r>
      <w:proofErr w:type="spellStart"/>
      <w:r w:rsidR="00C770DB" w:rsidRPr="00AC5B2D">
        <w:rPr>
          <w:rFonts w:ascii="Times New Roman" w:hAnsi="Times New Roman" w:cs="Times New Roman"/>
          <w:sz w:val="24"/>
          <w:szCs w:val="24"/>
        </w:rPr>
        <w:t>bridewealth</w:t>
      </w:r>
      <w:proofErr w:type="spellEnd"/>
      <w:r w:rsidR="00C770DB" w:rsidRPr="00AC5B2D">
        <w:rPr>
          <w:rFonts w:ascii="Times New Roman" w:hAnsi="Times New Roman" w:cs="Times New Roman"/>
          <w:sz w:val="24"/>
          <w:szCs w:val="24"/>
        </w:rPr>
        <w:t xml:space="preserve"> payments </w:t>
      </w:r>
      <w:r w:rsidR="00E600FA" w:rsidRPr="00AC5B2D">
        <w:rPr>
          <w:rFonts w:ascii="Times New Roman" w:hAnsi="Times New Roman" w:cs="Times New Roman"/>
          <w:sz w:val="24"/>
          <w:szCs w:val="24"/>
        </w:rPr>
        <w:t xml:space="preserve">among the Lozi and Zulu of southern Africa, </w:t>
      </w:r>
      <w:r w:rsidR="00C770DB" w:rsidRPr="00AC5B2D">
        <w:rPr>
          <w:rFonts w:ascii="Times New Roman" w:hAnsi="Times New Roman" w:cs="Times New Roman"/>
          <w:sz w:val="24"/>
          <w:szCs w:val="24"/>
        </w:rPr>
        <w:t xml:space="preserve">and arguing that divorce seems to be rarer </w:t>
      </w:r>
      <w:r w:rsidR="00E600FA" w:rsidRPr="00AC5B2D">
        <w:rPr>
          <w:rFonts w:ascii="Times New Roman" w:hAnsi="Times New Roman" w:cs="Times New Roman"/>
          <w:sz w:val="24"/>
          <w:szCs w:val="24"/>
        </w:rPr>
        <w:t xml:space="preserve">where there are </w:t>
      </w:r>
      <w:r w:rsidR="00C770DB" w:rsidRPr="00AC5B2D">
        <w:rPr>
          <w:rFonts w:ascii="Times New Roman" w:hAnsi="Times New Roman" w:cs="Times New Roman"/>
          <w:sz w:val="24"/>
          <w:szCs w:val="24"/>
        </w:rPr>
        <w:t>higher payments and</w:t>
      </w:r>
      <w:r w:rsidR="00E600FA" w:rsidRPr="00AC5B2D">
        <w:rPr>
          <w:rFonts w:ascii="Times New Roman" w:hAnsi="Times New Roman" w:cs="Times New Roman"/>
          <w:sz w:val="24"/>
          <w:szCs w:val="24"/>
        </w:rPr>
        <w:t>/or</w:t>
      </w:r>
      <w:r w:rsidR="00C770DB" w:rsidRPr="00AC5B2D">
        <w:rPr>
          <w:rFonts w:ascii="Times New Roman" w:hAnsi="Times New Roman" w:cs="Times New Roman"/>
          <w:sz w:val="24"/>
          <w:szCs w:val="24"/>
        </w:rPr>
        <w:t xml:space="preserve"> patrilineal descent: this led to a series of exchanges with Leach</w:t>
      </w:r>
      <w:r w:rsidR="00E600FA" w:rsidRPr="00AC5B2D">
        <w:rPr>
          <w:rFonts w:ascii="Times New Roman" w:hAnsi="Times New Roman" w:cs="Times New Roman"/>
          <w:sz w:val="24"/>
          <w:szCs w:val="24"/>
        </w:rPr>
        <w:t xml:space="preserve">, who was </w:t>
      </w:r>
      <w:r>
        <w:rPr>
          <w:rFonts w:ascii="Times New Roman" w:hAnsi="Times New Roman" w:cs="Times New Roman"/>
          <w:sz w:val="24"/>
          <w:szCs w:val="24"/>
        </w:rPr>
        <w:t xml:space="preserve">typically </w:t>
      </w:r>
      <w:r w:rsidR="00E600FA" w:rsidRPr="00AC5B2D">
        <w:rPr>
          <w:rFonts w:ascii="Times New Roman" w:hAnsi="Times New Roman" w:cs="Times New Roman"/>
          <w:sz w:val="24"/>
          <w:szCs w:val="24"/>
        </w:rPr>
        <w:t>more sceptical of these correlations</w:t>
      </w:r>
      <w:r w:rsidR="00C770DB" w:rsidRPr="00AC5B2D">
        <w:rPr>
          <w:rFonts w:ascii="Times New Roman" w:hAnsi="Times New Roman" w:cs="Times New Roman"/>
          <w:sz w:val="24"/>
          <w:szCs w:val="24"/>
        </w:rPr>
        <w:t xml:space="preserve"> (see Leach 1961: Ch. 5).</w:t>
      </w:r>
      <w:proofErr w:type="gramEnd"/>
      <w:r w:rsidR="00C770DB" w:rsidRPr="00AC5B2D">
        <w:rPr>
          <w:rFonts w:ascii="Times New Roman" w:hAnsi="Times New Roman" w:cs="Times New Roman"/>
          <w:sz w:val="24"/>
          <w:szCs w:val="24"/>
        </w:rPr>
        <w:t xml:space="preserve"> More recently, Simpson (e.g. 1998 and references </w:t>
      </w:r>
      <w:r w:rsidR="00E600FA" w:rsidRPr="00AC5B2D">
        <w:rPr>
          <w:rFonts w:ascii="Times New Roman" w:hAnsi="Times New Roman" w:cs="Times New Roman"/>
          <w:sz w:val="24"/>
          <w:szCs w:val="24"/>
        </w:rPr>
        <w:t>therein</w:t>
      </w:r>
      <w:r w:rsidR="00C770DB" w:rsidRPr="00AC5B2D">
        <w:rPr>
          <w:rFonts w:ascii="Times New Roman" w:hAnsi="Times New Roman" w:cs="Times New Roman"/>
          <w:sz w:val="24"/>
          <w:szCs w:val="24"/>
        </w:rPr>
        <w:t>) has examined divorce and remarriage specifically in the UK, which</w:t>
      </w:r>
      <w:r w:rsidR="00E600FA" w:rsidRPr="00AC5B2D">
        <w:rPr>
          <w:rFonts w:ascii="Times New Roman" w:hAnsi="Times New Roman" w:cs="Times New Roman"/>
          <w:sz w:val="24"/>
          <w:szCs w:val="24"/>
        </w:rPr>
        <w:t xml:space="preserve"> </w:t>
      </w:r>
      <w:r w:rsidR="00C770DB" w:rsidRPr="00AC5B2D">
        <w:rPr>
          <w:rFonts w:ascii="Times New Roman" w:hAnsi="Times New Roman" w:cs="Times New Roman"/>
          <w:sz w:val="24"/>
          <w:szCs w:val="24"/>
        </w:rPr>
        <w:t xml:space="preserve">at least in part </w:t>
      </w:r>
      <w:r>
        <w:rPr>
          <w:rFonts w:ascii="Times New Roman" w:hAnsi="Times New Roman" w:cs="Times New Roman"/>
          <w:sz w:val="24"/>
          <w:szCs w:val="24"/>
        </w:rPr>
        <w:t xml:space="preserve">presumably </w:t>
      </w:r>
      <w:r w:rsidR="00C770DB" w:rsidRPr="00AC5B2D">
        <w:rPr>
          <w:rFonts w:ascii="Times New Roman" w:hAnsi="Times New Roman" w:cs="Times New Roman"/>
          <w:sz w:val="24"/>
          <w:szCs w:val="24"/>
        </w:rPr>
        <w:t>reflect</w:t>
      </w:r>
      <w:r>
        <w:rPr>
          <w:rFonts w:ascii="Times New Roman" w:hAnsi="Times New Roman" w:cs="Times New Roman"/>
          <w:sz w:val="24"/>
          <w:szCs w:val="24"/>
        </w:rPr>
        <w:t>s</w:t>
      </w:r>
      <w:r w:rsidR="00C770DB" w:rsidRPr="00AC5B2D">
        <w:rPr>
          <w:rFonts w:ascii="Times New Roman" w:hAnsi="Times New Roman" w:cs="Times New Roman"/>
          <w:sz w:val="24"/>
          <w:szCs w:val="24"/>
        </w:rPr>
        <w:t xml:space="preserve"> the ease of divorce </w:t>
      </w:r>
      <w:r w:rsidR="00E600FA" w:rsidRPr="00AC5B2D">
        <w:rPr>
          <w:rFonts w:ascii="Times New Roman" w:hAnsi="Times New Roman" w:cs="Times New Roman"/>
          <w:sz w:val="24"/>
          <w:szCs w:val="24"/>
        </w:rPr>
        <w:t>legally speaking and</w:t>
      </w:r>
      <w:r w:rsidR="00C770DB" w:rsidRPr="00AC5B2D">
        <w:rPr>
          <w:rFonts w:ascii="Times New Roman" w:hAnsi="Times New Roman" w:cs="Times New Roman"/>
          <w:sz w:val="24"/>
          <w:szCs w:val="24"/>
        </w:rPr>
        <w:t xml:space="preserve"> </w:t>
      </w:r>
      <w:r w:rsidR="00E600FA" w:rsidRPr="00AC5B2D">
        <w:rPr>
          <w:rFonts w:ascii="Times New Roman" w:hAnsi="Times New Roman" w:cs="Times New Roman"/>
          <w:sz w:val="24"/>
          <w:szCs w:val="24"/>
        </w:rPr>
        <w:t xml:space="preserve">the modern, post-Victorian decline in seeing anything particularly sacred, and therefore sacrosanct, about the institution of marriage, </w:t>
      </w:r>
      <w:r w:rsidR="00716A05" w:rsidRPr="00AC5B2D">
        <w:rPr>
          <w:rFonts w:ascii="Times New Roman" w:hAnsi="Times New Roman" w:cs="Times New Roman"/>
          <w:sz w:val="24"/>
          <w:szCs w:val="24"/>
        </w:rPr>
        <w:t xml:space="preserve">especially from </w:t>
      </w:r>
      <w:r w:rsidR="00E600FA" w:rsidRPr="00AC5B2D">
        <w:rPr>
          <w:rFonts w:ascii="Times New Roman" w:hAnsi="Times New Roman" w:cs="Times New Roman"/>
          <w:sz w:val="24"/>
          <w:szCs w:val="24"/>
        </w:rPr>
        <w:t>the 1960s. The strength of descent ties with matrilineal descent is ma</w:t>
      </w:r>
      <w:r w:rsidR="00716A05" w:rsidRPr="00AC5B2D">
        <w:rPr>
          <w:rFonts w:ascii="Times New Roman" w:hAnsi="Times New Roman" w:cs="Times New Roman"/>
          <w:sz w:val="24"/>
          <w:szCs w:val="24"/>
        </w:rPr>
        <w:t>t</w:t>
      </w:r>
      <w:r w:rsidR="00E600FA" w:rsidRPr="00AC5B2D">
        <w:rPr>
          <w:rFonts w:ascii="Times New Roman" w:hAnsi="Times New Roman" w:cs="Times New Roman"/>
          <w:sz w:val="24"/>
          <w:szCs w:val="24"/>
        </w:rPr>
        <w:t xml:space="preserve">ched by </w:t>
      </w:r>
      <w:r>
        <w:rPr>
          <w:rFonts w:ascii="Times New Roman" w:hAnsi="Times New Roman" w:cs="Times New Roman"/>
          <w:sz w:val="24"/>
          <w:szCs w:val="24"/>
        </w:rPr>
        <w:t xml:space="preserve">the strength </w:t>
      </w:r>
      <w:r w:rsidR="00E600FA" w:rsidRPr="00AC5B2D">
        <w:rPr>
          <w:rFonts w:ascii="Times New Roman" w:hAnsi="Times New Roman" w:cs="Times New Roman"/>
          <w:sz w:val="24"/>
          <w:szCs w:val="24"/>
        </w:rPr>
        <w:t>descent in many patrilineal societies</w:t>
      </w:r>
      <w:r>
        <w:rPr>
          <w:rFonts w:ascii="Times New Roman" w:hAnsi="Times New Roman" w:cs="Times New Roman"/>
          <w:sz w:val="24"/>
          <w:szCs w:val="24"/>
        </w:rPr>
        <w:t>.</w:t>
      </w:r>
      <w:r w:rsidR="00E600FA" w:rsidRPr="00AC5B2D">
        <w:rPr>
          <w:rFonts w:ascii="Times New Roman" w:hAnsi="Times New Roman" w:cs="Times New Roman"/>
          <w:sz w:val="24"/>
          <w:szCs w:val="24"/>
        </w:rPr>
        <w:t xml:space="preserve"> </w:t>
      </w:r>
      <w:r>
        <w:rPr>
          <w:rFonts w:ascii="Times New Roman" w:hAnsi="Times New Roman" w:cs="Times New Roman"/>
          <w:sz w:val="24"/>
          <w:szCs w:val="24"/>
        </w:rPr>
        <w:t xml:space="preserve">However, </w:t>
      </w:r>
      <w:r w:rsidR="00716A05" w:rsidRPr="00AC5B2D">
        <w:rPr>
          <w:rFonts w:ascii="Times New Roman" w:hAnsi="Times New Roman" w:cs="Times New Roman"/>
          <w:sz w:val="24"/>
          <w:szCs w:val="24"/>
        </w:rPr>
        <w:t xml:space="preserve">the </w:t>
      </w:r>
      <w:r w:rsidR="00E600FA" w:rsidRPr="00AC5B2D">
        <w:rPr>
          <w:rFonts w:ascii="Times New Roman" w:hAnsi="Times New Roman" w:cs="Times New Roman"/>
          <w:sz w:val="24"/>
          <w:szCs w:val="24"/>
        </w:rPr>
        <w:t xml:space="preserve">residential arrangements and inheritance provisions </w:t>
      </w:r>
      <w:r w:rsidR="00716A05" w:rsidRPr="00AC5B2D">
        <w:rPr>
          <w:rFonts w:ascii="Times New Roman" w:hAnsi="Times New Roman" w:cs="Times New Roman"/>
          <w:sz w:val="24"/>
          <w:szCs w:val="24"/>
        </w:rPr>
        <w:t>of matrilineal systems</w:t>
      </w:r>
      <w:r>
        <w:rPr>
          <w:rFonts w:ascii="Times New Roman" w:hAnsi="Times New Roman" w:cs="Times New Roman"/>
          <w:sz w:val="24"/>
          <w:szCs w:val="24"/>
        </w:rPr>
        <w:t xml:space="preserve">, </w:t>
      </w:r>
      <w:r w:rsidR="003D33C2">
        <w:rPr>
          <w:rFonts w:ascii="Times New Roman" w:hAnsi="Times New Roman" w:cs="Times New Roman"/>
          <w:sz w:val="24"/>
          <w:szCs w:val="24"/>
        </w:rPr>
        <w:t xml:space="preserve">as well as </w:t>
      </w:r>
      <w:r>
        <w:rPr>
          <w:rFonts w:ascii="Times New Roman" w:hAnsi="Times New Roman" w:cs="Times New Roman"/>
          <w:sz w:val="24"/>
          <w:szCs w:val="24"/>
        </w:rPr>
        <w:t xml:space="preserve">the </w:t>
      </w:r>
      <w:r w:rsidR="003D33C2">
        <w:rPr>
          <w:rFonts w:ascii="Times New Roman" w:hAnsi="Times New Roman" w:cs="Times New Roman"/>
          <w:sz w:val="24"/>
          <w:szCs w:val="24"/>
        </w:rPr>
        <w:t xml:space="preserve">frequent </w:t>
      </w:r>
      <w:r>
        <w:rPr>
          <w:rFonts w:ascii="Times New Roman" w:hAnsi="Times New Roman" w:cs="Times New Roman"/>
          <w:sz w:val="24"/>
          <w:szCs w:val="24"/>
        </w:rPr>
        <w:t xml:space="preserve">strength of opposite-sex sibling ties, </w:t>
      </w:r>
      <w:r w:rsidR="00E600FA" w:rsidRPr="00AC5B2D">
        <w:rPr>
          <w:rFonts w:ascii="Times New Roman" w:hAnsi="Times New Roman" w:cs="Times New Roman"/>
          <w:sz w:val="24"/>
          <w:szCs w:val="24"/>
        </w:rPr>
        <w:t xml:space="preserve">have a greater potential for undermining the marriage bond due to what both informants and </w:t>
      </w:r>
      <w:r>
        <w:rPr>
          <w:rFonts w:ascii="Times New Roman" w:hAnsi="Times New Roman" w:cs="Times New Roman"/>
          <w:sz w:val="24"/>
          <w:szCs w:val="24"/>
        </w:rPr>
        <w:t xml:space="preserve">their ethnographers </w:t>
      </w:r>
      <w:r w:rsidR="00E600FA" w:rsidRPr="00AC5B2D">
        <w:rPr>
          <w:rFonts w:ascii="Times New Roman" w:hAnsi="Times New Roman" w:cs="Times New Roman"/>
          <w:sz w:val="24"/>
          <w:szCs w:val="24"/>
        </w:rPr>
        <w:t>regard as matriliny’s inherent contradictions. This is therefore another context in which divorce might be studied more extensively cross-culturally.</w:t>
      </w:r>
    </w:p>
    <w:p w14:paraId="6545FE05" w14:textId="77777777" w:rsidR="00527D4F" w:rsidRPr="00AC5B2D" w:rsidRDefault="00527D4F" w:rsidP="00AC5B2D">
      <w:pPr>
        <w:spacing w:after="0" w:line="360" w:lineRule="auto"/>
        <w:ind w:firstLine="426"/>
        <w:rPr>
          <w:rFonts w:ascii="Times New Roman" w:hAnsi="Times New Roman" w:cs="Times New Roman"/>
          <w:sz w:val="24"/>
          <w:szCs w:val="24"/>
        </w:rPr>
      </w:pPr>
    </w:p>
    <w:p w14:paraId="703CBA4B" w14:textId="53DE6960" w:rsidR="00594354" w:rsidRPr="003D33C2" w:rsidRDefault="003D33C2" w:rsidP="003D33C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References</w:t>
      </w:r>
    </w:p>
    <w:p w14:paraId="5D5B9A5D" w14:textId="58E42F7C" w:rsidR="00100277" w:rsidRPr="00AC5B2D" w:rsidRDefault="00100277" w:rsidP="003D33C2">
      <w:pPr>
        <w:spacing w:after="0" w:line="360" w:lineRule="auto"/>
        <w:ind w:left="567" w:hanging="567"/>
        <w:rPr>
          <w:rFonts w:ascii="Times New Roman" w:hAnsi="Times New Roman" w:cs="Times New Roman"/>
          <w:sz w:val="24"/>
          <w:szCs w:val="24"/>
        </w:rPr>
      </w:pPr>
      <w:proofErr w:type="spellStart"/>
      <w:r w:rsidRPr="00AC5B2D">
        <w:rPr>
          <w:rFonts w:ascii="Times New Roman" w:hAnsi="Times New Roman" w:cs="Times New Roman"/>
          <w:sz w:val="24"/>
          <w:szCs w:val="24"/>
        </w:rPr>
        <w:t>Aberle</w:t>
      </w:r>
      <w:proofErr w:type="spellEnd"/>
      <w:r w:rsidRPr="00AC5B2D">
        <w:rPr>
          <w:rFonts w:ascii="Times New Roman" w:hAnsi="Times New Roman" w:cs="Times New Roman"/>
          <w:sz w:val="24"/>
          <w:szCs w:val="24"/>
        </w:rPr>
        <w:t xml:space="preserve">, David 1961. Matrilineal descent in cross-cultural perspective, in Kathleen Gough and David Schneider (eds.), </w:t>
      </w:r>
      <w:r w:rsidR="00023D12" w:rsidRPr="00AC5B2D">
        <w:rPr>
          <w:rFonts w:ascii="Times New Roman" w:hAnsi="Times New Roman" w:cs="Times New Roman"/>
          <w:i/>
          <w:iCs/>
          <w:sz w:val="24"/>
          <w:szCs w:val="24"/>
        </w:rPr>
        <w:t>Matrilineal kinship</w:t>
      </w:r>
      <w:r w:rsidR="00023D12" w:rsidRPr="00AC5B2D">
        <w:rPr>
          <w:rFonts w:ascii="Times New Roman" w:hAnsi="Times New Roman" w:cs="Times New Roman"/>
          <w:sz w:val="24"/>
          <w:szCs w:val="24"/>
        </w:rPr>
        <w:t>, Berkeley: University of California Press.</w:t>
      </w:r>
    </w:p>
    <w:p w14:paraId="1D339685" w14:textId="0536479B" w:rsidR="00D97722" w:rsidRDefault="00D97722" w:rsidP="003D33C2">
      <w:pPr>
        <w:spacing w:after="0" w:line="360" w:lineRule="auto"/>
        <w:ind w:left="567" w:hanging="567"/>
        <w:rPr>
          <w:rFonts w:ascii="Times New Roman" w:hAnsi="Times New Roman" w:cs="Times New Roman"/>
          <w:sz w:val="24"/>
          <w:szCs w:val="24"/>
        </w:rPr>
      </w:pPr>
      <w:proofErr w:type="spellStart"/>
      <w:r w:rsidRPr="00AC5B2D">
        <w:rPr>
          <w:rFonts w:ascii="Times New Roman" w:hAnsi="Times New Roman" w:cs="Times New Roman"/>
          <w:sz w:val="24"/>
          <w:szCs w:val="24"/>
        </w:rPr>
        <w:t>Apte</w:t>
      </w:r>
      <w:proofErr w:type="spellEnd"/>
      <w:r w:rsidRPr="00AC5B2D">
        <w:rPr>
          <w:rFonts w:ascii="Times New Roman" w:hAnsi="Times New Roman" w:cs="Times New Roman"/>
          <w:sz w:val="24"/>
          <w:szCs w:val="24"/>
        </w:rPr>
        <w:t xml:space="preserve">, </w:t>
      </w:r>
      <w:r w:rsidR="001C2EB3" w:rsidRPr="00AC5B2D">
        <w:rPr>
          <w:rFonts w:ascii="Times New Roman" w:hAnsi="Times New Roman" w:cs="Times New Roman"/>
          <w:sz w:val="24"/>
          <w:szCs w:val="24"/>
        </w:rPr>
        <w:t xml:space="preserve">Andrew </w:t>
      </w:r>
      <w:r w:rsidRPr="00AC5B2D">
        <w:rPr>
          <w:rFonts w:ascii="Times New Roman" w:hAnsi="Times New Roman" w:cs="Times New Roman"/>
          <w:sz w:val="24"/>
          <w:szCs w:val="24"/>
        </w:rPr>
        <w:t>2012.</w:t>
      </w:r>
      <w:r w:rsidR="001C2EB3" w:rsidRPr="00AC5B2D">
        <w:rPr>
          <w:rFonts w:ascii="Times New Roman" w:hAnsi="Times New Roman" w:cs="Times New Roman"/>
          <w:sz w:val="24"/>
          <w:szCs w:val="24"/>
        </w:rPr>
        <w:t xml:space="preserve"> Matrilineal motives: kinship, witchcraft, and repatriation among Congolese refugees, </w:t>
      </w:r>
      <w:r w:rsidR="001C2EB3" w:rsidRPr="00AC5B2D">
        <w:rPr>
          <w:rFonts w:ascii="Times New Roman" w:hAnsi="Times New Roman" w:cs="Times New Roman"/>
          <w:i/>
          <w:iCs/>
          <w:sz w:val="24"/>
          <w:szCs w:val="24"/>
        </w:rPr>
        <w:t>Journal of the Royal Anthropological Institute</w:t>
      </w:r>
      <w:r w:rsidR="001C2EB3" w:rsidRPr="00AC5B2D">
        <w:rPr>
          <w:rFonts w:ascii="Times New Roman" w:hAnsi="Times New Roman" w:cs="Times New Roman"/>
          <w:sz w:val="24"/>
          <w:szCs w:val="24"/>
        </w:rPr>
        <w:t xml:space="preserve"> 18/1, 22-44.</w:t>
      </w:r>
    </w:p>
    <w:p w14:paraId="0E65B989" w14:textId="62B5D473" w:rsidR="007D050A" w:rsidRPr="00AC5B2D" w:rsidRDefault="007D050A" w:rsidP="003D33C2">
      <w:pPr>
        <w:spacing w:after="0" w:line="360" w:lineRule="auto"/>
        <w:ind w:left="567" w:hanging="567"/>
        <w:rPr>
          <w:rFonts w:ascii="Times New Roman" w:hAnsi="Times New Roman" w:cs="Times New Roman"/>
          <w:sz w:val="24"/>
          <w:szCs w:val="24"/>
        </w:rPr>
      </w:pPr>
      <w:proofErr w:type="spellStart"/>
      <w:r>
        <w:rPr>
          <w:rFonts w:ascii="Times New Roman" w:hAnsi="Times New Roman" w:cs="Times New Roman"/>
          <w:sz w:val="24"/>
          <w:szCs w:val="24"/>
        </w:rPr>
        <w:t>Brøgger</w:t>
      </w:r>
      <w:proofErr w:type="spellEnd"/>
      <w:r>
        <w:rPr>
          <w:rFonts w:ascii="Times New Roman" w:hAnsi="Times New Roman" w:cs="Times New Roman"/>
          <w:sz w:val="24"/>
          <w:szCs w:val="24"/>
        </w:rPr>
        <w:t xml:space="preserve">, Jan 1992. </w:t>
      </w:r>
      <w:proofErr w:type="spellStart"/>
      <w:r w:rsidRPr="007D050A">
        <w:rPr>
          <w:rFonts w:ascii="Times New Roman" w:hAnsi="Times New Roman" w:cs="Times New Roman"/>
          <w:i/>
          <w:iCs/>
          <w:sz w:val="24"/>
          <w:szCs w:val="24"/>
        </w:rPr>
        <w:t>Nazaré</w:t>
      </w:r>
      <w:proofErr w:type="spellEnd"/>
      <w:r w:rsidRPr="007D050A">
        <w:rPr>
          <w:rFonts w:ascii="Times New Roman" w:hAnsi="Times New Roman" w:cs="Times New Roman"/>
          <w:i/>
          <w:iCs/>
          <w:sz w:val="24"/>
          <w:szCs w:val="24"/>
        </w:rPr>
        <w:t>: women and men in a pre-bureaucratic Portuguese village</w:t>
      </w:r>
      <w:r>
        <w:rPr>
          <w:rFonts w:ascii="Times New Roman" w:hAnsi="Times New Roman" w:cs="Times New Roman"/>
          <w:sz w:val="24"/>
          <w:szCs w:val="24"/>
        </w:rPr>
        <w:t>, New York: Harcourt Chase Jovanovich College Publishers.</w:t>
      </w:r>
    </w:p>
    <w:p w14:paraId="1E2642E7" w14:textId="1B7BEB4F" w:rsidR="006A571B" w:rsidRPr="00AC5B2D" w:rsidRDefault="006A571B" w:rsidP="003D33C2">
      <w:pPr>
        <w:spacing w:after="0" w:line="360" w:lineRule="auto"/>
        <w:ind w:left="567" w:hanging="567"/>
        <w:rPr>
          <w:rFonts w:ascii="Times New Roman" w:hAnsi="Times New Roman" w:cs="Times New Roman"/>
          <w:sz w:val="24"/>
          <w:szCs w:val="24"/>
        </w:rPr>
      </w:pPr>
      <w:r w:rsidRPr="00AC5B2D">
        <w:rPr>
          <w:rFonts w:ascii="Times New Roman" w:hAnsi="Times New Roman" w:cs="Times New Roman"/>
          <w:sz w:val="24"/>
          <w:szCs w:val="24"/>
        </w:rPr>
        <w:t xml:space="preserve">Chock, Phyllis Pease 1967. Some problems in </w:t>
      </w:r>
      <w:proofErr w:type="spellStart"/>
      <w:r w:rsidRPr="00AC5B2D">
        <w:rPr>
          <w:rFonts w:ascii="Times New Roman" w:hAnsi="Times New Roman" w:cs="Times New Roman"/>
          <w:sz w:val="24"/>
          <w:szCs w:val="24"/>
        </w:rPr>
        <w:t>Ndembu</w:t>
      </w:r>
      <w:proofErr w:type="spellEnd"/>
      <w:r w:rsidRPr="00AC5B2D">
        <w:rPr>
          <w:rFonts w:ascii="Times New Roman" w:hAnsi="Times New Roman" w:cs="Times New Roman"/>
          <w:sz w:val="24"/>
          <w:szCs w:val="24"/>
        </w:rPr>
        <w:t xml:space="preserve"> kinship, </w:t>
      </w:r>
      <w:proofErr w:type="spellStart"/>
      <w:r w:rsidRPr="00AC5B2D">
        <w:rPr>
          <w:rFonts w:ascii="Times New Roman" w:hAnsi="Times New Roman" w:cs="Times New Roman"/>
          <w:i/>
          <w:iCs/>
          <w:sz w:val="24"/>
          <w:szCs w:val="24"/>
        </w:rPr>
        <w:t>Southwestern</w:t>
      </w:r>
      <w:proofErr w:type="spellEnd"/>
      <w:r w:rsidRPr="00AC5B2D">
        <w:rPr>
          <w:rFonts w:ascii="Times New Roman" w:hAnsi="Times New Roman" w:cs="Times New Roman"/>
          <w:i/>
          <w:iCs/>
          <w:sz w:val="24"/>
          <w:szCs w:val="24"/>
        </w:rPr>
        <w:t xml:space="preserve"> Journal of Anthropology</w:t>
      </w:r>
      <w:r w:rsidRPr="00AC5B2D">
        <w:rPr>
          <w:rFonts w:ascii="Times New Roman" w:hAnsi="Times New Roman" w:cs="Times New Roman"/>
          <w:sz w:val="24"/>
          <w:szCs w:val="24"/>
        </w:rPr>
        <w:t xml:space="preserve"> 23/1, 74-89.</w:t>
      </w:r>
    </w:p>
    <w:p w14:paraId="31569B66" w14:textId="5D19AA47" w:rsidR="00A210DF" w:rsidRPr="00AC5B2D" w:rsidRDefault="00A210DF" w:rsidP="003D33C2">
      <w:pPr>
        <w:spacing w:after="0" w:line="360" w:lineRule="auto"/>
        <w:ind w:left="567" w:hanging="567"/>
        <w:rPr>
          <w:rFonts w:ascii="Times New Roman" w:hAnsi="Times New Roman" w:cs="Times New Roman"/>
          <w:sz w:val="24"/>
          <w:szCs w:val="24"/>
        </w:rPr>
      </w:pPr>
      <w:proofErr w:type="spellStart"/>
      <w:r w:rsidRPr="00AC5B2D">
        <w:rPr>
          <w:rFonts w:ascii="Times New Roman" w:hAnsi="Times New Roman" w:cs="Times New Roman"/>
          <w:sz w:val="24"/>
          <w:szCs w:val="24"/>
        </w:rPr>
        <w:t>Dannin</w:t>
      </w:r>
      <w:proofErr w:type="spellEnd"/>
      <w:r w:rsidRPr="00AC5B2D">
        <w:rPr>
          <w:rFonts w:ascii="Times New Roman" w:hAnsi="Times New Roman" w:cs="Times New Roman"/>
          <w:sz w:val="24"/>
          <w:szCs w:val="24"/>
        </w:rPr>
        <w:t xml:space="preserve">, Robert 1982. Forms of Huron kinship and marriage, </w:t>
      </w:r>
      <w:r w:rsidRPr="00AC5B2D">
        <w:rPr>
          <w:rFonts w:ascii="Times New Roman" w:hAnsi="Times New Roman" w:cs="Times New Roman"/>
          <w:i/>
          <w:iCs/>
          <w:sz w:val="24"/>
          <w:szCs w:val="24"/>
        </w:rPr>
        <w:t>Ethnology</w:t>
      </w:r>
      <w:r w:rsidRPr="00AC5B2D">
        <w:rPr>
          <w:rFonts w:ascii="Times New Roman" w:hAnsi="Times New Roman" w:cs="Times New Roman"/>
          <w:sz w:val="24"/>
          <w:szCs w:val="24"/>
        </w:rPr>
        <w:t xml:space="preserve"> 21/2, 101-10. </w:t>
      </w:r>
    </w:p>
    <w:p w14:paraId="510E8706" w14:textId="388034B2" w:rsidR="00B527B1" w:rsidRPr="00AC5B2D" w:rsidRDefault="00B527B1" w:rsidP="003D33C2">
      <w:pPr>
        <w:spacing w:after="0" w:line="360" w:lineRule="auto"/>
        <w:ind w:left="567" w:hanging="567"/>
        <w:rPr>
          <w:rFonts w:ascii="Times New Roman" w:hAnsi="Times New Roman" w:cs="Times New Roman"/>
          <w:sz w:val="24"/>
          <w:szCs w:val="24"/>
        </w:rPr>
      </w:pPr>
      <w:r w:rsidRPr="00AC5B2D">
        <w:rPr>
          <w:rFonts w:ascii="Times New Roman" w:hAnsi="Times New Roman" w:cs="Times New Roman"/>
          <w:sz w:val="24"/>
          <w:szCs w:val="24"/>
        </w:rPr>
        <w:t xml:space="preserve">De </w:t>
      </w:r>
      <w:proofErr w:type="spellStart"/>
      <w:r w:rsidRPr="00AC5B2D">
        <w:rPr>
          <w:rFonts w:ascii="Times New Roman" w:hAnsi="Times New Roman" w:cs="Times New Roman"/>
          <w:sz w:val="24"/>
          <w:szCs w:val="24"/>
        </w:rPr>
        <w:t>Josselin</w:t>
      </w:r>
      <w:proofErr w:type="spellEnd"/>
      <w:r w:rsidRPr="00AC5B2D">
        <w:rPr>
          <w:rFonts w:ascii="Times New Roman" w:hAnsi="Times New Roman" w:cs="Times New Roman"/>
          <w:sz w:val="24"/>
          <w:szCs w:val="24"/>
        </w:rPr>
        <w:t xml:space="preserve"> de Jong 1952 [1951]. </w:t>
      </w:r>
      <w:r w:rsidRPr="00AC5B2D">
        <w:rPr>
          <w:rFonts w:ascii="Times New Roman" w:hAnsi="Times New Roman" w:cs="Times New Roman"/>
          <w:i/>
          <w:iCs/>
          <w:sz w:val="24"/>
          <w:szCs w:val="24"/>
        </w:rPr>
        <w:t>Minangkabau and Negri Sembilan: Socio-Political Structure in Indonesia,</w:t>
      </w:r>
      <w:r w:rsidRPr="00AC5B2D">
        <w:rPr>
          <w:rFonts w:ascii="Times New Roman" w:hAnsi="Times New Roman" w:cs="Times New Roman"/>
          <w:sz w:val="24"/>
          <w:szCs w:val="24"/>
        </w:rPr>
        <w:t xml:space="preserve"> The Hague: </w:t>
      </w:r>
      <w:proofErr w:type="spellStart"/>
      <w:r w:rsidRPr="00AC5B2D">
        <w:rPr>
          <w:rFonts w:ascii="Times New Roman" w:hAnsi="Times New Roman" w:cs="Times New Roman"/>
          <w:sz w:val="24"/>
          <w:szCs w:val="24"/>
        </w:rPr>
        <w:t>Martinus</w:t>
      </w:r>
      <w:proofErr w:type="spellEnd"/>
      <w:r w:rsidRPr="00AC5B2D">
        <w:rPr>
          <w:rFonts w:ascii="Times New Roman" w:hAnsi="Times New Roman" w:cs="Times New Roman"/>
          <w:sz w:val="24"/>
          <w:szCs w:val="24"/>
        </w:rPr>
        <w:t xml:space="preserve"> </w:t>
      </w:r>
      <w:proofErr w:type="spellStart"/>
      <w:r w:rsidRPr="00AC5B2D">
        <w:rPr>
          <w:rFonts w:ascii="Times New Roman" w:hAnsi="Times New Roman" w:cs="Times New Roman"/>
          <w:sz w:val="24"/>
          <w:szCs w:val="24"/>
        </w:rPr>
        <w:t>Nijhoff</w:t>
      </w:r>
      <w:proofErr w:type="spellEnd"/>
      <w:r w:rsidRPr="00AC5B2D">
        <w:rPr>
          <w:rFonts w:ascii="Times New Roman" w:hAnsi="Times New Roman" w:cs="Times New Roman"/>
          <w:sz w:val="24"/>
          <w:szCs w:val="24"/>
        </w:rPr>
        <w:t xml:space="preserve">. </w:t>
      </w:r>
    </w:p>
    <w:p w14:paraId="536142A0" w14:textId="29725BAB" w:rsidR="00B527B1" w:rsidRPr="00AC5B2D" w:rsidRDefault="00B527B1" w:rsidP="003D33C2">
      <w:pPr>
        <w:spacing w:after="0" w:line="360" w:lineRule="auto"/>
        <w:ind w:left="567" w:hanging="567"/>
        <w:rPr>
          <w:rFonts w:ascii="Times New Roman" w:hAnsi="Times New Roman" w:cs="Times New Roman"/>
          <w:sz w:val="24"/>
          <w:szCs w:val="24"/>
        </w:rPr>
      </w:pPr>
      <w:r w:rsidRPr="00AC5B2D">
        <w:rPr>
          <w:rFonts w:ascii="Times New Roman" w:hAnsi="Times New Roman" w:cs="Times New Roman"/>
          <w:sz w:val="24"/>
          <w:szCs w:val="24"/>
        </w:rPr>
        <w:t xml:space="preserve">–– 1975. </w:t>
      </w:r>
      <w:r w:rsidRPr="00AC5B2D">
        <w:rPr>
          <w:rFonts w:ascii="Times New Roman" w:hAnsi="Times New Roman" w:cs="Times New Roman"/>
          <w:i/>
          <w:iCs/>
          <w:sz w:val="24"/>
          <w:szCs w:val="24"/>
        </w:rPr>
        <w:t>Social Organization of Minangkabau,</w:t>
      </w:r>
      <w:r w:rsidRPr="00AC5B2D">
        <w:rPr>
          <w:rFonts w:ascii="Times New Roman" w:hAnsi="Times New Roman" w:cs="Times New Roman"/>
          <w:sz w:val="24"/>
          <w:szCs w:val="24"/>
        </w:rPr>
        <w:t xml:space="preserve"> Leiden: </w:t>
      </w:r>
      <w:proofErr w:type="spellStart"/>
      <w:r w:rsidRPr="00AC5B2D">
        <w:rPr>
          <w:rFonts w:ascii="Times New Roman" w:hAnsi="Times New Roman" w:cs="Times New Roman"/>
          <w:sz w:val="24"/>
          <w:szCs w:val="24"/>
        </w:rPr>
        <w:t>Instituut</w:t>
      </w:r>
      <w:proofErr w:type="spellEnd"/>
      <w:r w:rsidRPr="00AC5B2D">
        <w:rPr>
          <w:rFonts w:ascii="Times New Roman" w:hAnsi="Times New Roman" w:cs="Times New Roman"/>
          <w:sz w:val="24"/>
          <w:szCs w:val="24"/>
        </w:rPr>
        <w:t xml:space="preserve"> </w:t>
      </w:r>
      <w:proofErr w:type="spellStart"/>
      <w:r w:rsidRPr="00AC5B2D">
        <w:rPr>
          <w:rFonts w:ascii="Times New Roman" w:hAnsi="Times New Roman" w:cs="Times New Roman"/>
          <w:sz w:val="24"/>
          <w:szCs w:val="24"/>
        </w:rPr>
        <w:t>voor</w:t>
      </w:r>
      <w:proofErr w:type="spellEnd"/>
      <w:r w:rsidRPr="00AC5B2D">
        <w:rPr>
          <w:rFonts w:ascii="Times New Roman" w:hAnsi="Times New Roman" w:cs="Times New Roman"/>
          <w:sz w:val="24"/>
          <w:szCs w:val="24"/>
        </w:rPr>
        <w:t xml:space="preserve"> </w:t>
      </w:r>
      <w:proofErr w:type="spellStart"/>
      <w:r w:rsidRPr="00AC5B2D">
        <w:rPr>
          <w:rFonts w:ascii="Times New Roman" w:hAnsi="Times New Roman" w:cs="Times New Roman"/>
          <w:sz w:val="24"/>
          <w:szCs w:val="24"/>
        </w:rPr>
        <w:t>Culturele</w:t>
      </w:r>
      <w:proofErr w:type="spellEnd"/>
      <w:r w:rsidRPr="00AC5B2D">
        <w:rPr>
          <w:rFonts w:ascii="Times New Roman" w:hAnsi="Times New Roman" w:cs="Times New Roman"/>
          <w:sz w:val="24"/>
          <w:szCs w:val="24"/>
        </w:rPr>
        <w:t xml:space="preserve"> Anthropologie </w:t>
      </w:r>
      <w:proofErr w:type="spellStart"/>
      <w:r w:rsidRPr="00AC5B2D">
        <w:rPr>
          <w:rFonts w:ascii="Times New Roman" w:hAnsi="Times New Roman" w:cs="Times New Roman"/>
          <w:sz w:val="24"/>
          <w:szCs w:val="24"/>
        </w:rPr>
        <w:t>en</w:t>
      </w:r>
      <w:proofErr w:type="spellEnd"/>
      <w:r w:rsidRPr="00AC5B2D">
        <w:rPr>
          <w:rFonts w:ascii="Times New Roman" w:hAnsi="Times New Roman" w:cs="Times New Roman"/>
          <w:sz w:val="24"/>
          <w:szCs w:val="24"/>
        </w:rPr>
        <w:t xml:space="preserve"> </w:t>
      </w:r>
      <w:proofErr w:type="spellStart"/>
      <w:r w:rsidRPr="00AC5B2D">
        <w:rPr>
          <w:rFonts w:ascii="Times New Roman" w:hAnsi="Times New Roman" w:cs="Times New Roman"/>
          <w:sz w:val="24"/>
          <w:szCs w:val="24"/>
        </w:rPr>
        <w:t>Sociologie</w:t>
      </w:r>
      <w:proofErr w:type="spellEnd"/>
      <w:r w:rsidRPr="00AC5B2D">
        <w:rPr>
          <w:rFonts w:ascii="Times New Roman" w:hAnsi="Times New Roman" w:cs="Times New Roman"/>
          <w:sz w:val="24"/>
          <w:szCs w:val="24"/>
        </w:rPr>
        <w:t xml:space="preserve"> der </w:t>
      </w:r>
      <w:proofErr w:type="spellStart"/>
      <w:r w:rsidRPr="00AC5B2D">
        <w:rPr>
          <w:rFonts w:ascii="Times New Roman" w:hAnsi="Times New Roman" w:cs="Times New Roman"/>
          <w:sz w:val="24"/>
          <w:szCs w:val="24"/>
        </w:rPr>
        <w:t>Niet-Westerse</w:t>
      </w:r>
      <w:proofErr w:type="spellEnd"/>
      <w:r w:rsidRPr="00AC5B2D">
        <w:rPr>
          <w:rFonts w:ascii="Times New Roman" w:hAnsi="Times New Roman" w:cs="Times New Roman"/>
          <w:sz w:val="24"/>
          <w:szCs w:val="24"/>
        </w:rPr>
        <w:t xml:space="preserve"> </w:t>
      </w:r>
      <w:proofErr w:type="spellStart"/>
      <w:r w:rsidRPr="00AC5B2D">
        <w:rPr>
          <w:rFonts w:ascii="Times New Roman" w:hAnsi="Times New Roman" w:cs="Times New Roman"/>
          <w:sz w:val="24"/>
          <w:szCs w:val="24"/>
        </w:rPr>
        <w:t>Volken</w:t>
      </w:r>
      <w:proofErr w:type="spellEnd"/>
      <w:r w:rsidRPr="00AC5B2D">
        <w:rPr>
          <w:rFonts w:ascii="Times New Roman" w:hAnsi="Times New Roman" w:cs="Times New Roman"/>
          <w:sz w:val="24"/>
          <w:szCs w:val="24"/>
        </w:rPr>
        <w:t>.</w:t>
      </w:r>
    </w:p>
    <w:p w14:paraId="09B05823" w14:textId="77777777" w:rsidR="007D1A7E" w:rsidRPr="00AC5B2D" w:rsidRDefault="007D1A7E" w:rsidP="003D33C2">
      <w:pPr>
        <w:spacing w:after="0" w:line="360" w:lineRule="auto"/>
        <w:ind w:left="567" w:hanging="567"/>
        <w:rPr>
          <w:rFonts w:ascii="Times New Roman" w:hAnsi="Times New Roman" w:cs="Times New Roman"/>
          <w:sz w:val="24"/>
          <w:szCs w:val="24"/>
        </w:rPr>
      </w:pPr>
      <w:r w:rsidRPr="00AC5B2D">
        <w:rPr>
          <w:rFonts w:ascii="Times New Roman" w:hAnsi="Times New Roman" w:cs="Times New Roman"/>
          <w:sz w:val="24"/>
          <w:szCs w:val="24"/>
        </w:rPr>
        <w:lastRenderedPageBreak/>
        <w:t xml:space="preserve">De </w:t>
      </w:r>
      <w:proofErr w:type="spellStart"/>
      <w:r w:rsidRPr="00AC5B2D">
        <w:rPr>
          <w:rFonts w:ascii="Times New Roman" w:hAnsi="Times New Roman" w:cs="Times New Roman"/>
          <w:sz w:val="24"/>
          <w:szCs w:val="24"/>
        </w:rPr>
        <w:t>Sousberghe</w:t>
      </w:r>
      <w:proofErr w:type="spellEnd"/>
      <w:r w:rsidRPr="00AC5B2D">
        <w:rPr>
          <w:rFonts w:ascii="Times New Roman" w:hAnsi="Times New Roman" w:cs="Times New Roman"/>
          <w:sz w:val="24"/>
          <w:szCs w:val="24"/>
        </w:rPr>
        <w:t xml:space="preserve">, R.P.L. 1955. Structures de </w:t>
      </w:r>
      <w:proofErr w:type="spellStart"/>
      <w:r w:rsidRPr="00AC5B2D">
        <w:rPr>
          <w:rFonts w:ascii="Times New Roman" w:hAnsi="Times New Roman" w:cs="Times New Roman"/>
          <w:sz w:val="24"/>
          <w:szCs w:val="24"/>
        </w:rPr>
        <w:t>parenté</w:t>
      </w:r>
      <w:proofErr w:type="spellEnd"/>
      <w:r w:rsidRPr="00AC5B2D">
        <w:rPr>
          <w:rFonts w:ascii="Times New Roman" w:hAnsi="Times New Roman" w:cs="Times New Roman"/>
          <w:sz w:val="24"/>
          <w:szCs w:val="24"/>
        </w:rPr>
        <w:t xml:space="preserve"> et </w:t>
      </w:r>
      <w:proofErr w:type="spellStart"/>
      <w:r w:rsidRPr="00AC5B2D">
        <w:rPr>
          <w:rFonts w:ascii="Times New Roman" w:hAnsi="Times New Roman" w:cs="Times New Roman"/>
          <w:sz w:val="24"/>
          <w:szCs w:val="24"/>
        </w:rPr>
        <w:t>d’alliance</w:t>
      </w:r>
      <w:proofErr w:type="spellEnd"/>
      <w:r w:rsidRPr="00AC5B2D">
        <w:rPr>
          <w:rFonts w:ascii="Times New Roman" w:hAnsi="Times New Roman" w:cs="Times New Roman"/>
          <w:sz w:val="24"/>
          <w:szCs w:val="24"/>
        </w:rPr>
        <w:t xml:space="preserve"> </w:t>
      </w:r>
      <w:proofErr w:type="spellStart"/>
      <w:r w:rsidRPr="00AC5B2D">
        <w:rPr>
          <w:rFonts w:ascii="Times New Roman" w:hAnsi="Times New Roman" w:cs="Times New Roman"/>
          <w:sz w:val="24"/>
          <w:szCs w:val="24"/>
        </w:rPr>
        <w:t>d’après</w:t>
      </w:r>
      <w:proofErr w:type="spellEnd"/>
      <w:r w:rsidRPr="00AC5B2D">
        <w:rPr>
          <w:rFonts w:ascii="Times New Roman" w:hAnsi="Times New Roman" w:cs="Times New Roman"/>
          <w:sz w:val="24"/>
          <w:szCs w:val="24"/>
        </w:rPr>
        <w:t xml:space="preserve"> les </w:t>
      </w:r>
      <w:proofErr w:type="spellStart"/>
      <w:r w:rsidRPr="00AC5B2D">
        <w:rPr>
          <w:rFonts w:ascii="Times New Roman" w:hAnsi="Times New Roman" w:cs="Times New Roman"/>
          <w:sz w:val="24"/>
          <w:szCs w:val="24"/>
        </w:rPr>
        <w:t>formules</w:t>
      </w:r>
      <w:proofErr w:type="spellEnd"/>
      <w:r w:rsidRPr="00AC5B2D">
        <w:rPr>
          <w:rFonts w:ascii="Times New Roman" w:hAnsi="Times New Roman" w:cs="Times New Roman"/>
          <w:sz w:val="24"/>
          <w:szCs w:val="24"/>
        </w:rPr>
        <w:t xml:space="preserve"> </w:t>
      </w:r>
      <w:proofErr w:type="spellStart"/>
      <w:r w:rsidRPr="00AC5B2D">
        <w:rPr>
          <w:rFonts w:ascii="Times New Roman" w:hAnsi="Times New Roman" w:cs="Times New Roman"/>
          <w:sz w:val="24"/>
          <w:szCs w:val="24"/>
        </w:rPr>
        <w:t>Pende</w:t>
      </w:r>
      <w:proofErr w:type="spellEnd"/>
      <w:r w:rsidRPr="00AC5B2D">
        <w:rPr>
          <w:rFonts w:ascii="Times New Roman" w:hAnsi="Times New Roman" w:cs="Times New Roman"/>
          <w:sz w:val="24"/>
          <w:szCs w:val="24"/>
        </w:rPr>
        <w:t xml:space="preserve"> (</w:t>
      </w:r>
      <w:proofErr w:type="spellStart"/>
      <w:r w:rsidRPr="00AC5B2D">
        <w:rPr>
          <w:rFonts w:ascii="Times New Roman" w:hAnsi="Times New Roman" w:cs="Times New Roman"/>
          <w:sz w:val="24"/>
          <w:szCs w:val="24"/>
        </w:rPr>
        <w:t>ba-Pende</w:t>
      </w:r>
      <w:proofErr w:type="spellEnd"/>
      <w:r w:rsidRPr="00AC5B2D">
        <w:rPr>
          <w:rFonts w:ascii="Times New Roman" w:hAnsi="Times New Roman" w:cs="Times New Roman"/>
          <w:sz w:val="24"/>
          <w:szCs w:val="24"/>
        </w:rPr>
        <w:t xml:space="preserve">, Congo </w:t>
      </w:r>
      <w:proofErr w:type="spellStart"/>
      <w:r w:rsidRPr="00AC5B2D">
        <w:rPr>
          <w:rFonts w:ascii="Times New Roman" w:hAnsi="Times New Roman" w:cs="Times New Roman"/>
          <w:sz w:val="24"/>
          <w:szCs w:val="24"/>
        </w:rPr>
        <w:t>belge</w:t>
      </w:r>
      <w:proofErr w:type="spellEnd"/>
      <w:r w:rsidRPr="00AC5B2D">
        <w:rPr>
          <w:rFonts w:ascii="Times New Roman" w:hAnsi="Times New Roman" w:cs="Times New Roman"/>
          <w:sz w:val="24"/>
          <w:szCs w:val="24"/>
        </w:rPr>
        <w:t xml:space="preserve">). </w:t>
      </w:r>
      <w:proofErr w:type="spellStart"/>
      <w:r w:rsidRPr="00AC5B2D">
        <w:rPr>
          <w:rFonts w:ascii="Times New Roman" w:hAnsi="Times New Roman" w:cs="Times New Roman"/>
          <w:sz w:val="24"/>
          <w:szCs w:val="24"/>
        </w:rPr>
        <w:t>Mémoires</w:t>
      </w:r>
      <w:proofErr w:type="spellEnd"/>
      <w:r w:rsidRPr="00AC5B2D">
        <w:rPr>
          <w:rFonts w:ascii="Times New Roman" w:hAnsi="Times New Roman" w:cs="Times New Roman"/>
          <w:sz w:val="24"/>
          <w:szCs w:val="24"/>
        </w:rPr>
        <w:t xml:space="preserve"> de </w:t>
      </w:r>
      <w:proofErr w:type="spellStart"/>
      <w:r w:rsidRPr="00AC5B2D">
        <w:rPr>
          <w:rFonts w:ascii="Times New Roman" w:hAnsi="Times New Roman" w:cs="Times New Roman"/>
          <w:sz w:val="24"/>
          <w:szCs w:val="24"/>
        </w:rPr>
        <w:t>l’Académie</w:t>
      </w:r>
      <w:proofErr w:type="spellEnd"/>
      <w:r w:rsidRPr="00AC5B2D">
        <w:rPr>
          <w:rFonts w:ascii="Times New Roman" w:hAnsi="Times New Roman" w:cs="Times New Roman"/>
          <w:sz w:val="24"/>
          <w:szCs w:val="24"/>
        </w:rPr>
        <w:t xml:space="preserve"> Royale Sciences </w:t>
      </w:r>
      <w:proofErr w:type="spellStart"/>
      <w:r w:rsidRPr="00AC5B2D">
        <w:rPr>
          <w:rFonts w:ascii="Times New Roman" w:hAnsi="Times New Roman" w:cs="Times New Roman"/>
          <w:sz w:val="24"/>
          <w:szCs w:val="24"/>
        </w:rPr>
        <w:t>Coloniale</w:t>
      </w:r>
      <w:proofErr w:type="spellEnd"/>
      <w:r w:rsidRPr="00AC5B2D">
        <w:rPr>
          <w:rFonts w:ascii="Times New Roman" w:hAnsi="Times New Roman" w:cs="Times New Roman"/>
          <w:sz w:val="24"/>
          <w:szCs w:val="24"/>
        </w:rPr>
        <w:t xml:space="preserve"> </w:t>
      </w:r>
      <w:proofErr w:type="spellStart"/>
      <w:r w:rsidRPr="00AC5B2D">
        <w:rPr>
          <w:rFonts w:ascii="Times New Roman" w:hAnsi="Times New Roman" w:cs="Times New Roman"/>
          <w:sz w:val="24"/>
          <w:szCs w:val="24"/>
        </w:rPr>
        <w:t>Belge</w:t>
      </w:r>
      <w:proofErr w:type="spellEnd"/>
      <w:r w:rsidRPr="00AC5B2D">
        <w:rPr>
          <w:rFonts w:ascii="Times New Roman" w:hAnsi="Times New Roman" w:cs="Times New Roman"/>
          <w:sz w:val="24"/>
          <w:szCs w:val="24"/>
        </w:rPr>
        <w:t>.</w:t>
      </w:r>
    </w:p>
    <w:p w14:paraId="32D9763F" w14:textId="15169AC6" w:rsidR="00594354" w:rsidRPr="00AC5B2D" w:rsidRDefault="00594354" w:rsidP="003D33C2">
      <w:pPr>
        <w:spacing w:after="0" w:line="360" w:lineRule="auto"/>
        <w:ind w:left="567" w:hanging="567"/>
        <w:rPr>
          <w:rFonts w:ascii="Times New Roman" w:hAnsi="Times New Roman" w:cs="Times New Roman"/>
          <w:sz w:val="24"/>
          <w:szCs w:val="24"/>
        </w:rPr>
      </w:pPr>
      <w:r w:rsidRPr="00AC5B2D">
        <w:rPr>
          <w:rFonts w:ascii="Times New Roman" w:hAnsi="Times New Roman" w:cs="Times New Roman"/>
          <w:sz w:val="24"/>
          <w:szCs w:val="24"/>
        </w:rPr>
        <w:t>Douglas, Mary 1969.</w:t>
      </w:r>
      <w:r w:rsidR="001C2EB3" w:rsidRPr="00AC5B2D">
        <w:rPr>
          <w:rFonts w:ascii="Times New Roman" w:hAnsi="Times New Roman" w:cs="Times New Roman"/>
          <w:sz w:val="24"/>
          <w:szCs w:val="24"/>
        </w:rPr>
        <w:t xml:space="preserve"> Is matriliny doomed in Africa, in Mary Douglas and Phyllis M. </w:t>
      </w:r>
      <w:proofErr w:type="spellStart"/>
      <w:r w:rsidR="001C2EB3" w:rsidRPr="00AC5B2D">
        <w:rPr>
          <w:rFonts w:ascii="Times New Roman" w:hAnsi="Times New Roman" w:cs="Times New Roman"/>
          <w:sz w:val="24"/>
          <w:szCs w:val="24"/>
        </w:rPr>
        <w:t>Kaberry</w:t>
      </w:r>
      <w:proofErr w:type="spellEnd"/>
      <w:r w:rsidR="001C2EB3" w:rsidRPr="00AC5B2D">
        <w:rPr>
          <w:rFonts w:ascii="Times New Roman" w:hAnsi="Times New Roman" w:cs="Times New Roman"/>
          <w:sz w:val="24"/>
          <w:szCs w:val="24"/>
        </w:rPr>
        <w:t xml:space="preserve"> (eds.), </w:t>
      </w:r>
      <w:r w:rsidR="001C2EB3" w:rsidRPr="00AC5B2D">
        <w:rPr>
          <w:rFonts w:ascii="Times New Roman" w:hAnsi="Times New Roman" w:cs="Times New Roman"/>
          <w:i/>
          <w:iCs/>
          <w:sz w:val="24"/>
          <w:szCs w:val="24"/>
        </w:rPr>
        <w:t>Man in Africa</w:t>
      </w:r>
      <w:r w:rsidR="001C2EB3" w:rsidRPr="00AC5B2D">
        <w:rPr>
          <w:rFonts w:ascii="Times New Roman" w:hAnsi="Times New Roman" w:cs="Times New Roman"/>
          <w:sz w:val="24"/>
          <w:szCs w:val="24"/>
        </w:rPr>
        <w:t>, London etc.: Tavistock Publications.</w:t>
      </w:r>
    </w:p>
    <w:p w14:paraId="1F3C4FC2" w14:textId="71460E37" w:rsidR="00014917" w:rsidRPr="00AC5B2D" w:rsidRDefault="00014917" w:rsidP="003D33C2">
      <w:pPr>
        <w:spacing w:after="0" w:line="360" w:lineRule="auto"/>
        <w:ind w:left="567" w:hanging="567"/>
        <w:rPr>
          <w:rFonts w:ascii="Times New Roman" w:hAnsi="Times New Roman" w:cs="Times New Roman"/>
          <w:sz w:val="24"/>
          <w:szCs w:val="24"/>
        </w:rPr>
      </w:pPr>
      <w:r w:rsidRPr="00AC5B2D">
        <w:rPr>
          <w:rFonts w:ascii="Times New Roman" w:hAnsi="Times New Roman" w:cs="Times New Roman"/>
          <w:sz w:val="24"/>
          <w:szCs w:val="24"/>
        </w:rPr>
        <w:t xml:space="preserve">Dumont, Louis 1983 [1961]. </w:t>
      </w:r>
      <w:proofErr w:type="spellStart"/>
      <w:r w:rsidRPr="00AC5B2D">
        <w:rPr>
          <w:rFonts w:ascii="Times New Roman" w:hAnsi="Times New Roman" w:cs="Times New Roman"/>
          <w:sz w:val="24"/>
          <w:szCs w:val="24"/>
        </w:rPr>
        <w:t>Nayar</w:t>
      </w:r>
      <w:proofErr w:type="spellEnd"/>
      <w:r w:rsidRPr="00AC5B2D">
        <w:rPr>
          <w:rFonts w:ascii="Times New Roman" w:hAnsi="Times New Roman" w:cs="Times New Roman"/>
          <w:sz w:val="24"/>
          <w:szCs w:val="24"/>
        </w:rPr>
        <w:t xml:space="preserve"> marriages as Indian facts, in Louis Dumont, </w:t>
      </w:r>
      <w:r w:rsidRPr="00AC5B2D">
        <w:rPr>
          <w:rFonts w:ascii="Times New Roman" w:hAnsi="Times New Roman" w:cs="Times New Roman"/>
          <w:i/>
          <w:iCs/>
          <w:sz w:val="24"/>
          <w:szCs w:val="24"/>
        </w:rPr>
        <w:t>Affinity as a value: marriage alliance in south India, with comparative essays on Australia</w:t>
      </w:r>
      <w:r w:rsidRPr="00AC5B2D">
        <w:rPr>
          <w:rFonts w:ascii="Times New Roman" w:hAnsi="Times New Roman" w:cs="Times New Roman"/>
          <w:sz w:val="24"/>
          <w:szCs w:val="24"/>
        </w:rPr>
        <w:t>, Chicago and London: The University of Chicago Press.</w:t>
      </w:r>
    </w:p>
    <w:p w14:paraId="2BE253C5" w14:textId="1036FD2E" w:rsidR="00C321E7" w:rsidRPr="00AC5B2D" w:rsidRDefault="00C321E7" w:rsidP="003D33C2">
      <w:pPr>
        <w:spacing w:after="0" w:line="360" w:lineRule="auto"/>
        <w:ind w:left="567" w:hanging="567"/>
        <w:rPr>
          <w:rFonts w:ascii="Times New Roman" w:hAnsi="Times New Roman" w:cs="Times New Roman"/>
          <w:sz w:val="24"/>
          <w:szCs w:val="24"/>
        </w:rPr>
      </w:pPr>
      <w:proofErr w:type="spellStart"/>
      <w:r w:rsidRPr="00AC5B2D">
        <w:rPr>
          <w:rFonts w:ascii="Times New Roman" w:hAnsi="Times New Roman" w:cs="Times New Roman"/>
          <w:sz w:val="24"/>
          <w:szCs w:val="24"/>
        </w:rPr>
        <w:t>Eggan</w:t>
      </w:r>
      <w:proofErr w:type="spellEnd"/>
      <w:r w:rsidRPr="00AC5B2D">
        <w:rPr>
          <w:rFonts w:ascii="Times New Roman" w:hAnsi="Times New Roman" w:cs="Times New Roman"/>
          <w:sz w:val="24"/>
          <w:szCs w:val="24"/>
        </w:rPr>
        <w:t xml:space="preserve">, Fred 1937. Historical changes in the Choctaw kinship system, </w:t>
      </w:r>
      <w:r w:rsidRPr="00AC5B2D">
        <w:rPr>
          <w:rFonts w:ascii="Times New Roman" w:hAnsi="Times New Roman" w:cs="Times New Roman"/>
          <w:i/>
          <w:iCs/>
          <w:sz w:val="24"/>
          <w:szCs w:val="24"/>
        </w:rPr>
        <w:t>American Anthropologist</w:t>
      </w:r>
      <w:r w:rsidRPr="00AC5B2D">
        <w:rPr>
          <w:rFonts w:ascii="Times New Roman" w:hAnsi="Times New Roman" w:cs="Times New Roman"/>
          <w:sz w:val="24"/>
          <w:szCs w:val="24"/>
        </w:rPr>
        <w:t xml:space="preserve"> 39/1, 34-52.</w:t>
      </w:r>
    </w:p>
    <w:p w14:paraId="0E20D72E" w14:textId="39A43778" w:rsidR="00C321E7" w:rsidRPr="00AC5B2D" w:rsidRDefault="00C321E7" w:rsidP="003D33C2">
      <w:pPr>
        <w:spacing w:after="0" w:line="360" w:lineRule="auto"/>
        <w:ind w:left="567" w:hanging="567"/>
        <w:rPr>
          <w:rFonts w:ascii="Times New Roman" w:hAnsi="Times New Roman" w:cs="Times New Roman"/>
          <w:sz w:val="24"/>
          <w:szCs w:val="24"/>
        </w:rPr>
      </w:pPr>
      <w:r w:rsidRPr="00AC5B2D">
        <w:rPr>
          <w:rFonts w:ascii="Times New Roman" w:hAnsi="Times New Roman" w:cs="Times New Roman"/>
          <w:sz w:val="24"/>
          <w:szCs w:val="24"/>
        </w:rPr>
        <w:t xml:space="preserve">–– 1950. </w:t>
      </w:r>
      <w:r w:rsidRPr="00AC5B2D">
        <w:rPr>
          <w:rFonts w:ascii="Times New Roman" w:hAnsi="Times New Roman" w:cs="Times New Roman"/>
          <w:i/>
          <w:iCs/>
          <w:sz w:val="24"/>
          <w:szCs w:val="24"/>
        </w:rPr>
        <w:t>Social organization of the Western Pueblos</w:t>
      </w:r>
      <w:r w:rsidRPr="00AC5B2D">
        <w:rPr>
          <w:rFonts w:ascii="Times New Roman" w:hAnsi="Times New Roman" w:cs="Times New Roman"/>
          <w:sz w:val="24"/>
          <w:szCs w:val="24"/>
        </w:rPr>
        <w:t>, Chicago: The University of Chicago Press.</w:t>
      </w:r>
    </w:p>
    <w:p w14:paraId="6151870F" w14:textId="7F10B04E" w:rsidR="00F21D93" w:rsidRPr="00AC5B2D" w:rsidRDefault="00F21D93" w:rsidP="003D33C2">
      <w:pPr>
        <w:spacing w:after="0" w:line="360" w:lineRule="auto"/>
        <w:ind w:left="567" w:hanging="567"/>
        <w:rPr>
          <w:rFonts w:ascii="Times New Roman" w:hAnsi="Times New Roman" w:cs="Times New Roman"/>
          <w:sz w:val="24"/>
          <w:szCs w:val="24"/>
        </w:rPr>
      </w:pPr>
      <w:r w:rsidRPr="00AC5B2D">
        <w:rPr>
          <w:rFonts w:ascii="Times New Roman" w:hAnsi="Times New Roman" w:cs="Times New Roman"/>
          <w:sz w:val="24"/>
          <w:szCs w:val="24"/>
        </w:rPr>
        <w:t xml:space="preserve">Fischer, H. Th. 1964. The cognates in the Minangkabau kinship structure, </w:t>
      </w:r>
      <w:r w:rsidRPr="00AC5B2D">
        <w:rPr>
          <w:rFonts w:ascii="Times New Roman" w:hAnsi="Times New Roman" w:cs="Times New Roman"/>
          <w:i/>
          <w:iCs/>
          <w:sz w:val="24"/>
          <w:szCs w:val="24"/>
        </w:rPr>
        <w:t>Oceania</w:t>
      </w:r>
      <w:r w:rsidRPr="00AC5B2D">
        <w:rPr>
          <w:rFonts w:ascii="Times New Roman" w:hAnsi="Times New Roman" w:cs="Times New Roman"/>
          <w:sz w:val="24"/>
          <w:szCs w:val="24"/>
        </w:rPr>
        <w:t xml:space="preserve"> 35/2, 96-110.</w:t>
      </w:r>
    </w:p>
    <w:p w14:paraId="1F7B8D8A" w14:textId="007A26F3" w:rsidR="005E7B7E" w:rsidRPr="00AC5B2D" w:rsidRDefault="005E7B7E" w:rsidP="003D33C2">
      <w:pPr>
        <w:spacing w:after="0" w:line="360" w:lineRule="auto"/>
        <w:ind w:left="567" w:hanging="567"/>
        <w:rPr>
          <w:rFonts w:ascii="Times New Roman" w:hAnsi="Times New Roman" w:cs="Times New Roman"/>
          <w:sz w:val="24"/>
          <w:szCs w:val="24"/>
        </w:rPr>
      </w:pPr>
      <w:r w:rsidRPr="00AC5B2D">
        <w:rPr>
          <w:rFonts w:ascii="Times New Roman" w:hAnsi="Times New Roman" w:cs="Times New Roman"/>
          <w:sz w:val="24"/>
          <w:szCs w:val="24"/>
        </w:rPr>
        <w:t xml:space="preserve">Fortunato, Laura 2012. The evolution of matrilineal kinship organization, </w:t>
      </w:r>
      <w:r w:rsidRPr="00AC5B2D">
        <w:rPr>
          <w:rFonts w:ascii="Times New Roman" w:hAnsi="Times New Roman" w:cs="Times New Roman"/>
          <w:i/>
          <w:iCs/>
          <w:sz w:val="24"/>
          <w:szCs w:val="24"/>
        </w:rPr>
        <w:t xml:space="preserve">Proceedings of the Royal Society </w:t>
      </w:r>
      <w:r w:rsidRPr="00AC5B2D">
        <w:rPr>
          <w:rFonts w:ascii="Times New Roman" w:hAnsi="Times New Roman" w:cs="Times New Roman"/>
          <w:sz w:val="24"/>
          <w:szCs w:val="24"/>
        </w:rPr>
        <w:t>B 2012 279, 4939-45.</w:t>
      </w:r>
    </w:p>
    <w:p w14:paraId="7E1FB24F" w14:textId="79769B7D" w:rsidR="00DF652D" w:rsidRPr="00AC5B2D" w:rsidRDefault="00DF652D" w:rsidP="003D33C2">
      <w:pPr>
        <w:spacing w:after="0" w:line="480" w:lineRule="auto"/>
        <w:ind w:left="360" w:hanging="360"/>
        <w:rPr>
          <w:rFonts w:ascii="Times New Roman" w:hAnsi="Times New Roman" w:cs="Times New Roman"/>
          <w:sz w:val="24"/>
          <w:szCs w:val="24"/>
        </w:rPr>
      </w:pPr>
      <w:r w:rsidRPr="00AC5B2D">
        <w:rPr>
          <w:rFonts w:ascii="Times New Roman" w:hAnsi="Times New Roman" w:cs="Times New Roman"/>
          <w:sz w:val="24"/>
          <w:szCs w:val="24"/>
        </w:rPr>
        <w:t xml:space="preserve">Fuller, C.J. 1976. </w:t>
      </w:r>
      <w:r w:rsidRPr="00AC5B2D">
        <w:rPr>
          <w:rFonts w:ascii="Times New Roman" w:hAnsi="Times New Roman" w:cs="Times New Roman"/>
          <w:i/>
          <w:sz w:val="24"/>
          <w:szCs w:val="24"/>
        </w:rPr>
        <w:t xml:space="preserve">The </w:t>
      </w:r>
      <w:proofErr w:type="spellStart"/>
      <w:r w:rsidRPr="00AC5B2D">
        <w:rPr>
          <w:rFonts w:ascii="Times New Roman" w:hAnsi="Times New Roman" w:cs="Times New Roman"/>
          <w:i/>
          <w:sz w:val="24"/>
          <w:szCs w:val="24"/>
        </w:rPr>
        <w:t>Nayars</w:t>
      </w:r>
      <w:proofErr w:type="spellEnd"/>
      <w:r w:rsidRPr="00AC5B2D">
        <w:rPr>
          <w:rFonts w:ascii="Times New Roman" w:hAnsi="Times New Roman" w:cs="Times New Roman"/>
          <w:i/>
          <w:sz w:val="24"/>
          <w:szCs w:val="24"/>
        </w:rPr>
        <w:t xml:space="preserve"> today</w:t>
      </w:r>
      <w:r w:rsidRPr="00AC5B2D">
        <w:rPr>
          <w:rFonts w:ascii="Times New Roman" w:hAnsi="Times New Roman" w:cs="Times New Roman"/>
          <w:sz w:val="24"/>
          <w:szCs w:val="24"/>
        </w:rPr>
        <w:t>, Cambridge etc.: Cambridge University Press.</w:t>
      </w:r>
    </w:p>
    <w:p w14:paraId="56380AFC" w14:textId="2720E3C1" w:rsidR="005628D7" w:rsidRPr="00AC5B2D" w:rsidRDefault="005628D7" w:rsidP="003D33C2">
      <w:pPr>
        <w:spacing w:after="0" w:line="480" w:lineRule="auto"/>
        <w:ind w:left="360" w:hanging="360"/>
        <w:rPr>
          <w:rFonts w:ascii="Times New Roman" w:hAnsi="Times New Roman" w:cs="Times New Roman"/>
          <w:sz w:val="24"/>
          <w:szCs w:val="24"/>
        </w:rPr>
      </w:pPr>
      <w:proofErr w:type="spellStart"/>
      <w:r w:rsidRPr="00AC5B2D">
        <w:rPr>
          <w:rFonts w:ascii="Times New Roman" w:hAnsi="Times New Roman" w:cs="Times New Roman"/>
          <w:sz w:val="24"/>
          <w:szCs w:val="24"/>
        </w:rPr>
        <w:t>Gluckman</w:t>
      </w:r>
      <w:proofErr w:type="spellEnd"/>
      <w:r w:rsidRPr="00AC5B2D">
        <w:rPr>
          <w:rFonts w:ascii="Times New Roman" w:hAnsi="Times New Roman" w:cs="Times New Roman"/>
          <w:sz w:val="24"/>
          <w:szCs w:val="24"/>
        </w:rPr>
        <w:t xml:space="preserve">, Max 1950. Kinship and marriage among the Lozi of Northern Rhodesia and the Zulu of Natal, in A.R. Radcliffe-Brown (ed.), </w:t>
      </w:r>
      <w:r w:rsidRPr="00AC5B2D">
        <w:rPr>
          <w:rFonts w:ascii="Times New Roman" w:hAnsi="Times New Roman" w:cs="Times New Roman"/>
          <w:i/>
          <w:iCs/>
          <w:sz w:val="24"/>
          <w:szCs w:val="24"/>
        </w:rPr>
        <w:t>African systems of kinship and marriage</w:t>
      </w:r>
      <w:r w:rsidRPr="00AC5B2D">
        <w:rPr>
          <w:rFonts w:ascii="Times New Roman" w:hAnsi="Times New Roman" w:cs="Times New Roman"/>
          <w:sz w:val="24"/>
          <w:szCs w:val="24"/>
        </w:rPr>
        <w:t>, London etc.: Oxford University Press for the International African Institute.</w:t>
      </w:r>
    </w:p>
    <w:p w14:paraId="3E48ACD4" w14:textId="3EC9DF5F" w:rsidR="00C303F5" w:rsidRPr="00AC5B2D" w:rsidRDefault="00C303F5" w:rsidP="003D33C2">
      <w:pPr>
        <w:spacing w:after="0" w:line="360" w:lineRule="auto"/>
        <w:ind w:left="567" w:hanging="567"/>
        <w:rPr>
          <w:rFonts w:ascii="Times New Roman" w:hAnsi="Times New Roman" w:cs="Times New Roman"/>
          <w:sz w:val="24"/>
          <w:szCs w:val="24"/>
        </w:rPr>
      </w:pPr>
      <w:r w:rsidRPr="00AC5B2D">
        <w:rPr>
          <w:rFonts w:ascii="Times New Roman" w:hAnsi="Times New Roman" w:cs="Times New Roman"/>
          <w:sz w:val="24"/>
          <w:szCs w:val="24"/>
        </w:rPr>
        <w:t xml:space="preserve">Goody, Jack, and Joan Buckley 1973. Inheritance and women’s labour in Africa, </w:t>
      </w:r>
      <w:r w:rsidRPr="00AC5B2D">
        <w:rPr>
          <w:rFonts w:ascii="Times New Roman" w:hAnsi="Times New Roman" w:cs="Times New Roman"/>
          <w:i/>
          <w:iCs/>
          <w:sz w:val="24"/>
          <w:szCs w:val="24"/>
        </w:rPr>
        <w:t>Africa</w:t>
      </w:r>
      <w:r w:rsidRPr="00AC5B2D">
        <w:rPr>
          <w:rFonts w:ascii="Times New Roman" w:hAnsi="Times New Roman" w:cs="Times New Roman"/>
          <w:sz w:val="24"/>
          <w:szCs w:val="24"/>
        </w:rPr>
        <w:t xml:space="preserve"> 43, 108-21.</w:t>
      </w:r>
    </w:p>
    <w:p w14:paraId="6C9ABC9D" w14:textId="3C51B0FC" w:rsidR="00996C11" w:rsidRPr="00AC5B2D" w:rsidRDefault="0080246A" w:rsidP="003D33C2">
      <w:pPr>
        <w:spacing w:after="0" w:line="360" w:lineRule="auto"/>
        <w:ind w:left="567" w:hanging="567"/>
        <w:rPr>
          <w:rFonts w:ascii="Times New Roman" w:hAnsi="Times New Roman" w:cs="Times New Roman"/>
          <w:sz w:val="24"/>
          <w:szCs w:val="24"/>
        </w:rPr>
      </w:pPr>
      <w:r w:rsidRPr="00AC5B2D">
        <w:rPr>
          <w:rFonts w:ascii="Times New Roman" w:hAnsi="Times New Roman" w:cs="Times New Roman"/>
          <w:sz w:val="24"/>
          <w:szCs w:val="24"/>
        </w:rPr>
        <w:t xml:space="preserve">Gough, Kathleen </w:t>
      </w:r>
      <w:r w:rsidR="00996C11" w:rsidRPr="00AC5B2D">
        <w:rPr>
          <w:rFonts w:ascii="Times New Roman" w:hAnsi="Times New Roman" w:cs="Times New Roman"/>
          <w:sz w:val="24"/>
          <w:szCs w:val="24"/>
        </w:rPr>
        <w:t xml:space="preserve">1959. The </w:t>
      </w:r>
      <w:proofErr w:type="spellStart"/>
      <w:r w:rsidR="00996C11" w:rsidRPr="00AC5B2D">
        <w:rPr>
          <w:rFonts w:ascii="Times New Roman" w:hAnsi="Times New Roman" w:cs="Times New Roman"/>
          <w:sz w:val="24"/>
          <w:szCs w:val="24"/>
        </w:rPr>
        <w:t>Nayar</w:t>
      </w:r>
      <w:proofErr w:type="spellEnd"/>
      <w:r w:rsidR="00996C11" w:rsidRPr="00AC5B2D">
        <w:rPr>
          <w:rFonts w:ascii="Times New Roman" w:hAnsi="Times New Roman" w:cs="Times New Roman"/>
          <w:sz w:val="24"/>
          <w:szCs w:val="24"/>
        </w:rPr>
        <w:t xml:space="preserve"> and the definition of marriage, </w:t>
      </w:r>
      <w:r w:rsidR="00996C11" w:rsidRPr="00AC5B2D">
        <w:rPr>
          <w:rFonts w:ascii="Times New Roman" w:hAnsi="Times New Roman" w:cs="Times New Roman"/>
          <w:i/>
          <w:iCs/>
          <w:sz w:val="24"/>
          <w:szCs w:val="24"/>
        </w:rPr>
        <w:t>Journal of the Royal Anthropological Institute</w:t>
      </w:r>
      <w:r w:rsidR="00996C11" w:rsidRPr="00AC5B2D">
        <w:rPr>
          <w:rFonts w:ascii="Times New Roman" w:hAnsi="Times New Roman" w:cs="Times New Roman"/>
          <w:sz w:val="24"/>
          <w:szCs w:val="24"/>
        </w:rPr>
        <w:t xml:space="preserve"> (old series), 89/II, 23-34.</w:t>
      </w:r>
    </w:p>
    <w:p w14:paraId="618B245D" w14:textId="38B4FE7E" w:rsidR="0080246A" w:rsidRPr="00AC5B2D" w:rsidRDefault="00996C11" w:rsidP="003D33C2">
      <w:pPr>
        <w:spacing w:after="0" w:line="360" w:lineRule="auto"/>
        <w:ind w:left="567" w:hanging="567"/>
        <w:rPr>
          <w:rFonts w:ascii="Times New Roman" w:hAnsi="Times New Roman" w:cs="Times New Roman"/>
          <w:sz w:val="24"/>
          <w:szCs w:val="24"/>
        </w:rPr>
      </w:pPr>
      <w:r w:rsidRPr="00AC5B2D">
        <w:rPr>
          <w:rFonts w:ascii="Times New Roman" w:hAnsi="Times New Roman" w:cs="Times New Roman"/>
          <w:sz w:val="24"/>
          <w:szCs w:val="24"/>
        </w:rPr>
        <w:t xml:space="preserve">–– </w:t>
      </w:r>
      <w:r w:rsidR="0080246A" w:rsidRPr="00AC5B2D">
        <w:rPr>
          <w:rFonts w:ascii="Times New Roman" w:hAnsi="Times New Roman" w:cs="Times New Roman"/>
          <w:sz w:val="24"/>
          <w:szCs w:val="24"/>
        </w:rPr>
        <w:t xml:space="preserve">1961a. </w:t>
      </w:r>
      <w:proofErr w:type="spellStart"/>
      <w:r w:rsidR="0080246A" w:rsidRPr="00AC5B2D">
        <w:rPr>
          <w:rFonts w:ascii="Times New Roman" w:hAnsi="Times New Roman" w:cs="Times New Roman"/>
          <w:sz w:val="24"/>
          <w:szCs w:val="24"/>
        </w:rPr>
        <w:t>Nayar</w:t>
      </w:r>
      <w:proofErr w:type="spellEnd"/>
      <w:r w:rsidR="0080246A" w:rsidRPr="00AC5B2D">
        <w:rPr>
          <w:rFonts w:ascii="Times New Roman" w:hAnsi="Times New Roman" w:cs="Times New Roman"/>
          <w:sz w:val="24"/>
          <w:szCs w:val="24"/>
        </w:rPr>
        <w:t xml:space="preserve">: Central Kerala, in David M. Schneider and Kathleen Gough (eds.), </w:t>
      </w:r>
      <w:r w:rsidR="0080246A" w:rsidRPr="00AC5B2D">
        <w:rPr>
          <w:rFonts w:ascii="Times New Roman" w:hAnsi="Times New Roman" w:cs="Times New Roman"/>
          <w:i/>
          <w:iCs/>
          <w:sz w:val="24"/>
          <w:szCs w:val="24"/>
        </w:rPr>
        <w:t>Matrilineal kinship</w:t>
      </w:r>
      <w:r w:rsidR="0080246A" w:rsidRPr="00AC5B2D">
        <w:rPr>
          <w:rFonts w:ascii="Times New Roman" w:hAnsi="Times New Roman" w:cs="Times New Roman"/>
          <w:sz w:val="24"/>
          <w:szCs w:val="24"/>
        </w:rPr>
        <w:t>, Berkeley and Los Angeles: University of California Press.</w:t>
      </w:r>
    </w:p>
    <w:p w14:paraId="34A5EF6B" w14:textId="17FA38C4" w:rsidR="0080246A" w:rsidRPr="00AC5B2D" w:rsidRDefault="0080246A" w:rsidP="003D33C2">
      <w:pPr>
        <w:spacing w:after="0" w:line="360" w:lineRule="auto"/>
        <w:ind w:left="567" w:hanging="567"/>
        <w:rPr>
          <w:rFonts w:ascii="Times New Roman" w:hAnsi="Times New Roman" w:cs="Times New Roman"/>
          <w:sz w:val="24"/>
          <w:szCs w:val="24"/>
        </w:rPr>
      </w:pPr>
      <w:r w:rsidRPr="00AC5B2D">
        <w:rPr>
          <w:rFonts w:ascii="Times New Roman" w:hAnsi="Times New Roman" w:cs="Times New Roman"/>
          <w:sz w:val="24"/>
          <w:szCs w:val="24"/>
        </w:rPr>
        <w:t xml:space="preserve">–– 1961b. Variation in residence, in David M. Schneider and Kathleen Gough (eds.), </w:t>
      </w:r>
      <w:r w:rsidRPr="00AC5B2D">
        <w:rPr>
          <w:rFonts w:ascii="Times New Roman" w:hAnsi="Times New Roman" w:cs="Times New Roman"/>
          <w:i/>
          <w:iCs/>
          <w:sz w:val="24"/>
          <w:szCs w:val="24"/>
        </w:rPr>
        <w:t>Matrilineal kinship</w:t>
      </w:r>
      <w:r w:rsidRPr="00AC5B2D">
        <w:rPr>
          <w:rFonts w:ascii="Times New Roman" w:hAnsi="Times New Roman" w:cs="Times New Roman"/>
          <w:sz w:val="24"/>
          <w:szCs w:val="24"/>
        </w:rPr>
        <w:t>, Berkeley and Los Angeles: University of California Press.</w:t>
      </w:r>
    </w:p>
    <w:p w14:paraId="75606CB3" w14:textId="16514EC6" w:rsidR="009978C3" w:rsidRPr="00AC5B2D" w:rsidRDefault="009978C3" w:rsidP="003D33C2">
      <w:pPr>
        <w:spacing w:after="0" w:line="360" w:lineRule="auto"/>
        <w:ind w:left="567" w:hanging="567"/>
        <w:rPr>
          <w:rFonts w:ascii="Times New Roman" w:hAnsi="Times New Roman" w:cs="Times New Roman"/>
          <w:sz w:val="24"/>
          <w:szCs w:val="24"/>
        </w:rPr>
      </w:pPr>
      <w:r w:rsidRPr="00AC5B2D">
        <w:rPr>
          <w:rFonts w:ascii="Times New Roman" w:hAnsi="Times New Roman" w:cs="Times New Roman"/>
          <w:sz w:val="24"/>
          <w:szCs w:val="24"/>
        </w:rPr>
        <w:t xml:space="preserve">Herlihy, Laura 2007. Matrifocality and women’s power on the </w:t>
      </w:r>
      <w:proofErr w:type="spellStart"/>
      <w:r w:rsidRPr="00AC5B2D">
        <w:rPr>
          <w:rFonts w:ascii="Times New Roman" w:hAnsi="Times New Roman" w:cs="Times New Roman"/>
          <w:sz w:val="24"/>
          <w:szCs w:val="24"/>
        </w:rPr>
        <w:t>Miskitu</w:t>
      </w:r>
      <w:proofErr w:type="spellEnd"/>
      <w:r w:rsidRPr="00AC5B2D">
        <w:rPr>
          <w:rFonts w:ascii="Times New Roman" w:hAnsi="Times New Roman" w:cs="Times New Roman"/>
          <w:sz w:val="24"/>
          <w:szCs w:val="24"/>
        </w:rPr>
        <w:t xml:space="preserve"> coast, </w:t>
      </w:r>
      <w:r w:rsidRPr="00AC5B2D">
        <w:rPr>
          <w:rFonts w:ascii="Times New Roman" w:hAnsi="Times New Roman" w:cs="Times New Roman"/>
          <w:i/>
          <w:iCs/>
          <w:sz w:val="24"/>
          <w:szCs w:val="24"/>
        </w:rPr>
        <w:t>Ethnology</w:t>
      </w:r>
      <w:r w:rsidRPr="00AC5B2D">
        <w:rPr>
          <w:rFonts w:ascii="Times New Roman" w:hAnsi="Times New Roman" w:cs="Times New Roman"/>
          <w:sz w:val="24"/>
          <w:szCs w:val="24"/>
        </w:rPr>
        <w:t xml:space="preserve"> 46/2, 133-49.</w:t>
      </w:r>
    </w:p>
    <w:p w14:paraId="51D9D241" w14:textId="73460C44" w:rsidR="00DC73B0" w:rsidRPr="00AC5B2D" w:rsidRDefault="00DC73B0" w:rsidP="003D33C2">
      <w:pPr>
        <w:spacing w:after="0" w:line="360" w:lineRule="auto"/>
        <w:ind w:left="567" w:hanging="567"/>
        <w:rPr>
          <w:rFonts w:ascii="Times New Roman" w:hAnsi="Times New Roman" w:cs="Times New Roman"/>
          <w:sz w:val="24"/>
          <w:szCs w:val="24"/>
        </w:rPr>
      </w:pPr>
      <w:r w:rsidRPr="00AC5B2D">
        <w:rPr>
          <w:rFonts w:ascii="Times New Roman" w:hAnsi="Times New Roman" w:cs="Times New Roman"/>
          <w:sz w:val="24"/>
          <w:szCs w:val="24"/>
        </w:rPr>
        <w:t xml:space="preserve">Hill, Polly 1963. </w:t>
      </w:r>
      <w:r w:rsidRPr="00AC5B2D">
        <w:rPr>
          <w:rFonts w:ascii="Times New Roman" w:hAnsi="Times New Roman" w:cs="Times New Roman"/>
          <w:i/>
          <w:iCs/>
          <w:sz w:val="24"/>
          <w:szCs w:val="24"/>
        </w:rPr>
        <w:t>Migrant cocoa-farmers of southern Ghana</w:t>
      </w:r>
      <w:r w:rsidRPr="00AC5B2D">
        <w:rPr>
          <w:rFonts w:ascii="Times New Roman" w:hAnsi="Times New Roman" w:cs="Times New Roman"/>
          <w:sz w:val="24"/>
          <w:szCs w:val="24"/>
        </w:rPr>
        <w:t>, Cambridge: Cambridge University Press.</w:t>
      </w:r>
    </w:p>
    <w:p w14:paraId="106FFBD9" w14:textId="77777777" w:rsidR="005E7B7E" w:rsidRPr="00AC5B2D" w:rsidRDefault="005E7B7E" w:rsidP="003D33C2">
      <w:pPr>
        <w:spacing w:after="0" w:line="360" w:lineRule="auto"/>
        <w:ind w:left="567" w:hanging="567"/>
        <w:rPr>
          <w:rFonts w:ascii="Times New Roman" w:hAnsi="Times New Roman" w:cs="Times New Roman"/>
          <w:sz w:val="24"/>
          <w:szCs w:val="24"/>
        </w:rPr>
      </w:pPr>
      <w:r w:rsidRPr="00AC5B2D">
        <w:rPr>
          <w:rFonts w:ascii="Times New Roman" w:hAnsi="Times New Roman" w:cs="Times New Roman"/>
          <w:sz w:val="24"/>
          <w:szCs w:val="24"/>
        </w:rPr>
        <w:lastRenderedPageBreak/>
        <w:t xml:space="preserve">Holden, C., R. Sear and R. Mace 2003. Matriliny as daughter-biased investment, </w:t>
      </w:r>
      <w:r w:rsidRPr="00AC5B2D">
        <w:rPr>
          <w:rFonts w:ascii="Times New Roman" w:hAnsi="Times New Roman" w:cs="Times New Roman"/>
          <w:i/>
          <w:iCs/>
          <w:sz w:val="24"/>
          <w:szCs w:val="24"/>
        </w:rPr>
        <w:t xml:space="preserve">Evolution and Human </w:t>
      </w:r>
      <w:proofErr w:type="spellStart"/>
      <w:r w:rsidRPr="00AC5B2D">
        <w:rPr>
          <w:rFonts w:ascii="Times New Roman" w:hAnsi="Times New Roman" w:cs="Times New Roman"/>
          <w:i/>
          <w:iCs/>
          <w:sz w:val="24"/>
          <w:szCs w:val="24"/>
        </w:rPr>
        <w:t>Behavior</w:t>
      </w:r>
      <w:proofErr w:type="spellEnd"/>
      <w:r w:rsidRPr="00AC5B2D">
        <w:rPr>
          <w:rFonts w:ascii="Times New Roman" w:hAnsi="Times New Roman" w:cs="Times New Roman"/>
          <w:sz w:val="24"/>
          <w:szCs w:val="24"/>
        </w:rPr>
        <w:t xml:space="preserve">, 24, 99 –112. </w:t>
      </w:r>
    </w:p>
    <w:p w14:paraId="03AB3A13" w14:textId="77777777" w:rsidR="00996C11" w:rsidRPr="00AC5B2D" w:rsidRDefault="00996C11" w:rsidP="003D33C2">
      <w:pPr>
        <w:spacing w:after="0" w:line="360" w:lineRule="auto"/>
        <w:ind w:left="567" w:hanging="567"/>
        <w:rPr>
          <w:rFonts w:ascii="Times New Roman" w:hAnsi="Times New Roman" w:cs="Times New Roman"/>
          <w:sz w:val="24"/>
          <w:szCs w:val="24"/>
        </w:rPr>
      </w:pPr>
      <w:r w:rsidRPr="00AC5B2D">
        <w:rPr>
          <w:rFonts w:ascii="Times New Roman" w:hAnsi="Times New Roman" w:cs="Times New Roman"/>
          <w:sz w:val="24"/>
          <w:szCs w:val="24"/>
        </w:rPr>
        <w:t xml:space="preserve">Holy, </w:t>
      </w:r>
      <w:proofErr w:type="spellStart"/>
      <w:r w:rsidRPr="00AC5B2D">
        <w:rPr>
          <w:rFonts w:ascii="Times New Roman" w:hAnsi="Times New Roman" w:cs="Times New Roman"/>
          <w:sz w:val="24"/>
          <w:szCs w:val="24"/>
        </w:rPr>
        <w:t>Ladislav</w:t>
      </w:r>
      <w:proofErr w:type="spellEnd"/>
      <w:r w:rsidRPr="00AC5B2D">
        <w:rPr>
          <w:rFonts w:ascii="Times New Roman" w:hAnsi="Times New Roman" w:cs="Times New Roman"/>
          <w:sz w:val="24"/>
          <w:szCs w:val="24"/>
        </w:rPr>
        <w:t xml:space="preserve"> 1986. </w:t>
      </w:r>
      <w:r w:rsidRPr="00AC5B2D">
        <w:rPr>
          <w:rFonts w:ascii="Times New Roman" w:hAnsi="Times New Roman" w:cs="Times New Roman"/>
          <w:i/>
          <w:iCs/>
          <w:sz w:val="24"/>
          <w:szCs w:val="24"/>
        </w:rPr>
        <w:t xml:space="preserve">Strategies and norms in a changing matrilineal society: descent, succession and inheritance among the </w:t>
      </w:r>
      <w:proofErr w:type="spellStart"/>
      <w:r w:rsidRPr="00AC5B2D">
        <w:rPr>
          <w:rFonts w:ascii="Times New Roman" w:hAnsi="Times New Roman" w:cs="Times New Roman"/>
          <w:i/>
          <w:iCs/>
          <w:sz w:val="24"/>
          <w:szCs w:val="24"/>
        </w:rPr>
        <w:t>Toka</w:t>
      </w:r>
      <w:proofErr w:type="spellEnd"/>
      <w:r w:rsidRPr="00AC5B2D">
        <w:rPr>
          <w:rFonts w:ascii="Times New Roman" w:hAnsi="Times New Roman" w:cs="Times New Roman"/>
          <w:i/>
          <w:iCs/>
          <w:sz w:val="24"/>
          <w:szCs w:val="24"/>
        </w:rPr>
        <w:t xml:space="preserve"> of Zambia</w:t>
      </w:r>
      <w:r w:rsidRPr="00AC5B2D">
        <w:rPr>
          <w:rFonts w:ascii="Times New Roman" w:hAnsi="Times New Roman" w:cs="Times New Roman"/>
          <w:sz w:val="24"/>
          <w:szCs w:val="24"/>
        </w:rPr>
        <w:t>, Cambridge: Cambridge University Press.</w:t>
      </w:r>
    </w:p>
    <w:p w14:paraId="4773799E" w14:textId="277C7A3B" w:rsidR="005C4586" w:rsidRPr="00AC5B2D" w:rsidRDefault="005C4586" w:rsidP="003D33C2">
      <w:pPr>
        <w:spacing w:after="0" w:line="360" w:lineRule="auto"/>
        <w:ind w:left="567" w:hanging="567"/>
        <w:rPr>
          <w:rFonts w:ascii="Times New Roman" w:hAnsi="Times New Roman" w:cs="Times New Roman"/>
          <w:sz w:val="24"/>
          <w:szCs w:val="24"/>
        </w:rPr>
      </w:pPr>
      <w:r w:rsidRPr="00AC5B2D">
        <w:rPr>
          <w:rFonts w:ascii="Times New Roman" w:hAnsi="Times New Roman" w:cs="Times New Roman"/>
          <w:sz w:val="24"/>
          <w:szCs w:val="24"/>
        </w:rPr>
        <w:t xml:space="preserve">Kopytoff, Igor 1977. </w:t>
      </w:r>
      <w:proofErr w:type="spellStart"/>
      <w:r w:rsidRPr="00AC5B2D">
        <w:rPr>
          <w:rFonts w:ascii="Times New Roman" w:hAnsi="Times New Roman" w:cs="Times New Roman"/>
          <w:sz w:val="24"/>
          <w:szCs w:val="24"/>
        </w:rPr>
        <w:t>Matrilineality</w:t>
      </w:r>
      <w:proofErr w:type="spellEnd"/>
      <w:r w:rsidRPr="00AC5B2D">
        <w:rPr>
          <w:rFonts w:ascii="Times New Roman" w:hAnsi="Times New Roman" w:cs="Times New Roman"/>
          <w:sz w:val="24"/>
          <w:szCs w:val="24"/>
        </w:rPr>
        <w:t xml:space="preserve">, residence, and residential zones, </w:t>
      </w:r>
      <w:r w:rsidRPr="00AC5B2D">
        <w:rPr>
          <w:rFonts w:ascii="Times New Roman" w:hAnsi="Times New Roman" w:cs="Times New Roman"/>
          <w:i/>
          <w:iCs/>
          <w:sz w:val="24"/>
          <w:szCs w:val="24"/>
        </w:rPr>
        <w:t>American Ethnologist</w:t>
      </w:r>
      <w:r w:rsidRPr="00AC5B2D">
        <w:rPr>
          <w:rFonts w:ascii="Times New Roman" w:hAnsi="Times New Roman" w:cs="Times New Roman"/>
          <w:sz w:val="24"/>
          <w:szCs w:val="24"/>
        </w:rPr>
        <w:t xml:space="preserve"> 4/3, 539</w:t>
      </w:r>
      <w:r w:rsidR="00595FA7" w:rsidRPr="00AC5B2D">
        <w:rPr>
          <w:rFonts w:ascii="Times New Roman" w:hAnsi="Times New Roman" w:cs="Times New Roman"/>
          <w:sz w:val="24"/>
          <w:szCs w:val="24"/>
        </w:rPr>
        <w:t>-58</w:t>
      </w:r>
      <w:r w:rsidRPr="00AC5B2D">
        <w:rPr>
          <w:rFonts w:ascii="Times New Roman" w:hAnsi="Times New Roman" w:cs="Times New Roman"/>
          <w:sz w:val="24"/>
          <w:szCs w:val="24"/>
        </w:rPr>
        <w:t>.</w:t>
      </w:r>
    </w:p>
    <w:p w14:paraId="2D67AC4A" w14:textId="67266812" w:rsidR="008D3B5F" w:rsidRPr="00AC5B2D" w:rsidRDefault="008D3B5F" w:rsidP="003D33C2">
      <w:pPr>
        <w:spacing w:after="0" w:line="360" w:lineRule="auto"/>
        <w:ind w:left="567" w:hanging="567"/>
        <w:rPr>
          <w:rFonts w:ascii="Times New Roman" w:hAnsi="Times New Roman" w:cs="Times New Roman"/>
          <w:sz w:val="24"/>
          <w:szCs w:val="24"/>
        </w:rPr>
      </w:pPr>
      <w:proofErr w:type="spellStart"/>
      <w:r w:rsidRPr="00AC5B2D">
        <w:rPr>
          <w:rFonts w:ascii="Times New Roman" w:hAnsi="Times New Roman" w:cs="Times New Roman"/>
          <w:sz w:val="24"/>
          <w:szCs w:val="24"/>
        </w:rPr>
        <w:t>Kronenfeld</w:t>
      </w:r>
      <w:proofErr w:type="spellEnd"/>
      <w:r w:rsidRPr="00AC5B2D">
        <w:rPr>
          <w:rFonts w:ascii="Times New Roman" w:hAnsi="Times New Roman" w:cs="Times New Roman"/>
          <w:sz w:val="24"/>
          <w:szCs w:val="24"/>
        </w:rPr>
        <w:t xml:space="preserve">, David 2009. </w:t>
      </w:r>
      <w:r w:rsidRPr="00AC5B2D">
        <w:rPr>
          <w:rFonts w:ascii="Times New Roman" w:hAnsi="Times New Roman" w:cs="Times New Roman"/>
          <w:i/>
          <w:sz w:val="24"/>
          <w:szCs w:val="24"/>
        </w:rPr>
        <w:t>Fanti kinship and the analysis of kinship terminologies</w:t>
      </w:r>
      <w:r w:rsidRPr="00AC5B2D">
        <w:rPr>
          <w:rFonts w:ascii="Times New Roman" w:hAnsi="Times New Roman" w:cs="Times New Roman"/>
          <w:sz w:val="24"/>
          <w:szCs w:val="24"/>
        </w:rPr>
        <w:t>, Urbana and Chicago: University of Illinois Press.</w:t>
      </w:r>
    </w:p>
    <w:p w14:paraId="5D2FDC14" w14:textId="6A695BA9" w:rsidR="007D1A7E" w:rsidRPr="00AC5B2D" w:rsidRDefault="007D1A7E" w:rsidP="003D33C2">
      <w:pPr>
        <w:spacing w:after="0" w:line="360" w:lineRule="auto"/>
        <w:ind w:left="567" w:hanging="567"/>
        <w:rPr>
          <w:rFonts w:ascii="Times New Roman" w:hAnsi="Times New Roman" w:cs="Times New Roman"/>
          <w:sz w:val="24"/>
          <w:szCs w:val="24"/>
        </w:rPr>
      </w:pPr>
      <w:proofErr w:type="spellStart"/>
      <w:r w:rsidRPr="00AC5B2D">
        <w:rPr>
          <w:rFonts w:ascii="Times New Roman" w:hAnsi="Times New Roman" w:cs="Times New Roman"/>
          <w:sz w:val="24"/>
          <w:szCs w:val="24"/>
        </w:rPr>
        <w:t>Labby</w:t>
      </w:r>
      <w:proofErr w:type="spellEnd"/>
      <w:r w:rsidRPr="00AC5B2D">
        <w:rPr>
          <w:rFonts w:ascii="Times New Roman" w:hAnsi="Times New Roman" w:cs="Times New Roman"/>
          <w:sz w:val="24"/>
          <w:szCs w:val="24"/>
        </w:rPr>
        <w:t xml:space="preserve">, David 1976. </w:t>
      </w:r>
      <w:r w:rsidRPr="00AC5B2D">
        <w:rPr>
          <w:rFonts w:ascii="Times New Roman" w:hAnsi="Times New Roman" w:cs="Times New Roman"/>
          <w:i/>
          <w:sz w:val="24"/>
          <w:szCs w:val="24"/>
        </w:rPr>
        <w:t>The demystification of Yap: dialectics of culture on a Micronesian island</w:t>
      </w:r>
      <w:r w:rsidRPr="00AC5B2D">
        <w:rPr>
          <w:rFonts w:ascii="Times New Roman" w:hAnsi="Times New Roman" w:cs="Times New Roman"/>
          <w:sz w:val="24"/>
          <w:szCs w:val="24"/>
        </w:rPr>
        <w:t>, Chicago and London: The University of Chicago Press.</w:t>
      </w:r>
    </w:p>
    <w:p w14:paraId="66EE4DC4" w14:textId="33CE17CA" w:rsidR="006A6BBF" w:rsidRPr="00AC5B2D" w:rsidRDefault="006A6BBF" w:rsidP="003D33C2">
      <w:pPr>
        <w:spacing w:after="0" w:line="360" w:lineRule="auto"/>
        <w:ind w:left="567" w:hanging="567"/>
        <w:rPr>
          <w:rFonts w:ascii="Times New Roman" w:hAnsi="Times New Roman" w:cs="Times New Roman"/>
          <w:sz w:val="24"/>
          <w:szCs w:val="24"/>
        </w:rPr>
      </w:pPr>
      <w:r w:rsidRPr="00AC5B2D">
        <w:rPr>
          <w:rFonts w:ascii="Times New Roman" w:hAnsi="Times New Roman" w:cs="Times New Roman"/>
          <w:sz w:val="24"/>
          <w:szCs w:val="24"/>
        </w:rPr>
        <w:t xml:space="preserve">Lamb, Sarah 1999. Aging, gender and widowhood: perspectives from rural West Bengal, </w:t>
      </w:r>
      <w:r w:rsidRPr="00AC5B2D">
        <w:rPr>
          <w:rFonts w:ascii="Times New Roman" w:hAnsi="Times New Roman" w:cs="Times New Roman"/>
          <w:i/>
          <w:iCs/>
          <w:sz w:val="24"/>
          <w:szCs w:val="24"/>
        </w:rPr>
        <w:t>Contributions to Indian Sociology</w:t>
      </w:r>
      <w:r w:rsidRPr="00AC5B2D">
        <w:rPr>
          <w:rFonts w:ascii="Times New Roman" w:hAnsi="Times New Roman" w:cs="Times New Roman"/>
          <w:sz w:val="24"/>
          <w:szCs w:val="24"/>
        </w:rPr>
        <w:t xml:space="preserve"> 33/3, 541-70.</w:t>
      </w:r>
    </w:p>
    <w:p w14:paraId="04736E76" w14:textId="7A5921DA" w:rsidR="005628D7" w:rsidRPr="00AC5B2D" w:rsidRDefault="005628D7" w:rsidP="003D33C2">
      <w:pPr>
        <w:spacing w:after="0" w:line="360" w:lineRule="auto"/>
        <w:ind w:left="567" w:hanging="567"/>
        <w:rPr>
          <w:rFonts w:ascii="Times New Roman" w:hAnsi="Times New Roman" w:cs="Times New Roman"/>
          <w:sz w:val="24"/>
          <w:szCs w:val="24"/>
        </w:rPr>
      </w:pPr>
      <w:r w:rsidRPr="00AC5B2D">
        <w:rPr>
          <w:rFonts w:ascii="Times New Roman" w:hAnsi="Times New Roman" w:cs="Times New Roman"/>
          <w:sz w:val="24"/>
          <w:szCs w:val="24"/>
        </w:rPr>
        <w:t xml:space="preserve">Leach, E.R. 1961. </w:t>
      </w:r>
      <w:r w:rsidRPr="00AC5B2D">
        <w:rPr>
          <w:rFonts w:ascii="Times New Roman" w:hAnsi="Times New Roman" w:cs="Times New Roman"/>
          <w:i/>
          <w:iCs/>
          <w:sz w:val="24"/>
          <w:szCs w:val="24"/>
        </w:rPr>
        <w:t>Rethinking anthropology</w:t>
      </w:r>
      <w:r w:rsidRPr="00AC5B2D">
        <w:rPr>
          <w:rFonts w:ascii="Times New Roman" w:hAnsi="Times New Roman" w:cs="Times New Roman"/>
          <w:sz w:val="24"/>
          <w:szCs w:val="24"/>
        </w:rPr>
        <w:t>, London: Athlone Press.</w:t>
      </w:r>
    </w:p>
    <w:p w14:paraId="150E03E8" w14:textId="4461632C" w:rsidR="007B16B4" w:rsidRPr="00AC5B2D" w:rsidRDefault="007B16B4" w:rsidP="003D33C2">
      <w:pPr>
        <w:spacing w:after="0" w:line="360" w:lineRule="auto"/>
        <w:ind w:left="567" w:hanging="567"/>
        <w:rPr>
          <w:rFonts w:ascii="Times New Roman" w:hAnsi="Times New Roman" w:cs="Times New Roman"/>
          <w:sz w:val="24"/>
          <w:szCs w:val="24"/>
        </w:rPr>
      </w:pPr>
      <w:r w:rsidRPr="00AC5B2D">
        <w:rPr>
          <w:rFonts w:ascii="Times New Roman" w:hAnsi="Times New Roman" w:cs="Times New Roman"/>
          <w:sz w:val="24"/>
          <w:szCs w:val="24"/>
        </w:rPr>
        <w:t>Lévi-Strauss, Claude 1949.</w:t>
      </w:r>
      <w:r w:rsidR="005C4586" w:rsidRPr="00AC5B2D">
        <w:rPr>
          <w:rFonts w:ascii="Times New Roman" w:hAnsi="Times New Roman" w:cs="Times New Roman"/>
          <w:sz w:val="24"/>
          <w:szCs w:val="24"/>
        </w:rPr>
        <w:t xml:space="preserve"> </w:t>
      </w:r>
      <w:r w:rsidR="005C4586" w:rsidRPr="00AC5B2D">
        <w:rPr>
          <w:rFonts w:ascii="Times New Roman" w:hAnsi="Times New Roman" w:cs="Times New Roman"/>
          <w:i/>
          <w:iCs/>
          <w:sz w:val="24"/>
          <w:szCs w:val="24"/>
        </w:rPr>
        <w:t xml:space="preserve">Les structures </w:t>
      </w:r>
      <w:proofErr w:type="spellStart"/>
      <w:r w:rsidR="005C4586" w:rsidRPr="00AC5B2D">
        <w:rPr>
          <w:rFonts w:ascii="Times New Roman" w:hAnsi="Times New Roman" w:cs="Times New Roman"/>
          <w:i/>
          <w:iCs/>
          <w:sz w:val="24"/>
          <w:szCs w:val="24"/>
        </w:rPr>
        <w:t>élémentaires</w:t>
      </w:r>
      <w:proofErr w:type="spellEnd"/>
      <w:r w:rsidR="005C4586" w:rsidRPr="00AC5B2D">
        <w:rPr>
          <w:rFonts w:ascii="Times New Roman" w:hAnsi="Times New Roman" w:cs="Times New Roman"/>
          <w:i/>
          <w:iCs/>
          <w:sz w:val="24"/>
          <w:szCs w:val="24"/>
        </w:rPr>
        <w:t xml:space="preserve"> de la </w:t>
      </w:r>
      <w:proofErr w:type="spellStart"/>
      <w:r w:rsidR="005C4586" w:rsidRPr="00AC5B2D">
        <w:rPr>
          <w:rFonts w:ascii="Times New Roman" w:hAnsi="Times New Roman" w:cs="Times New Roman"/>
          <w:i/>
          <w:iCs/>
          <w:sz w:val="24"/>
          <w:szCs w:val="24"/>
        </w:rPr>
        <w:t>parenté</w:t>
      </w:r>
      <w:proofErr w:type="spellEnd"/>
      <w:r w:rsidR="005C4586" w:rsidRPr="00AC5B2D">
        <w:rPr>
          <w:rFonts w:ascii="Times New Roman" w:hAnsi="Times New Roman" w:cs="Times New Roman"/>
          <w:sz w:val="24"/>
          <w:szCs w:val="24"/>
        </w:rPr>
        <w:t xml:space="preserve">, Paris: Presses </w:t>
      </w:r>
      <w:proofErr w:type="spellStart"/>
      <w:r w:rsidR="005C4586" w:rsidRPr="00AC5B2D">
        <w:rPr>
          <w:rFonts w:ascii="Times New Roman" w:hAnsi="Times New Roman" w:cs="Times New Roman"/>
          <w:sz w:val="24"/>
          <w:szCs w:val="24"/>
        </w:rPr>
        <w:t>Universitaires</w:t>
      </w:r>
      <w:proofErr w:type="spellEnd"/>
      <w:r w:rsidR="005C4586" w:rsidRPr="00AC5B2D">
        <w:rPr>
          <w:rFonts w:ascii="Times New Roman" w:hAnsi="Times New Roman" w:cs="Times New Roman"/>
          <w:sz w:val="24"/>
          <w:szCs w:val="24"/>
        </w:rPr>
        <w:t xml:space="preserve"> de France.</w:t>
      </w:r>
    </w:p>
    <w:p w14:paraId="79F8FC3B" w14:textId="47B20F9E" w:rsidR="00D97722" w:rsidRPr="00AC5B2D" w:rsidRDefault="00D97722" w:rsidP="003D33C2">
      <w:pPr>
        <w:spacing w:after="0" w:line="360" w:lineRule="auto"/>
        <w:ind w:left="567" w:hanging="567"/>
        <w:rPr>
          <w:rFonts w:ascii="Times New Roman" w:hAnsi="Times New Roman" w:cs="Times New Roman"/>
          <w:sz w:val="24"/>
          <w:szCs w:val="24"/>
        </w:rPr>
      </w:pPr>
      <w:r w:rsidRPr="00AC5B2D">
        <w:rPr>
          <w:rFonts w:ascii="Times New Roman" w:hAnsi="Times New Roman" w:cs="Times New Roman"/>
          <w:sz w:val="24"/>
          <w:szCs w:val="24"/>
        </w:rPr>
        <w:t xml:space="preserve">Mair, Lucy 1971. </w:t>
      </w:r>
      <w:r w:rsidRPr="00AC5B2D">
        <w:rPr>
          <w:rFonts w:ascii="Times New Roman" w:hAnsi="Times New Roman" w:cs="Times New Roman"/>
          <w:i/>
          <w:iCs/>
          <w:sz w:val="24"/>
          <w:szCs w:val="24"/>
        </w:rPr>
        <w:t>Marriage</w:t>
      </w:r>
      <w:r w:rsidRPr="00AC5B2D">
        <w:rPr>
          <w:rFonts w:ascii="Times New Roman" w:hAnsi="Times New Roman" w:cs="Times New Roman"/>
          <w:sz w:val="24"/>
          <w:szCs w:val="24"/>
        </w:rPr>
        <w:t>, Harmondsworth: Penguin.</w:t>
      </w:r>
    </w:p>
    <w:p w14:paraId="5CF183A0" w14:textId="55A194A1" w:rsidR="00AD45B5" w:rsidRPr="00AC5B2D" w:rsidRDefault="00AD45B5" w:rsidP="003D33C2">
      <w:pPr>
        <w:spacing w:after="0" w:line="360" w:lineRule="auto"/>
        <w:ind w:left="567" w:hanging="567"/>
        <w:rPr>
          <w:rFonts w:ascii="Times New Roman" w:hAnsi="Times New Roman" w:cs="Times New Roman"/>
          <w:sz w:val="24"/>
          <w:szCs w:val="24"/>
        </w:rPr>
      </w:pPr>
      <w:r w:rsidRPr="00AC5B2D">
        <w:rPr>
          <w:rFonts w:ascii="Times New Roman" w:hAnsi="Times New Roman" w:cs="Times New Roman"/>
          <w:sz w:val="24"/>
          <w:szCs w:val="24"/>
        </w:rPr>
        <w:t xml:space="preserve">–– 1974. </w:t>
      </w:r>
      <w:r w:rsidRPr="00AC5B2D">
        <w:rPr>
          <w:rFonts w:ascii="Times New Roman" w:hAnsi="Times New Roman" w:cs="Times New Roman"/>
          <w:i/>
          <w:iCs/>
          <w:sz w:val="24"/>
          <w:szCs w:val="24"/>
        </w:rPr>
        <w:t>African societies</w:t>
      </w:r>
      <w:r w:rsidRPr="00AC5B2D">
        <w:rPr>
          <w:rFonts w:ascii="Times New Roman" w:hAnsi="Times New Roman" w:cs="Times New Roman"/>
          <w:sz w:val="24"/>
          <w:szCs w:val="24"/>
        </w:rPr>
        <w:t>, Cambridge: Cambridge University Press.</w:t>
      </w:r>
    </w:p>
    <w:p w14:paraId="3F2D2A89" w14:textId="77777777" w:rsidR="005E7B7E" w:rsidRPr="00AC5B2D" w:rsidRDefault="005E7B7E" w:rsidP="003D33C2">
      <w:pPr>
        <w:spacing w:after="0" w:line="360" w:lineRule="auto"/>
        <w:ind w:left="567" w:hanging="567"/>
        <w:rPr>
          <w:rFonts w:ascii="Times New Roman" w:hAnsi="Times New Roman" w:cs="Times New Roman"/>
          <w:sz w:val="24"/>
          <w:szCs w:val="24"/>
        </w:rPr>
      </w:pPr>
      <w:r w:rsidRPr="00AC5B2D">
        <w:rPr>
          <w:rFonts w:ascii="Times New Roman" w:hAnsi="Times New Roman" w:cs="Times New Roman"/>
          <w:sz w:val="24"/>
          <w:szCs w:val="24"/>
        </w:rPr>
        <w:t xml:space="preserve">Mattison, S. M. 2011. Evolutionary contributions to solving the ‘matrilineal puzzle’: a test of Holden, Sear, and Mace’s model, </w:t>
      </w:r>
      <w:r w:rsidRPr="00AC5B2D">
        <w:rPr>
          <w:rFonts w:ascii="Times New Roman" w:hAnsi="Times New Roman" w:cs="Times New Roman"/>
          <w:i/>
          <w:iCs/>
          <w:sz w:val="24"/>
          <w:szCs w:val="24"/>
        </w:rPr>
        <w:t>Human Nature</w:t>
      </w:r>
      <w:r w:rsidRPr="00AC5B2D">
        <w:rPr>
          <w:rFonts w:ascii="Times New Roman" w:hAnsi="Times New Roman" w:cs="Times New Roman"/>
          <w:sz w:val="24"/>
          <w:szCs w:val="24"/>
        </w:rPr>
        <w:t xml:space="preserve">, 22/1-2. doi:10.1007/s12110-011-9107-7. </w:t>
      </w:r>
    </w:p>
    <w:p w14:paraId="4D2663E4" w14:textId="076B6C7A" w:rsidR="00C131EA" w:rsidRPr="00AC5B2D" w:rsidRDefault="00C131EA" w:rsidP="003D33C2">
      <w:pPr>
        <w:spacing w:after="0" w:line="360" w:lineRule="auto"/>
        <w:ind w:left="567" w:hanging="567"/>
        <w:rPr>
          <w:rFonts w:ascii="Times New Roman" w:hAnsi="Times New Roman" w:cs="Times New Roman"/>
          <w:sz w:val="24"/>
          <w:szCs w:val="24"/>
        </w:rPr>
      </w:pPr>
      <w:r w:rsidRPr="00AC5B2D">
        <w:rPr>
          <w:rFonts w:ascii="Times New Roman" w:hAnsi="Times New Roman" w:cs="Times New Roman"/>
          <w:sz w:val="24"/>
          <w:szCs w:val="24"/>
        </w:rPr>
        <w:t xml:space="preserve">Moore, Melinda A. 1985. A new look at the </w:t>
      </w:r>
      <w:proofErr w:type="spellStart"/>
      <w:r w:rsidRPr="00AC5B2D">
        <w:rPr>
          <w:rFonts w:ascii="Times New Roman" w:hAnsi="Times New Roman" w:cs="Times New Roman"/>
          <w:sz w:val="24"/>
          <w:szCs w:val="24"/>
        </w:rPr>
        <w:t>Nayar</w:t>
      </w:r>
      <w:proofErr w:type="spellEnd"/>
      <w:r w:rsidRPr="00AC5B2D">
        <w:rPr>
          <w:rFonts w:ascii="Times New Roman" w:hAnsi="Times New Roman" w:cs="Times New Roman"/>
          <w:sz w:val="24"/>
          <w:szCs w:val="24"/>
        </w:rPr>
        <w:t xml:space="preserve"> </w:t>
      </w:r>
      <w:proofErr w:type="spellStart"/>
      <w:r w:rsidRPr="00AC5B2D">
        <w:rPr>
          <w:rFonts w:ascii="Times New Roman" w:hAnsi="Times New Roman" w:cs="Times New Roman"/>
          <w:sz w:val="24"/>
          <w:szCs w:val="24"/>
        </w:rPr>
        <w:t>taravad</w:t>
      </w:r>
      <w:proofErr w:type="spellEnd"/>
      <w:r w:rsidRPr="00AC5B2D">
        <w:rPr>
          <w:rFonts w:ascii="Times New Roman" w:hAnsi="Times New Roman" w:cs="Times New Roman"/>
          <w:sz w:val="24"/>
          <w:szCs w:val="24"/>
        </w:rPr>
        <w:t xml:space="preserve">, </w:t>
      </w:r>
      <w:r w:rsidRPr="00AC5B2D">
        <w:rPr>
          <w:rFonts w:ascii="Times New Roman" w:hAnsi="Times New Roman" w:cs="Times New Roman"/>
          <w:i/>
          <w:iCs/>
          <w:sz w:val="24"/>
          <w:szCs w:val="24"/>
        </w:rPr>
        <w:t>Man</w:t>
      </w:r>
      <w:r w:rsidRPr="00AC5B2D">
        <w:rPr>
          <w:rFonts w:ascii="Times New Roman" w:hAnsi="Times New Roman" w:cs="Times New Roman"/>
          <w:sz w:val="24"/>
          <w:szCs w:val="24"/>
        </w:rPr>
        <w:t xml:space="preserve"> 20, 523-41.</w:t>
      </w:r>
    </w:p>
    <w:p w14:paraId="137D4B41" w14:textId="16581B92" w:rsidR="007B16B4" w:rsidRPr="00AC5B2D" w:rsidRDefault="007B16B4" w:rsidP="003D33C2">
      <w:pPr>
        <w:spacing w:after="0" w:line="360" w:lineRule="auto"/>
        <w:ind w:left="567" w:hanging="567"/>
        <w:rPr>
          <w:rFonts w:ascii="Times New Roman" w:hAnsi="Times New Roman" w:cs="Times New Roman"/>
          <w:sz w:val="24"/>
          <w:szCs w:val="24"/>
        </w:rPr>
      </w:pPr>
      <w:r w:rsidRPr="00AC5B2D">
        <w:rPr>
          <w:rFonts w:ascii="Times New Roman" w:hAnsi="Times New Roman" w:cs="Times New Roman"/>
          <w:sz w:val="24"/>
          <w:szCs w:val="24"/>
        </w:rPr>
        <w:t xml:space="preserve">Murdock, George 1949. </w:t>
      </w:r>
      <w:r w:rsidRPr="00AC5B2D">
        <w:rPr>
          <w:rFonts w:ascii="Times New Roman" w:hAnsi="Times New Roman" w:cs="Times New Roman"/>
          <w:i/>
          <w:iCs/>
          <w:sz w:val="24"/>
          <w:szCs w:val="24"/>
        </w:rPr>
        <w:t>Social structure</w:t>
      </w:r>
      <w:r w:rsidRPr="00AC5B2D">
        <w:rPr>
          <w:rFonts w:ascii="Times New Roman" w:hAnsi="Times New Roman" w:cs="Times New Roman"/>
          <w:sz w:val="24"/>
          <w:szCs w:val="24"/>
        </w:rPr>
        <w:t xml:space="preserve">, </w:t>
      </w:r>
      <w:r w:rsidR="005C4586" w:rsidRPr="00AC5B2D">
        <w:rPr>
          <w:rFonts w:ascii="Times New Roman" w:hAnsi="Times New Roman" w:cs="Times New Roman"/>
          <w:sz w:val="24"/>
          <w:szCs w:val="24"/>
        </w:rPr>
        <w:t>New York: Macmillan.</w:t>
      </w:r>
    </w:p>
    <w:p w14:paraId="24C72916" w14:textId="64D9D2EA" w:rsidR="00D97722" w:rsidRPr="00AC5B2D" w:rsidRDefault="00D97722" w:rsidP="003D33C2">
      <w:pPr>
        <w:spacing w:after="0" w:line="360" w:lineRule="auto"/>
        <w:ind w:left="567" w:hanging="567"/>
        <w:rPr>
          <w:rFonts w:ascii="Times New Roman" w:hAnsi="Times New Roman" w:cs="Times New Roman"/>
          <w:sz w:val="24"/>
          <w:szCs w:val="24"/>
        </w:rPr>
      </w:pPr>
      <w:r w:rsidRPr="00AC5B2D">
        <w:rPr>
          <w:rFonts w:ascii="Times New Roman" w:hAnsi="Times New Roman" w:cs="Times New Roman"/>
          <w:sz w:val="24"/>
          <w:szCs w:val="24"/>
        </w:rPr>
        <w:t xml:space="preserve">Murphy, Robert </w:t>
      </w:r>
      <w:r w:rsidR="001C2EB3" w:rsidRPr="00AC5B2D">
        <w:rPr>
          <w:rFonts w:ascii="Times New Roman" w:hAnsi="Times New Roman" w:cs="Times New Roman"/>
          <w:sz w:val="24"/>
          <w:szCs w:val="24"/>
        </w:rPr>
        <w:t xml:space="preserve">F. </w:t>
      </w:r>
      <w:r w:rsidRPr="00AC5B2D">
        <w:rPr>
          <w:rFonts w:ascii="Times New Roman" w:hAnsi="Times New Roman" w:cs="Times New Roman"/>
          <w:sz w:val="24"/>
          <w:szCs w:val="24"/>
        </w:rPr>
        <w:t>1967.</w:t>
      </w:r>
      <w:r w:rsidR="001C2EB3" w:rsidRPr="00AC5B2D">
        <w:rPr>
          <w:rFonts w:ascii="Times New Roman" w:hAnsi="Times New Roman" w:cs="Times New Roman"/>
          <w:sz w:val="24"/>
          <w:szCs w:val="24"/>
        </w:rPr>
        <w:t xml:space="preserve"> Tuareg kinship, </w:t>
      </w:r>
      <w:r w:rsidR="001C2EB3" w:rsidRPr="00AC5B2D">
        <w:rPr>
          <w:rFonts w:ascii="Times New Roman" w:hAnsi="Times New Roman" w:cs="Times New Roman"/>
          <w:i/>
          <w:iCs/>
          <w:sz w:val="24"/>
          <w:szCs w:val="24"/>
        </w:rPr>
        <w:t>American Anthropologist</w:t>
      </w:r>
      <w:r w:rsidR="001C2EB3" w:rsidRPr="00AC5B2D">
        <w:rPr>
          <w:rFonts w:ascii="Times New Roman" w:hAnsi="Times New Roman" w:cs="Times New Roman"/>
          <w:sz w:val="24"/>
          <w:szCs w:val="24"/>
        </w:rPr>
        <w:t xml:space="preserve"> 69, 163-70.</w:t>
      </w:r>
    </w:p>
    <w:p w14:paraId="0662F630" w14:textId="755EEB34" w:rsidR="00594354" w:rsidRPr="00AC5B2D" w:rsidRDefault="00594354" w:rsidP="003D33C2">
      <w:pPr>
        <w:spacing w:after="0" w:line="360" w:lineRule="auto"/>
        <w:ind w:left="567" w:hanging="567"/>
        <w:rPr>
          <w:rFonts w:ascii="Times New Roman" w:hAnsi="Times New Roman" w:cs="Times New Roman"/>
          <w:sz w:val="24"/>
          <w:szCs w:val="24"/>
        </w:rPr>
      </w:pPr>
      <w:r w:rsidRPr="00AC5B2D">
        <w:rPr>
          <w:rFonts w:ascii="Times New Roman" w:hAnsi="Times New Roman" w:cs="Times New Roman"/>
          <w:sz w:val="24"/>
          <w:szCs w:val="24"/>
        </w:rPr>
        <w:t>Needham, Rodney 1971.</w:t>
      </w:r>
      <w:r w:rsidR="000A40CC" w:rsidRPr="00AC5B2D">
        <w:rPr>
          <w:rFonts w:ascii="Times New Roman" w:hAnsi="Times New Roman" w:cs="Times New Roman"/>
          <w:sz w:val="24"/>
          <w:szCs w:val="24"/>
        </w:rPr>
        <w:t xml:space="preserve"> </w:t>
      </w:r>
      <w:r w:rsidR="00CA60B3" w:rsidRPr="00AC5B2D">
        <w:rPr>
          <w:rFonts w:ascii="Times New Roman" w:hAnsi="Times New Roman" w:cs="Times New Roman"/>
          <w:sz w:val="24"/>
          <w:szCs w:val="24"/>
        </w:rPr>
        <w:t xml:space="preserve">Remarks on the analysis of kinship and marriage, in Rodney Needham (ed.), </w:t>
      </w:r>
      <w:r w:rsidR="00CA60B3" w:rsidRPr="00AC5B2D">
        <w:rPr>
          <w:rFonts w:ascii="Times New Roman" w:hAnsi="Times New Roman" w:cs="Times New Roman"/>
          <w:i/>
          <w:iCs/>
          <w:sz w:val="24"/>
          <w:szCs w:val="24"/>
        </w:rPr>
        <w:t>Rethinking kinship and marriage</w:t>
      </w:r>
      <w:r w:rsidR="00CA60B3" w:rsidRPr="00AC5B2D">
        <w:rPr>
          <w:rFonts w:ascii="Times New Roman" w:hAnsi="Times New Roman" w:cs="Times New Roman"/>
          <w:sz w:val="24"/>
          <w:szCs w:val="24"/>
        </w:rPr>
        <w:t>, London etc.: Tavistock Publications (ASA Monographs no. 11).</w:t>
      </w:r>
    </w:p>
    <w:p w14:paraId="7C11390D" w14:textId="2EF4A679" w:rsidR="00D97722" w:rsidRPr="00AC5B2D" w:rsidRDefault="00D97722" w:rsidP="003D33C2">
      <w:pPr>
        <w:spacing w:after="0" w:line="360" w:lineRule="auto"/>
        <w:ind w:left="567" w:hanging="567"/>
        <w:rPr>
          <w:rFonts w:ascii="Times New Roman" w:hAnsi="Times New Roman" w:cs="Times New Roman"/>
          <w:sz w:val="24"/>
          <w:szCs w:val="24"/>
        </w:rPr>
      </w:pPr>
      <w:proofErr w:type="spellStart"/>
      <w:r w:rsidRPr="00AC5B2D">
        <w:rPr>
          <w:rFonts w:ascii="Times New Roman" w:hAnsi="Times New Roman" w:cs="Times New Roman"/>
          <w:sz w:val="24"/>
          <w:szCs w:val="24"/>
        </w:rPr>
        <w:t>Nongbri</w:t>
      </w:r>
      <w:proofErr w:type="spellEnd"/>
      <w:r w:rsidRPr="00AC5B2D">
        <w:rPr>
          <w:rFonts w:ascii="Times New Roman" w:hAnsi="Times New Roman" w:cs="Times New Roman"/>
          <w:sz w:val="24"/>
          <w:szCs w:val="24"/>
        </w:rPr>
        <w:t xml:space="preserve">, </w:t>
      </w:r>
      <w:proofErr w:type="spellStart"/>
      <w:r w:rsidRPr="00AC5B2D">
        <w:rPr>
          <w:rFonts w:ascii="Times New Roman" w:hAnsi="Times New Roman" w:cs="Times New Roman"/>
          <w:sz w:val="24"/>
          <w:szCs w:val="24"/>
        </w:rPr>
        <w:t>Tiplut</w:t>
      </w:r>
      <w:proofErr w:type="spellEnd"/>
      <w:r w:rsidRPr="00AC5B2D">
        <w:rPr>
          <w:rFonts w:ascii="Times New Roman" w:hAnsi="Times New Roman" w:cs="Times New Roman"/>
          <w:sz w:val="24"/>
          <w:szCs w:val="24"/>
        </w:rPr>
        <w:t xml:space="preserve"> 2010.</w:t>
      </w:r>
      <w:r w:rsidR="001C2EB3" w:rsidRPr="00AC5B2D">
        <w:rPr>
          <w:rFonts w:ascii="Times New Roman" w:hAnsi="Times New Roman" w:cs="Times New Roman"/>
          <w:sz w:val="24"/>
          <w:szCs w:val="24"/>
        </w:rPr>
        <w:t xml:space="preserve"> Family, gender and identity: a comparative analysis of trans-Himalayan matrilineal structures, </w:t>
      </w:r>
      <w:r w:rsidR="001C2EB3" w:rsidRPr="00AC5B2D">
        <w:rPr>
          <w:rFonts w:ascii="Times New Roman" w:hAnsi="Times New Roman" w:cs="Times New Roman"/>
          <w:i/>
          <w:iCs/>
          <w:sz w:val="24"/>
          <w:szCs w:val="24"/>
        </w:rPr>
        <w:t>Contributions to Indian Sociology</w:t>
      </w:r>
      <w:r w:rsidR="001C2EB3" w:rsidRPr="00AC5B2D">
        <w:rPr>
          <w:rFonts w:ascii="Times New Roman" w:hAnsi="Times New Roman" w:cs="Times New Roman"/>
          <w:sz w:val="24"/>
          <w:szCs w:val="24"/>
        </w:rPr>
        <w:t xml:space="preserve"> 44/1-2, 155-78.</w:t>
      </w:r>
    </w:p>
    <w:p w14:paraId="7AA3400D" w14:textId="6D13E575" w:rsidR="002D1951" w:rsidRPr="00AC5B2D" w:rsidRDefault="002D1951" w:rsidP="003D33C2">
      <w:pPr>
        <w:spacing w:after="0" w:line="360" w:lineRule="auto"/>
        <w:ind w:left="567" w:hanging="567"/>
        <w:rPr>
          <w:rFonts w:ascii="Times New Roman" w:hAnsi="Times New Roman" w:cs="Times New Roman"/>
          <w:sz w:val="24"/>
          <w:szCs w:val="24"/>
        </w:rPr>
      </w:pPr>
      <w:proofErr w:type="spellStart"/>
      <w:r w:rsidRPr="00AC5B2D">
        <w:rPr>
          <w:rFonts w:ascii="Times New Roman" w:hAnsi="Times New Roman" w:cs="Times New Roman"/>
          <w:sz w:val="24"/>
          <w:szCs w:val="24"/>
        </w:rPr>
        <w:t>Nsugbe</w:t>
      </w:r>
      <w:proofErr w:type="spellEnd"/>
      <w:r w:rsidRPr="00AC5B2D">
        <w:rPr>
          <w:rFonts w:ascii="Times New Roman" w:hAnsi="Times New Roman" w:cs="Times New Roman"/>
          <w:sz w:val="24"/>
          <w:szCs w:val="24"/>
        </w:rPr>
        <w:t xml:space="preserve">, Philip O. 1974. </w:t>
      </w:r>
      <w:proofErr w:type="spellStart"/>
      <w:r w:rsidRPr="00AC5B2D">
        <w:rPr>
          <w:rFonts w:ascii="Times New Roman" w:hAnsi="Times New Roman" w:cs="Times New Roman"/>
          <w:i/>
          <w:iCs/>
          <w:sz w:val="24"/>
          <w:szCs w:val="24"/>
        </w:rPr>
        <w:t>Ohaffia</w:t>
      </w:r>
      <w:proofErr w:type="spellEnd"/>
      <w:r w:rsidRPr="00AC5B2D">
        <w:rPr>
          <w:rFonts w:ascii="Times New Roman" w:hAnsi="Times New Roman" w:cs="Times New Roman"/>
          <w:i/>
          <w:iCs/>
          <w:sz w:val="24"/>
          <w:szCs w:val="24"/>
        </w:rPr>
        <w:t>: a matrilineal Ibo people</w:t>
      </w:r>
      <w:r w:rsidRPr="00AC5B2D">
        <w:rPr>
          <w:rFonts w:ascii="Times New Roman" w:hAnsi="Times New Roman" w:cs="Times New Roman"/>
          <w:sz w:val="24"/>
          <w:szCs w:val="24"/>
        </w:rPr>
        <w:t>, Oxford: Clarendon Press.</w:t>
      </w:r>
    </w:p>
    <w:p w14:paraId="25944BA9" w14:textId="668D4F6B" w:rsidR="00C321E7" w:rsidRPr="00AC5B2D" w:rsidRDefault="00C321E7" w:rsidP="003D33C2">
      <w:pPr>
        <w:spacing w:after="0" w:line="360" w:lineRule="auto"/>
        <w:ind w:left="567" w:hanging="567"/>
        <w:rPr>
          <w:rFonts w:ascii="Times New Roman" w:hAnsi="Times New Roman" w:cs="Times New Roman"/>
          <w:sz w:val="24"/>
          <w:szCs w:val="24"/>
        </w:rPr>
      </w:pPr>
      <w:r w:rsidRPr="00AC5B2D">
        <w:rPr>
          <w:rFonts w:ascii="Times New Roman" w:hAnsi="Times New Roman" w:cs="Times New Roman"/>
          <w:sz w:val="24"/>
          <w:szCs w:val="24"/>
        </w:rPr>
        <w:t xml:space="preserve">Opie, Kit, and Camilla Power 2008. </w:t>
      </w:r>
      <w:proofErr w:type="spellStart"/>
      <w:r w:rsidRPr="00AC5B2D">
        <w:rPr>
          <w:rFonts w:ascii="Times New Roman" w:hAnsi="Times New Roman" w:cs="Times New Roman"/>
          <w:sz w:val="24"/>
          <w:szCs w:val="24"/>
        </w:rPr>
        <w:t>Grandmothering</w:t>
      </w:r>
      <w:proofErr w:type="spellEnd"/>
      <w:r w:rsidRPr="00AC5B2D">
        <w:rPr>
          <w:rFonts w:ascii="Times New Roman" w:hAnsi="Times New Roman" w:cs="Times New Roman"/>
          <w:sz w:val="24"/>
          <w:szCs w:val="24"/>
        </w:rPr>
        <w:t xml:space="preserve"> and female coalitions: a basis for matrilineal priority</w:t>
      </w:r>
      <w:proofErr w:type="gramStart"/>
      <w:r w:rsidRPr="00AC5B2D">
        <w:rPr>
          <w:rFonts w:ascii="Times New Roman" w:hAnsi="Times New Roman" w:cs="Times New Roman"/>
          <w:sz w:val="24"/>
          <w:szCs w:val="24"/>
        </w:rPr>
        <w:t>?,</w:t>
      </w:r>
      <w:proofErr w:type="gramEnd"/>
      <w:r w:rsidRPr="00AC5B2D">
        <w:rPr>
          <w:rFonts w:ascii="Times New Roman" w:hAnsi="Times New Roman" w:cs="Times New Roman"/>
          <w:sz w:val="24"/>
          <w:szCs w:val="24"/>
        </w:rPr>
        <w:t xml:space="preserve"> in N.J. Allen et al. (eds.), </w:t>
      </w:r>
      <w:r w:rsidR="00014917" w:rsidRPr="00AC5B2D">
        <w:rPr>
          <w:rFonts w:ascii="Times New Roman" w:hAnsi="Times New Roman" w:cs="Times New Roman"/>
          <w:i/>
          <w:iCs/>
          <w:sz w:val="24"/>
          <w:szCs w:val="24"/>
        </w:rPr>
        <w:t>Early human kinship: from sex to social reproduction</w:t>
      </w:r>
      <w:r w:rsidR="00014917" w:rsidRPr="00AC5B2D">
        <w:rPr>
          <w:rFonts w:ascii="Times New Roman" w:hAnsi="Times New Roman" w:cs="Times New Roman"/>
          <w:sz w:val="24"/>
          <w:szCs w:val="24"/>
        </w:rPr>
        <w:t>, Malden MA and Oxford: Blackwell Publishing for the Royal Anthropological Institute.</w:t>
      </w:r>
    </w:p>
    <w:p w14:paraId="0B2CEF3F" w14:textId="39B34C07" w:rsidR="00757D71" w:rsidRPr="00757D71" w:rsidRDefault="0004025B" w:rsidP="003D33C2">
      <w:pPr>
        <w:spacing w:after="0" w:line="360" w:lineRule="auto"/>
        <w:ind w:left="567" w:hanging="567"/>
        <w:rPr>
          <w:rFonts w:ascii="Times New Roman" w:hAnsi="Times New Roman" w:cs="Times New Roman"/>
          <w:sz w:val="24"/>
          <w:szCs w:val="24"/>
        </w:rPr>
      </w:pPr>
      <w:r w:rsidRPr="00AC5B2D">
        <w:rPr>
          <w:rFonts w:ascii="Times New Roman" w:hAnsi="Times New Roman" w:cs="Times New Roman"/>
          <w:sz w:val="24"/>
          <w:szCs w:val="24"/>
        </w:rPr>
        <w:lastRenderedPageBreak/>
        <w:t xml:space="preserve">Parkin, Robert </w:t>
      </w:r>
      <w:r w:rsidR="00757D71">
        <w:rPr>
          <w:rFonts w:ascii="Times New Roman" w:hAnsi="Times New Roman" w:cs="Times New Roman"/>
          <w:sz w:val="24"/>
          <w:szCs w:val="24"/>
        </w:rPr>
        <w:t xml:space="preserve">1997. Tree marriage in India, in Klaus Seeland (ed.), </w:t>
      </w:r>
      <w:r w:rsidR="00757D71">
        <w:rPr>
          <w:rFonts w:ascii="Times New Roman" w:hAnsi="Times New Roman" w:cs="Times New Roman"/>
          <w:i/>
          <w:iCs/>
          <w:sz w:val="24"/>
          <w:szCs w:val="24"/>
        </w:rPr>
        <w:t>Nature is culture: indigenous knowledge and socio-cultural aspects of trees and forests in non-European cultures</w:t>
      </w:r>
      <w:r w:rsidR="00757D71">
        <w:rPr>
          <w:rFonts w:ascii="Times New Roman" w:hAnsi="Times New Roman" w:cs="Times New Roman"/>
          <w:sz w:val="24"/>
          <w:szCs w:val="24"/>
        </w:rPr>
        <w:t>, London: Intermediate Technology Publications.</w:t>
      </w:r>
    </w:p>
    <w:p w14:paraId="32EE3547" w14:textId="60586494" w:rsidR="00DF652D" w:rsidRPr="00AC5B2D" w:rsidRDefault="00757D71" w:rsidP="003D33C2">
      <w:pPr>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 </w:t>
      </w:r>
      <w:r w:rsidR="00DF652D" w:rsidRPr="00AC5B2D">
        <w:rPr>
          <w:rFonts w:ascii="Times New Roman" w:hAnsi="Times New Roman" w:cs="Times New Roman"/>
          <w:sz w:val="24"/>
          <w:szCs w:val="24"/>
        </w:rPr>
        <w:t xml:space="preserve">2001. </w:t>
      </w:r>
      <w:r w:rsidR="00DF652D" w:rsidRPr="00AC5B2D">
        <w:rPr>
          <w:rFonts w:ascii="Times New Roman" w:hAnsi="Times New Roman" w:cs="Times New Roman"/>
          <w:i/>
          <w:iCs/>
          <w:sz w:val="24"/>
          <w:szCs w:val="24"/>
        </w:rPr>
        <w:t>Perilous transactions: papers in general and Indian anthropology</w:t>
      </w:r>
      <w:r w:rsidR="00DF652D" w:rsidRPr="00AC5B2D">
        <w:rPr>
          <w:rFonts w:ascii="Times New Roman" w:hAnsi="Times New Roman" w:cs="Times New Roman"/>
          <w:sz w:val="24"/>
          <w:szCs w:val="24"/>
        </w:rPr>
        <w:t xml:space="preserve"> (Prof. N.K. </w:t>
      </w:r>
      <w:proofErr w:type="spellStart"/>
      <w:r w:rsidR="00DF652D" w:rsidRPr="00AC5B2D">
        <w:rPr>
          <w:rFonts w:ascii="Times New Roman" w:hAnsi="Times New Roman" w:cs="Times New Roman"/>
          <w:sz w:val="24"/>
          <w:szCs w:val="24"/>
        </w:rPr>
        <w:t>Behera</w:t>
      </w:r>
      <w:proofErr w:type="spellEnd"/>
      <w:r w:rsidR="00DF652D" w:rsidRPr="00AC5B2D">
        <w:rPr>
          <w:rFonts w:ascii="Times New Roman" w:hAnsi="Times New Roman" w:cs="Times New Roman"/>
          <w:sz w:val="24"/>
          <w:szCs w:val="24"/>
        </w:rPr>
        <w:t xml:space="preserve"> Felicitation Volume), </w:t>
      </w:r>
      <w:proofErr w:type="spellStart"/>
      <w:r w:rsidR="00DF652D" w:rsidRPr="00AC5B2D">
        <w:rPr>
          <w:rFonts w:ascii="Times New Roman" w:hAnsi="Times New Roman" w:cs="Times New Roman"/>
          <w:sz w:val="24"/>
          <w:szCs w:val="24"/>
        </w:rPr>
        <w:t>Bhubhaneshwar</w:t>
      </w:r>
      <w:proofErr w:type="spellEnd"/>
      <w:r w:rsidR="00DF652D" w:rsidRPr="00AC5B2D">
        <w:rPr>
          <w:rFonts w:ascii="Times New Roman" w:hAnsi="Times New Roman" w:cs="Times New Roman"/>
          <w:sz w:val="24"/>
          <w:szCs w:val="24"/>
        </w:rPr>
        <w:t xml:space="preserve">: </w:t>
      </w:r>
      <w:proofErr w:type="spellStart"/>
      <w:r w:rsidR="00DF652D" w:rsidRPr="00AC5B2D">
        <w:rPr>
          <w:rFonts w:ascii="Times New Roman" w:hAnsi="Times New Roman" w:cs="Times New Roman"/>
          <w:sz w:val="24"/>
          <w:szCs w:val="24"/>
        </w:rPr>
        <w:t>Sikshasandham</w:t>
      </w:r>
      <w:proofErr w:type="spellEnd"/>
      <w:r w:rsidR="00DF652D" w:rsidRPr="00AC5B2D">
        <w:rPr>
          <w:rFonts w:ascii="Times New Roman" w:hAnsi="Times New Roman" w:cs="Times New Roman"/>
          <w:sz w:val="24"/>
          <w:szCs w:val="24"/>
        </w:rPr>
        <w:t>.</w:t>
      </w:r>
    </w:p>
    <w:p w14:paraId="562CA5BE" w14:textId="1346A526" w:rsidR="0004025B" w:rsidRPr="00AC5B2D" w:rsidRDefault="00DF652D" w:rsidP="003D33C2">
      <w:pPr>
        <w:spacing w:after="0" w:line="360" w:lineRule="auto"/>
        <w:ind w:left="567" w:hanging="567"/>
        <w:rPr>
          <w:rFonts w:ascii="Times New Roman" w:hAnsi="Times New Roman" w:cs="Times New Roman"/>
          <w:sz w:val="24"/>
          <w:szCs w:val="24"/>
        </w:rPr>
      </w:pPr>
      <w:r w:rsidRPr="00AC5B2D">
        <w:rPr>
          <w:rFonts w:ascii="Times New Roman" w:hAnsi="Times New Roman" w:cs="Times New Roman"/>
          <w:sz w:val="24"/>
          <w:szCs w:val="24"/>
        </w:rPr>
        <w:t xml:space="preserve">–– </w:t>
      </w:r>
      <w:r w:rsidR="0004025B" w:rsidRPr="00AC5B2D">
        <w:rPr>
          <w:rFonts w:ascii="Times New Roman" w:hAnsi="Times New Roman" w:cs="Times New Roman"/>
          <w:sz w:val="24"/>
          <w:szCs w:val="24"/>
        </w:rPr>
        <w:t xml:space="preserve">2020. </w:t>
      </w:r>
      <w:r w:rsidR="0004025B" w:rsidRPr="00AC5B2D">
        <w:rPr>
          <w:rFonts w:ascii="Times New Roman" w:hAnsi="Times New Roman" w:cs="Times New Roman"/>
          <w:i/>
          <w:iCs/>
          <w:sz w:val="24"/>
          <w:szCs w:val="24"/>
        </w:rPr>
        <w:t>South Asia in transition: an introduction to the social anthropology of a subcontinent</w:t>
      </w:r>
      <w:r w:rsidRPr="00AC5B2D">
        <w:rPr>
          <w:rFonts w:ascii="Times New Roman" w:hAnsi="Times New Roman" w:cs="Times New Roman"/>
          <w:sz w:val="24"/>
          <w:szCs w:val="24"/>
        </w:rPr>
        <w:t>, Lanham MD and London: Lexington Books.</w:t>
      </w:r>
    </w:p>
    <w:p w14:paraId="183A63D8" w14:textId="66AB23BB" w:rsidR="000474E1" w:rsidRPr="00AC5B2D" w:rsidRDefault="000474E1" w:rsidP="003D33C2">
      <w:pPr>
        <w:spacing w:after="0" w:line="360" w:lineRule="auto"/>
        <w:ind w:left="567" w:hanging="567"/>
        <w:rPr>
          <w:rFonts w:ascii="Times New Roman" w:hAnsi="Times New Roman" w:cs="Times New Roman"/>
          <w:sz w:val="24"/>
          <w:szCs w:val="24"/>
        </w:rPr>
      </w:pPr>
      <w:r w:rsidRPr="00AC5B2D">
        <w:rPr>
          <w:rFonts w:ascii="Times New Roman" w:hAnsi="Times New Roman" w:cs="Times New Roman"/>
          <w:sz w:val="24"/>
          <w:szCs w:val="24"/>
        </w:rPr>
        <w:t xml:space="preserve">Perry, Richard J. 1989. Matrilineal descent in a hunting context: the Athapaskan case, </w:t>
      </w:r>
      <w:r w:rsidRPr="00AC5B2D">
        <w:rPr>
          <w:rFonts w:ascii="Times New Roman" w:hAnsi="Times New Roman" w:cs="Times New Roman"/>
          <w:i/>
          <w:iCs/>
          <w:sz w:val="24"/>
          <w:szCs w:val="24"/>
        </w:rPr>
        <w:t>Ethnology</w:t>
      </w:r>
      <w:r w:rsidRPr="00AC5B2D">
        <w:rPr>
          <w:rFonts w:ascii="Times New Roman" w:hAnsi="Times New Roman" w:cs="Times New Roman"/>
          <w:sz w:val="24"/>
          <w:szCs w:val="24"/>
        </w:rPr>
        <w:t xml:space="preserve"> </w:t>
      </w:r>
      <w:r w:rsidR="003A560B" w:rsidRPr="00AC5B2D">
        <w:rPr>
          <w:rFonts w:ascii="Times New Roman" w:hAnsi="Times New Roman" w:cs="Times New Roman"/>
          <w:sz w:val="24"/>
          <w:szCs w:val="24"/>
        </w:rPr>
        <w:t>28/1, 33-51.</w:t>
      </w:r>
    </w:p>
    <w:p w14:paraId="5013B422" w14:textId="5047AD49" w:rsidR="00594354" w:rsidRPr="00AC5B2D" w:rsidRDefault="00D97722" w:rsidP="003D33C2">
      <w:pPr>
        <w:spacing w:after="0" w:line="360" w:lineRule="auto"/>
        <w:ind w:left="567" w:hanging="567"/>
        <w:rPr>
          <w:rFonts w:ascii="Times New Roman" w:hAnsi="Times New Roman" w:cs="Times New Roman"/>
          <w:sz w:val="24"/>
          <w:szCs w:val="24"/>
        </w:rPr>
      </w:pPr>
      <w:r w:rsidRPr="00AC5B2D">
        <w:rPr>
          <w:rFonts w:ascii="Times New Roman" w:hAnsi="Times New Roman" w:cs="Times New Roman"/>
          <w:sz w:val="24"/>
          <w:szCs w:val="24"/>
        </w:rPr>
        <w:t>Richards, Audrey</w:t>
      </w:r>
      <w:r w:rsidR="00AB7577" w:rsidRPr="00AC5B2D">
        <w:rPr>
          <w:rFonts w:ascii="Times New Roman" w:hAnsi="Times New Roman" w:cs="Times New Roman"/>
          <w:sz w:val="24"/>
          <w:szCs w:val="24"/>
        </w:rPr>
        <w:t xml:space="preserve"> 1950. Some types of family structure amongst the central Bantu, in A.R. Radcliffe-Brown and Daryll Forde (eds.), </w:t>
      </w:r>
      <w:r w:rsidR="00AB7577" w:rsidRPr="00AC5B2D">
        <w:rPr>
          <w:rFonts w:ascii="Times New Roman" w:hAnsi="Times New Roman" w:cs="Times New Roman"/>
          <w:i/>
          <w:iCs/>
          <w:sz w:val="24"/>
          <w:szCs w:val="24"/>
        </w:rPr>
        <w:t>Africa systems of kinship and marriage</w:t>
      </w:r>
      <w:r w:rsidR="00AB7577" w:rsidRPr="00AC5B2D">
        <w:rPr>
          <w:rFonts w:ascii="Times New Roman" w:hAnsi="Times New Roman" w:cs="Times New Roman"/>
          <w:sz w:val="24"/>
          <w:szCs w:val="24"/>
        </w:rPr>
        <w:t>, London etc.: Oxford University Press for the International African Institute.</w:t>
      </w:r>
    </w:p>
    <w:p w14:paraId="37209A3E" w14:textId="487496A4" w:rsidR="007D1A7E" w:rsidRPr="00AC5B2D" w:rsidRDefault="007D1A7E" w:rsidP="003D33C2">
      <w:pPr>
        <w:spacing w:after="0" w:line="360" w:lineRule="auto"/>
        <w:ind w:left="567" w:hanging="567"/>
        <w:contextualSpacing/>
        <w:jc w:val="both"/>
        <w:rPr>
          <w:rFonts w:ascii="Times New Roman" w:hAnsi="Times New Roman" w:cs="Times New Roman"/>
          <w:sz w:val="24"/>
          <w:szCs w:val="24"/>
        </w:rPr>
      </w:pPr>
      <w:r w:rsidRPr="00AC5B2D">
        <w:rPr>
          <w:rFonts w:ascii="Times New Roman" w:hAnsi="Times New Roman" w:cs="Times New Roman"/>
          <w:sz w:val="24"/>
          <w:szCs w:val="24"/>
        </w:rPr>
        <w:t xml:space="preserve">Schneider, David 1953. Yap kinship terminology and kin groups, </w:t>
      </w:r>
      <w:r w:rsidRPr="00AC5B2D">
        <w:rPr>
          <w:rFonts w:ascii="Times New Roman" w:hAnsi="Times New Roman" w:cs="Times New Roman"/>
          <w:i/>
          <w:sz w:val="24"/>
          <w:szCs w:val="24"/>
        </w:rPr>
        <w:t>American Anthropologist</w:t>
      </w:r>
      <w:r w:rsidRPr="00AC5B2D">
        <w:rPr>
          <w:rFonts w:ascii="Times New Roman" w:hAnsi="Times New Roman" w:cs="Times New Roman"/>
          <w:sz w:val="24"/>
          <w:szCs w:val="24"/>
        </w:rPr>
        <w:t xml:space="preserve"> 55, 215-36.</w:t>
      </w:r>
    </w:p>
    <w:p w14:paraId="3BC3E187" w14:textId="56F6D969" w:rsidR="005628D7" w:rsidRPr="00AC5B2D" w:rsidRDefault="005628D7" w:rsidP="003D33C2">
      <w:pPr>
        <w:spacing w:after="0" w:line="360" w:lineRule="auto"/>
        <w:ind w:left="567" w:hanging="567"/>
        <w:contextualSpacing/>
        <w:jc w:val="both"/>
        <w:rPr>
          <w:rFonts w:ascii="Times New Roman" w:hAnsi="Times New Roman" w:cs="Times New Roman"/>
          <w:sz w:val="24"/>
          <w:szCs w:val="24"/>
        </w:rPr>
      </w:pPr>
      <w:r w:rsidRPr="00AC5B2D">
        <w:rPr>
          <w:rFonts w:ascii="Times New Roman" w:hAnsi="Times New Roman" w:cs="Times New Roman"/>
          <w:sz w:val="24"/>
          <w:szCs w:val="24"/>
        </w:rPr>
        <w:t xml:space="preserve">Simpson, Bob 1998. </w:t>
      </w:r>
      <w:r w:rsidRPr="00AC5B2D">
        <w:rPr>
          <w:rFonts w:ascii="Times New Roman" w:hAnsi="Times New Roman" w:cs="Times New Roman"/>
          <w:i/>
          <w:iCs/>
          <w:sz w:val="24"/>
          <w:szCs w:val="24"/>
        </w:rPr>
        <w:t>Changing families: an ethnographic approach to divorce and separation</w:t>
      </w:r>
      <w:r w:rsidRPr="00AC5B2D">
        <w:rPr>
          <w:rFonts w:ascii="Times New Roman" w:hAnsi="Times New Roman" w:cs="Times New Roman"/>
          <w:sz w:val="24"/>
          <w:szCs w:val="24"/>
        </w:rPr>
        <w:t>, Oxford and New York: Berg.</w:t>
      </w:r>
    </w:p>
    <w:p w14:paraId="5B74FCF5" w14:textId="44BD8679" w:rsidR="00623CF8" w:rsidRPr="00AC5B2D" w:rsidRDefault="00623CF8" w:rsidP="003D33C2">
      <w:pPr>
        <w:spacing w:after="0" w:line="360" w:lineRule="auto"/>
        <w:ind w:left="567" w:hanging="567"/>
        <w:contextualSpacing/>
        <w:jc w:val="both"/>
        <w:rPr>
          <w:rFonts w:ascii="Times New Roman" w:hAnsi="Times New Roman" w:cs="Times New Roman"/>
          <w:sz w:val="24"/>
          <w:szCs w:val="24"/>
        </w:rPr>
      </w:pPr>
      <w:proofErr w:type="spellStart"/>
      <w:r w:rsidRPr="00AC5B2D">
        <w:rPr>
          <w:rFonts w:ascii="Times New Roman" w:hAnsi="Times New Roman" w:cs="Times New Roman"/>
          <w:sz w:val="24"/>
          <w:szCs w:val="24"/>
        </w:rPr>
        <w:t>Spoehr</w:t>
      </w:r>
      <w:proofErr w:type="spellEnd"/>
      <w:r w:rsidRPr="00AC5B2D">
        <w:rPr>
          <w:rFonts w:ascii="Times New Roman" w:hAnsi="Times New Roman" w:cs="Times New Roman"/>
          <w:sz w:val="24"/>
          <w:szCs w:val="24"/>
        </w:rPr>
        <w:t xml:space="preserve">, Alexander 1949. The generation type kinship system in the Marshall and Gilbert Islands, </w:t>
      </w:r>
      <w:r w:rsidRPr="00AC5B2D">
        <w:rPr>
          <w:rFonts w:ascii="Times New Roman" w:hAnsi="Times New Roman" w:cs="Times New Roman"/>
          <w:i/>
          <w:iCs/>
          <w:sz w:val="24"/>
          <w:szCs w:val="24"/>
        </w:rPr>
        <w:t>Southwestern Journal of Anthropology</w:t>
      </w:r>
      <w:r w:rsidRPr="00AC5B2D">
        <w:rPr>
          <w:rFonts w:ascii="Times New Roman" w:hAnsi="Times New Roman" w:cs="Times New Roman"/>
          <w:sz w:val="24"/>
          <w:szCs w:val="24"/>
        </w:rPr>
        <w:t xml:space="preserve"> 5/2, 107-16.  </w:t>
      </w:r>
    </w:p>
    <w:p w14:paraId="35DC9C89" w14:textId="327378F6" w:rsidR="002D1951" w:rsidRPr="00AC5B2D" w:rsidRDefault="002D1951" w:rsidP="003D33C2">
      <w:pPr>
        <w:spacing w:after="0" w:line="360" w:lineRule="auto"/>
        <w:ind w:left="567" w:hanging="567"/>
        <w:contextualSpacing/>
        <w:jc w:val="both"/>
        <w:rPr>
          <w:rFonts w:ascii="Times New Roman" w:hAnsi="Times New Roman" w:cs="Times New Roman"/>
          <w:sz w:val="24"/>
          <w:szCs w:val="24"/>
        </w:rPr>
      </w:pPr>
      <w:r w:rsidRPr="00AC5B2D">
        <w:rPr>
          <w:rFonts w:ascii="Times New Roman" w:hAnsi="Times New Roman" w:cs="Times New Roman"/>
          <w:sz w:val="24"/>
          <w:szCs w:val="24"/>
        </w:rPr>
        <w:t xml:space="preserve">Stark, Alexander 2013. The matrilineal system of the Minangkabau and its persistence throughout history: a structural perspective, </w:t>
      </w:r>
      <w:r w:rsidRPr="00AC5B2D">
        <w:rPr>
          <w:rFonts w:ascii="Times New Roman" w:hAnsi="Times New Roman" w:cs="Times New Roman"/>
          <w:i/>
          <w:iCs/>
          <w:sz w:val="24"/>
          <w:szCs w:val="24"/>
        </w:rPr>
        <w:t xml:space="preserve">Southeast Asia: A Multidisciplinary Journal </w:t>
      </w:r>
      <w:r w:rsidRPr="00AC5B2D">
        <w:rPr>
          <w:rFonts w:ascii="Times New Roman" w:hAnsi="Times New Roman" w:cs="Times New Roman"/>
          <w:sz w:val="24"/>
          <w:szCs w:val="24"/>
        </w:rPr>
        <w:t>13, 1-</w:t>
      </w:r>
    </w:p>
    <w:p w14:paraId="16B06A3E" w14:textId="4301DA5B" w:rsidR="00595FA7" w:rsidRPr="00AC5B2D" w:rsidRDefault="00595FA7" w:rsidP="003D33C2">
      <w:pPr>
        <w:spacing w:after="0" w:line="360" w:lineRule="auto"/>
        <w:ind w:left="567" w:hanging="567"/>
        <w:contextualSpacing/>
        <w:jc w:val="both"/>
        <w:rPr>
          <w:rFonts w:ascii="Times New Roman" w:hAnsi="Times New Roman" w:cs="Times New Roman"/>
          <w:sz w:val="24"/>
          <w:szCs w:val="24"/>
        </w:rPr>
      </w:pPr>
      <w:r w:rsidRPr="00AC5B2D">
        <w:rPr>
          <w:rFonts w:ascii="Times New Roman" w:hAnsi="Times New Roman" w:cs="Times New Roman"/>
          <w:sz w:val="24"/>
          <w:szCs w:val="24"/>
        </w:rPr>
        <w:t xml:space="preserve">Turner, </w:t>
      </w:r>
      <w:r w:rsidR="007B46A1" w:rsidRPr="00AC5B2D">
        <w:rPr>
          <w:rFonts w:ascii="Times New Roman" w:hAnsi="Times New Roman" w:cs="Times New Roman"/>
          <w:sz w:val="24"/>
          <w:szCs w:val="24"/>
        </w:rPr>
        <w:t xml:space="preserve">V. 1967. </w:t>
      </w:r>
      <w:r w:rsidR="007B46A1" w:rsidRPr="00AC5B2D">
        <w:rPr>
          <w:rFonts w:ascii="Times New Roman" w:hAnsi="Times New Roman" w:cs="Times New Roman"/>
          <w:i/>
          <w:iCs/>
          <w:sz w:val="24"/>
          <w:szCs w:val="24"/>
        </w:rPr>
        <w:t xml:space="preserve">The forest of symbols: Aspects of </w:t>
      </w:r>
      <w:proofErr w:type="spellStart"/>
      <w:r w:rsidR="007B46A1" w:rsidRPr="00AC5B2D">
        <w:rPr>
          <w:rFonts w:ascii="Times New Roman" w:hAnsi="Times New Roman" w:cs="Times New Roman"/>
          <w:i/>
          <w:iCs/>
          <w:sz w:val="24"/>
          <w:szCs w:val="24"/>
        </w:rPr>
        <w:t>Ndembu</w:t>
      </w:r>
      <w:proofErr w:type="spellEnd"/>
      <w:r w:rsidR="007B46A1" w:rsidRPr="00AC5B2D">
        <w:rPr>
          <w:rFonts w:ascii="Times New Roman" w:hAnsi="Times New Roman" w:cs="Times New Roman"/>
          <w:i/>
          <w:iCs/>
          <w:sz w:val="24"/>
          <w:szCs w:val="24"/>
        </w:rPr>
        <w:t xml:space="preserve"> ritual,</w:t>
      </w:r>
      <w:r w:rsidR="007B46A1" w:rsidRPr="00AC5B2D">
        <w:rPr>
          <w:rFonts w:ascii="Times New Roman" w:hAnsi="Times New Roman" w:cs="Times New Roman"/>
          <w:sz w:val="24"/>
          <w:szCs w:val="24"/>
        </w:rPr>
        <w:t xml:space="preserve"> Ithaca: Cornell University Press.</w:t>
      </w:r>
    </w:p>
    <w:p w14:paraId="763DACF1" w14:textId="4DF16B88" w:rsidR="007D1A7E" w:rsidRPr="00AC5B2D" w:rsidRDefault="001C2EB3" w:rsidP="003D33C2">
      <w:pPr>
        <w:spacing w:after="0" w:line="360" w:lineRule="auto"/>
        <w:ind w:left="567" w:hanging="567"/>
        <w:contextualSpacing/>
        <w:jc w:val="both"/>
        <w:rPr>
          <w:rFonts w:ascii="Times New Roman" w:hAnsi="Times New Roman" w:cs="Times New Roman"/>
          <w:sz w:val="24"/>
          <w:szCs w:val="24"/>
        </w:rPr>
      </w:pPr>
      <w:r w:rsidRPr="00AC5B2D">
        <w:rPr>
          <w:rFonts w:ascii="Times New Roman" w:hAnsi="Times New Roman" w:cs="Times New Roman"/>
          <w:sz w:val="24"/>
          <w:szCs w:val="24"/>
        </w:rPr>
        <w:t xml:space="preserve">Young, Michael (ed.) 1979. </w:t>
      </w:r>
      <w:r w:rsidRPr="00AC5B2D">
        <w:rPr>
          <w:rFonts w:ascii="Times New Roman" w:hAnsi="Times New Roman" w:cs="Times New Roman"/>
          <w:i/>
          <w:iCs/>
          <w:sz w:val="24"/>
          <w:szCs w:val="24"/>
        </w:rPr>
        <w:t>The ethnography of Malinowski: the Trobriand Islands 1915-18</w:t>
      </w:r>
      <w:r w:rsidRPr="00AC5B2D">
        <w:rPr>
          <w:rFonts w:ascii="Times New Roman" w:hAnsi="Times New Roman" w:cs="Times New Roman"/>
          <w:sz w:val="24"/>
          <w:szCs w:val="24"/>
        </w:rPr>
        <w:t>, London etc.: Routledge &amp; Kegan Paul.</w:t>
      </w:r>
    </w:p>
    <w:sectPr w:rsidR="007D1A7E" w:rsidRPr="00AC5B2D" w:rsidSect="00B97EB2">
      <w:headerReference w:type="default" r:id="rId7"/>
      <w:footerReference w:type="default" r:id="rId8"/>
      <w:pgSz w:w="11906" w:h="16838"/>
      <w:pgMar w:top="1440" w:right="1440" w:bottom="1440" w:left="1440" w:header="708" w:footer="708" w:gutter="0"/>
      <w:pgNumType w:start="22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35610" w14:textId="77777777" w:rsidR="00790A1D" w:rsidRDefault="00790A1D" w:rsidP="00BC5A48">
      <w:pPr>
        <w:spacing w:after="0" w:line="240" w:lineRule="auto"/>
      </w:pPr>
      <w:r>
        <w:separator/>
      </w:r>
    </w:p>
  </w:endnote>
  <w:endnote w:type="continuationSeparator" w:id="0">
    <w:p w14:paraId="20683F29" w14:textId="77777777" w:rsidR="00790A1D" w:rsidRDefault="00790A1D" w:rsidP="00BC5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172618"/>
      <w:docPartObj>
        <w:docPartGallery w:val="Page Numbers (Bottom of Page)"/>
        <w:docPartUnique/>
      </w:docPartObj>
    </w:sdtPr>
    <w:sdtEndPr>
      <w:rPr>
        <w:noProof/>
      </w:rPr>
    </w:sdtEndPr>
    <w:sdtContent>
      <w:p w14:paraId="63584181" w14:textId="43416BC0" w:rsidR="00B97EB2" w:rsidRDefault="00B97EB2">
        <w:pPr>
          <w:pStyle w:val="Footer"/>
          <w:jc w:val="center"/>
        </w:pPr>
        <w:r>
          <w:fldChar w:fldCharType="begin"/>
        </w:r>
        <w:r>
          <w:instrText xml:space="preserve"> PAGE   \* MERGEFORMAT </w:instrText>
        </w:r>
        <w:r>
          <w:fldChar w:fldCharType="separate"/>
        </w:r>
        <w:r w:rsidR="00064669">
          <w:rPr>
            <w:noProof/>
          </w:rPr>
          <w:t>237</w:t>
        </w:r>
        <w:r>
          <w:rPr>
            <w:noProof/>
          </w:rPr>
          <w:fldChar w:fldCharType="end"/>
        </w:r>
      </w:p>
    </w:sdtContent>
  </w:sdt>
  <w:p w14:paraId="6FA8731E" w14:textId="77777777" w:rsidR="003E6099" w:rsidRDefault="003E6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76FD6" w14:textId="77777777" w:rsidR="00790A1D" w:rsidRDefault="00790A1D" w:rsidP="00BC5A48">
      <w:pPr>
        <w:spacing w:after="0" w:line="240" w:lineRule="auto"/>
      </w:pPr>
      <w:r>
        <w:separator/>
      </w:r>
    </w:p>
  </w:footnote>
  <w:footnote w:type="continuationSeparator" w:id="0">
    <w:p w14:paraId="6879DB81" w14:textId="77777777" w:rsidR="00790A1D" w:rsidRDefault="00790A1D" w:rsidP="00BC5A48">
      <w:pPr>
        <w:spacing w:after="0" w:line="240" w:lineRule="auto"/>
      </w:pPr>
      <w:r>
        <w:continuationSeparator/>
      </w:r>
    </w:p>
  </w:footnote>
  <w:footnote w:id="1">
    <w:p w14:paraId="7FCC7863" w14:textId="368B1E19" w:rsidR="008E561B" w:rsidRPr="008E561B" w:rsidRDefault="008E561B">
      <w:pPr>
        <w:pStyle w:val="FootnoteText"/>
        <w:rPr>
          <w:rFonts w:ascii="Times New Roman" w:hAnsi="Times New Roman" w:cs="Times New Roman"/>
        </w:rPr>
      </w:pPr>
      <w:r w:rsidRPr="008E561B">
        <w:rPr>
          <w:rStyle w:val="FootnoteReference"/>
          <w:rFonts w:ascii="Times New Roman" w:hAnsi="Times New Roman" w:cs="Times New Roman"/>
        </w:rPr>
        <w:footnoteRef/>
      </w:r>
      <w:r w:rsidRPr="008E561B">
        <w:rPr>
          <w:rFonts w:ascii="Times New Roman" w:hAnsi="Times New Roman" w:cs="Times New Roman"/>
        </w:rPr>
        <w:t xml:space="preserve"> Emeritus Lecturer, School of Anthropology and Museum Ethnography, University of Oxford. Email: robert.parkin@anthro.ox.ac.uk</w:t>
      </w:r>
    </w:p>
  </w:footnote>
  <w:footnote w:id="2">
    <w:p w14:paraId="455B6903" w14:textId="485B9343" w:rsidR="000552ED" w:rsidRPr="00F07027" w:rsidRDefault="000552ED">
      <w:pPr>
        <w:pStyle w:val="FootnoteText"/>
        <w:rPr>
          <w:rFonts w:ascii="Times New Roman" w:hAnsi="Times New Roman" w:cs="Times New Roman"/>
        </w:rPr>
      </w:pPr>
      <w:r w:rsidRPr="00F07027">
        <w:rPr>
          <w:rStyle w:val="FootnoteReference"/>
          <w:rFonts w:ascii="Times New Roman" w:hAnsi="Times New Roman" w:cs="Times New Roman"/>
        </w:rPr>
        <w:footnoteRef/>
      </w:r>
      <w:r w:rsidRPr="00F07027">
        <w:rPr>
          <w:rFonts w:ascii="Times New Roman" w:hAnsi="Times New Roman" w:cs="Times New Roman"/>
        </w:rPr>
        <w:t xml:space="preserve"> Some time ago, Lucy Mair stated that ‘it is generally accepted that divorce is more common in matrilineal than in patrilineal societies’ (1971: </w:t>
      </w:r>
      <w:r w:rsidR="00594354" w:rsidRPr="00F07027">
        <w:rPr>
          <w:rFonts w:ascii="Times New Roman" w:hAnsi="Times New Roman" w:cs="Times New Roman"/>
        </w:rPr>
        <w:t>183).</w:t>
      </w:r>
    </w:p>
  </w:footnote>
  <w:footnote w:id="3">
    <w:p w14:paraId="5561DA9B" w14:textId="35CD7663" w:rsidR="00BC5A48" w:rsidRPr="00F07027" w:rsidRDefault="00BC5A48">
      <w:pPr>
        <w:pStyle w:val="FootnoteText"/>
        <w:rPr>
          <w:rFonts w:ascii="Times New Roman" w:hAnsi="Times New Roman" w:cs="Times New Roman"/>
        </w:rPr>
      </w:pPr>
      <w:r w:rsidRPr="00F07027">
        <w:rPr>
          <w:rStyle w:val="FootnoteReference"/>
          <w:rFonts w:ascii="Times New Roman" w:hAnsi="Times New Roman" w:cs="Times New Roman"/>
        </w:rPr>
        <w:footnoteRef/>
      </w:r>
      <w:r w:rsidRPr="00F07027">
        <w:rPr>
          <w:rFonts w:ascii="Times New Roman" w:hAnsi="Times New Roman" w:cs="Times New Roman"/>
        </w:rPr>
        <w:t xml:space="preserve"> This is admittedly to take a somewhat ‘descent theory’ view of the matter. An alliance theorist would stress instead MB’s status as ego’s father’s WB and therefore as </w:t>
      </w:r>
      <w:r w:rsidR="00C566FC" w:rsidRPr="00F07027">
        <w:rPr>
          <w:rFonts w:ascii="Times New Roman" w:hAnsi="Times New Roman" w:cs="Times New Roman"/>
        </w:rPr>
        <w:t>ego’s</w:t>
      </w:r>
      <w:r w:rsidRPr="00F07027">
        <w:rPr>
          <w:rFonts w:ascii="Times New Roman" w:hAnsi="Times New Roman" w:cs="Times New Roman"/>
        </w:rPr>
        <w:t xml:space="preserve"> affine. This hardly applies to societies with matrilineal descent very much, very few of them being found among alliance theorists</w:t>
      </w:r>
      <w:r w:rsidR="000552ED" w:rsidRPr="00F07027">
        <w:rPr>
          <w:rFonts w:ascii="Times New Roman" w:hAnsi="Times New Roman" w:cs="Times New Roman"/>
        </w:rPr>
        <w:t>’</w:t>
      </w:r>
      <w:r w:rsidRPr="00F07027">
        <w:rPr>
          <w:rFonts w:ascii="Times New Roman" w:hAnsi="Times New Roman" w:cs="Times New Roman"/>
        </w:rPr>
        <w:t xml:space="preserve"> case studies.</w:t>
      </w:r>
    </w:p>
  </w:footnote>
  <w:footnote w:id="4">
    <w:p w14:paraId="0A71F1C4" w14:textId="2B27FB4C" w:rsidR="00322BF3" w:rsidRPr="00F07027" w:rsidRDefault="00322BF3">
      <w:pPr>
        <w:pStyle w:val="FootnoteText"/>
        <w:rPr>
          <w:rFonts w:ascii="Times New Roman" w:hAnsi="Times New Roman" w:cs="Times New Roman"/>
        </w:rPr>
      </w:pPr>
      <w:r w:rsidRPr="00F07027">
        <w:rPr>
          <w:rStyle w:val="FootnoteReference"/>
          <w:rFonts w:ascii="Times New Roman" w:hAnsi="Times New Roman" w:cs="Times New Roman"/>
        </w:rPr>
        <w:footnoteRef/>
      </w:r>
      <w:r w:rsidRPr="00F07027">
        <w:rPr>
          <w:rFonts w:ascii="Times New Roman" w:hAnsi="Times New Roman" w:cs="Times New Roman"/>
        </w:rPr>
        <w:t xml:space="preserve"> For a recent review of </w:t>
      </w:r>
      <w:r w:rsidR="00F07027">
        <w:rPr>
          <w:rFonts w:ascii="Times New Roman" w:hAnsi="Times New Roman" w:cs="Times New Roman"/>
        </w:rPr>
        <w:t xml:space="preserve">the </w:t>
      </w:r>
      <w:r w:rsidRPr="00F07027">
        <w:rPr>
          <w:rFonts w:ascii="Times New Roman" w:hAnsi="Times New Roman" w:cs="Times New Roman"/>
        </w:rPr>
        <w:t xml:space="preserve">literature on the </w:t>
      </w:r>
      <w:proofErr w:type="spellStart"/>
      <w:r w:rsidRPr="00F07027">
        <w:rPr>
          <w:rFonts w:ascii="Times New Roman" w:hAnsi="Times New Roman" w:cs="Times New Roman"/>
        </w:rPr>
        <w:t>Nayar</w:t>
      </w:r>
      <w:proofErr w:type="spellEnd"/>
      <w:r w:rsidRPr="00F07027">
        <w:rPr>
          <w:rFonts w:ascii="Times New Roman" w:hAnsi="Times New Roman" w:cs="Times New Roman"/>
        </w:rPr>
        <w:t>, see Parkin 2020: 135-9.</w:t>
      </w:r>
    </w:p>
  </w:footnote>
  <w:footnote w:id="5">
    <w:p w14:paraId="40AA2E39" w14:textId="702AE61E" w:rsidR="000552ED" w:rsidRPr="00F07027" w:rsidRDefault="000552ED">
      <w:pPr>
        <w:pStyle w:val="FootnoteText"/>
        <w:rPr>
          <w:rFonts w:ascii="Times New Roman" w:hAnsi="Times New Roman" w:cs="Times New Roman"/>
        </w:rPr>
      </w:pPr>
      <w:r w:rsidRPr="00F07027">
        <w:rPr>
          <w:rStyle w:val="FootnoteReference"/>
          <w:rFonts w:ascii="Times New Roman" w:hAnsi="Times New Roman" w:cs="Times New Roman"/>
        </w:rPr>
        <w:footnoteRef/>
      </w:r>
      <w:r w:rsidRPr="00F07027">
        <w:rPr>
          <w:rFonts w:ascii="Times New Roman" w:hAnsi="Times New Roman" w:cs="Times New Roman"/>
        </w:rPr>
        <w:t xml:space="preserve"> </w:t>
      </w:r>
      <w:r w:rsidR="00AB7577" w:rsidRPr="00F07027">
        <w:rPr>
          <w:rFonts w:ascii="Times New Roman" w:hAnsi="Times New Roman" w:cs="Times New Roman"/>
        </w:rPr>
        <w:t>Most of the cases discussed by Richards for central Africa (1950) have t</w:t>
      </w:r>
      <w:r w:rsidRPr="00F07027">
        <w:rPr>
          <w:rFonts w:ascii="Times New Roman" w:hAnsi="Times New Roman" w:cs="Times New Roman"/>
        </w:rPr>
        <w:t xml:space="preserve">his combination </w:t>
      </w:r>
      <w:r w:rsidR="00AB7577" w:rsidRPr="00F07027">
        <w:rPr>
          <w:rFonts w:ascii="Times New Roman" w:hAnsi="Times New Roman" w:cs="Times New Roman"/>
        </w:rPr>
        <w:t xml:space="preserve">in some form, and it </w:t>
      </w:r>
      <w:r w:rsidRPr="00F07027">
        <w:rPr>
          <w:rFonts w:ascii="Times New Roman" w:hAnsi="Times New Roman" w:cs="Times New Roman"/>
        </w:rPr>
        <w:t xml:space="preserve">is also found among the </w:t>
      </w:r>
      <w:proofErr w:type="spellStart"/>
      <w:r w:rsidRPr="00F07027">
        <w:rPr>
          <w:rFonts w:ascii="Times New Roman" w:hAnsi="Times New Roman" w:cs="Times New Roman"/>
        </w:rPr>
        <w:t>Ohaffia</w:t>
      </w:r>
      <w:proofErr w:type="spellEnd"/>
      <w:r w:rsidRPr="00F07027">
        <w:rPr>
          <w:rFonts w:ascii="Times New Roman" w:hAnsi="Times New Roman" w:cs="Times New Roman"/>
        </w:rPr>
        <w:t xml:space="preserve"> Ibo in southeast Nigeria, without the author mentioning it as a cause of tension (</w:t>
      </w:r>
      <w:proofErr w:type="spellStart"/>
      <w:r w:rsidRPr="00F07027">
        <w:rPr>
          <w:rFonts w:ascii="Times New Roman" w:hAnsi="Times New Roman" w:cs="Times New Roman"/>
        </w:rPr>
        <w:t>Nsugbe</w:t>
      </w:r>
      <w:proofErr w:type="spellEnd"/>
      <w:r w:rsidRPr="00F07027">
        <w:rPr>
          <w:rFonts w:ascii="Times New Roman" w:hAnsi="Times New Roman" w:cs="Times New Roman"/>
        </w:rPr>
        <w:t xml:space="preserve"> 1974: 73)</w:t>
      </w:r>
      <w:r w:rsidR="002B651C">
        <w:rPr>
          <w:rFonts w:ascii="Times New Roman" w:hAnsi="Times New Roman" w:cs="Times New Roman"/>
        </w:rPr>
        <w:t>, though</w:t>
      </w:r>
      <w:r w:rsidRPr="00F07027">
        <w:rPr>
          <w:rFonts w:ascii="Times New Roman" w:hAnsi="Times New Roman" w:cs="Times New Roman"/>
        </w:rPr>
        <w:t xml:space="preserve"> divorce is </w:t>
      </w:r>
      <w:r w:rsidR="002B651C">
        <w:rPr>
          <w:rFonts w:ascii="Times New Roman" w:hAnsi="Times New Roman" w:cs="Times New Roman"/>
        </w:rPr>
        <w:t xml:space="preserve">said to be </w:t>
      </w:r>
      <w:r w:rsidRPr="00F07027">
        <w:rPr>
          <w:rFonts w:ascii="Times New Roman" w:hAnsi="Times New Roman" w:cs="Times New Roman"/>
        </w:rPr>
        <w:t>relatively easy here (ibid.: 82).</w:t>
      </w:r>
      <w:r w:rsidR="00B74F62" w:rsidRPr="00F07027">
        <w:rPr>
          <w:rFonts w:ascii="Times New Roman" w:hAnsi="Times New Roman" w:cs="Times New Roman"/>
        </w:rPr>
        <w:t xml:space="preserve"> Goody and Buckley remark that ‘most matrilineal societies in Africa do practise virilocal residence; the woman cultivates land to which her children are not entitled’ (Goody and Buckley </w:t>
      </w:r>
      <w:r w:rsidR="00C303F5" w:rsidRPr="00F07027">
        <w:rPr>
          <w:rFonts w:ascii="Times New Roman" w:hAnsi="Times New Roman" w:cs="Times New Roman"/>
        </w:rPr>
        <w:t>1973: 118</w:t>
      </w:r>
      <w:r w:rsidR="00B74F62" w:rsidRPr="00F07027">
        <w:rPr>
          <w:rFonts w:ascii="Times New Roman" w:hAnsi="Times New Roman" w:cs="Times New Roman"/>
        </w:rPr>
        <w:t>), land that will devolve to her husband’s sister’s son.</w:t>
      </w:r>
      <w:r w:rsidR="007B16B4" w:rsidRPr="00F07027">
        <w:rPr>
          <w:rFonts w:ascii="Times New Roman" w:hAnsi="Times New Roman" w:cs="Times New Roman"/>
        </w:rPr>
        <w:t xml:space="preserve"> This situation was problematized by Murdock (1949) and is an example of Lévi-Strauss’s ‘disharmonic regime’ (1949). See </w:t>
      </w:r>
      <w:r w:rsidR="00BD3579" w:rsidRPr="00F07027">
        <w:rPr>
          <w:rFonts w:ascii="Times New Roman" w:hAnsi="Times New Roman" w:cs="Times New Roman"/>
        </w:rPr>
        <w:t xml:space="preserve">also </w:t>
      </w:r>
      <w:r w:rsidR="007B16B4" w:rsidRPr="00F07027">
        <w:rPr>
          <w:rFonts w:ascii="Times New Roman" w:hAnsi="Times New Roman" w:cs="Times New Roman"/>
        </w:rPr>
        <w:t>Kopytoff 1977</w:t>
      </w:r>
      <w:r w:rsidR="00595FA7" w:rsidRPr="00F07027">
        <w:rPr>
          <w:rFonts w:ascii="Times New Roman" w:hAnsi="Times New Roman" w:cs="Times New Roman"/>
        </w:rPr>
        <w:t xml:space="preserve"> for a more positive view of this combination and its sustainability</w:t>
      </w:r>
      <w:r w:rsidR="007B16B4" w:rsidRPr="00F07027">
        <w:rPr>
          <w:rFonts w:ascii="Times New Roman" w:hAnsi="Times New Roman" w:cs="Times New Roman"/>
        </w:rPr>
        <w:t>.</w:t>
      </w:r>
    </w:p>
  </w:footnote>
  <w:footnote w:id="6">
    <w:p w14:paraId="3B81C399" w14:textId="07207CB3" w:rsidR="00460AD9" w:rsidRPr="00460AD9" w:rsidRDefault="00460AD9">
      <w:pPr>
        <w:pStyle w:val="FootnoteText"/>
        <w:rPr>
          <w:rFonts w:ascii="Times New Roman" w:hAnsi="Times New Roman" w:cs="Times New Roman"/>
        </w:rPr>
      </w:pPr>
      <w:r w:rsidRPr="00460AD9">
        <w:rPr>
          <w:rStyle w:val="FootnoteReference"/>
          <w:rFonts w:ascii="Times New Roman" w:hAnsi="Times New Roman" w:cs="Times New Roman"/>
        </w:rPr>
        <w:footnoteRef/>
      </w:r>
      <w:r w:rsidRPr="00460AD9">
        <w:rPr>
          <w:rFonts w:ascii="Times New Roman" w:hAnsi="Times New Roman" w:cs="Times New Roman"/>
        </w:rPr>
        <w:t xml:space="preserve"> One other example of this is </w:t>
      </w:r>
      <w:proofErr w:type="spellStart"/>
      <w:r w:rsidRPr="00460AD9">
        <w:rPr>
          <w:rFonts w:ascii="Times New Roman" w:hAnsi="Times New Roman" w:cs="Times New Roman"/>
        </w:rPr>
        <w:t>Brøgger’s</w:t>
      </w:r>
      <w:proofErr w:type="spellEnd"/>
      <w:r w:rsidRPr="00460AD9">
        <w:rPr>
          <w:rFonts w:ascii="Times New Roman" w:hAnsi="Times New Roman" w:cs="Times New Roman"/>
        </w:rPr>
        <w:t xml:space="preserve"> </w:t>
      </w:r>
      <w:r>
        <w:rPr>
          <w:rFonts w:ascii="Times New Roman" w:hAnsi="Times New Roman" w:cs="Times New Roman"/>
        </w:rPr>
        <w:t xml:space="preserve">study of the </w:t>
      </w:r>
      <w:r w:rsidRPr="00460AD9">
        <w:rPr>
          <w:rFonts w:ascii="Times New Roman" w:hAnsi="Times New Roman" w:cs="Times New Roman"/>
        </w:rPr>
        <w:t xml:space="preserve">coastal village of </w:t>
      </w:r>
      <w:proofErr w:type="spellStart"/>
      <w:r w:rsidRPr="00460AD9">
        <w:rPr>
          <w:rFonts w:ascii="Times New Roman" w:hAnsi="Times New Roman" w:cs="Times New Roman"/>
        </w:rPr>
        <w:t>Nazaré</w:t>
      </w:r>
      <w:proofErr w:type="spellEnd"/>
      <w:r w:rsidRPr="00460AD9">
        <w:rPr>
          <w:rFonts w:ascii="Times New Roman" w:hAnsi="Times New Roman" w:cs="Times New Roman"/>
        </w:rPr>
        <w:t>, central Portugal (1992).</w:t>
      </w:r>
    </w:p>
  </w:footnote>
  <w:footnote w:id="7">
    <w:p w14:paraId="08BD9CB1" w14:textId="1C5E582C" w:rsidR="006A6BBF" w:rsidRPr="00F07027" w:rsidRDefault="006A6BBF">
      <w:pPr>
        <w:pStyle w:val="FootnoteText"/>
        <w:rPr>
          <w:rFonts w:ascii="Times New Roman" w:hAnsi="Times New Roman" w:cs="Times New Roman"/>
        </w:rPr>
      </w:pPr>
      <w:r w:rsidRPr="00F07027">
        <w:rPr>
          <w:rStyle w:val="FootnoteReference"/>
          <w:rFonts w:ascii="Times New Roman" w:hAnsi="Times New Roman" w:cs="Times New Roman"/>
        </w:rPr>
        <w:footnoteRef/>
      </w:r>
      <w:r w:rsidRPr="00F07027">
        <w:rPr>
          <w:rFonts w:ascii="Times New Roman" w:hAnsi="Times New Roman" w:cs="Times New Roman"/>
        </w:rPr>
        <w:t xml:space="preserve"> For a graphic account of the fate of widows in such </w:t>
      </w:r>
      <w:proofErr w:type="spellStart"/>
      <w:r w:rsidRPr="00F07027">
        <w:rPr>
          <w:rFonts w:ascii="Times New Roman" w:hAnsi="Times New Roman" w:cs="Times New Roman"/>
        </w:rPr>
        <w:t>castes</w:t>
      </w:r>
      <w:proofErr w:type="spellEnd"/>
      <w:r w:rsidRPr="00F07027">
        <w:rPr>
          <w:rFonts w:ascii="Times New Roman" w:hAnsi="Times New Roman" w:cs="Times New Roman"/>
        </w:rPr>
        <w:t>, see Lamb 1999.</w:t>
      </w:r>
    </w:p>
  </w:footnote>
  <w:footnote w:id="8">
    <w:p w14:paraId="3B9FC559" w14:textId="505E1600" w:rsidR="001D175C" w:rsidRPr="001D175C" w:rsidRDefault="001D175C">
      <w:pPr>
        <w:pStyle w:val="FootnoteText"/>
        <w:rPr>
          <w:rFonts w:ascii="Times New Roman" w:hAnsi="Times New Roman" w:cs="Times New Roman"/>
        </w:rPr>
      </w:pPr>
      <w:r w:rsidRPr="001D175C">
        <w:rPr>
          <w:rStyle w:val="FootnoteReference"/>
          <w:rFonts w:ascii="Times New Roman" w:hAnsi="Times New Roman" w:cs="Times New Roman"/>
        </w:rPr>
        <w:footnoteRef/>
      </w:r>
      <w:r w:rsidRPr="001D175C">
        <w:rPr>
          <w:rFonts w:ascii="Times New Roman" w:hAnsi="Times New Roman" w:cs="Times New Roman"/>
        </w:rPr>
        <w:t xml:space="preserve"> </w:t>
      </w:r>
      <w:r>
        <w:rPr>
          <w:rFonts w:ascii="Times New Roman" w:hAnsi="Times New Roman" w:cs="Times New Roman"/>
        </w:rPr>
        <w:t>In any case, t</w:t>
      </w:r>
      <w:r w:rsidRPr="001D175C">
        <w:rPr>
          <w:rFonts w:ascii="Times New Roman" w:hAnsi="Times New Roman" w:cs="Times New Roman"/>
        </w:rPr>
        <w:t xml:space="preserve">hose Brahmans </w:t>
      </w:r>
      <w:r>
        <w:rPr>
          <w:rFonts w:ascii="Times New Roman" w:hAnsi="Times New Roman" w:cs="Times New Roman"/>
        </w:rPr>
        <w:t>who</w:t>
      </w:r>
      <w:r w:rsidRPr="001D175C">
        <w:rPr>
          <w:rFonts w:ascii="Times New Roman" w:hAnsi="Times New Roman" w:cs="Times New Roman"/>
        </w:rPr>
        <w:t xml:space="preserve"> performed this service </w:t>
      </w:r>
      <w:r w:rsidRPr="001D175C">
        <w:rPr>
          <w:rFonts w:ascii="Times New Roman" w:hAnsi="Times New Roman" w:cs="Times New Roman"/>
          <w:i/>
          <w:iCs/>
        </w:rPr>
        <w:t>ipso facto</w:t>
      </w:r>
      <w:r w:rsidRPr="001D175C">
        <w:rPr>
          <w:rFonts w:ascii="Times New Roman" w:hAnsi="Times New Roman" w:cs="Times New Roman"/>
        </w:rPr>
        <w:t xml:space="preserve"> lost status in the eyes of their fellow Brahmans.</w:t>
      </w:r>
    </w:p>
  </w:footnote>
  <w:footnote w:id="9">
    <w:p w14:paraId="2A20C224" w14:textId="505326F7" w:rsidR="00326FB1" w:rsidRPr="00F07027" w:rsidRDefault="00326FB1">
      <w:pPr>
        <w:pStyle w:val="FootnoteText"/>
        <w:rPr>
          <w:rFonts w:ascii="Times New Roman" w:hAnsi="Times New Roman" w:cs="Times New Roman"/>
        </w:rPr>
      </w:pPr>
      <w:r w:rsidRPr="00F07027">
        <w:rPr>
          <w:rStyle w:val="FootnoteReference"/>
          <w:rFonts w:ascii="Times New Roman" w:hAnsi="Times New Roman" w:cs="Times New Roman"/>
        </w:rPr>
        <w:footnoteRef/>
      </w:r>
      <w:r w:rsidRPr="00F07027">
        <w:rPr>
          <w:rFonts w:ascii="Times New Roman" w:hAnsi="Times New Roman" w:cs="Times New Roman"/>
        </w:rPr>
        <w:t xml:space="preserve"> For an alternative interpretation of the </w:t>
      </w:r>
      <w:proofErr w:type="spellStart"/>
      <w:r w:rsidRPr="00F07027">
        <w:rPr>
          <w:rFonts w:ascii="Times New Roman" w:hAnsi="Times New Roman" w:cs="Times New Roman"/>
        </w:rPr>
        <w:t>Nayar</w:t>
      </w:r>
      <w:proofErr w:type="spellEnd"/>
      <w:r w:rsidRPr="00F07027">
        <w:rPr>
          <w:rFonts w:ascii="Times New Roman" w:hAnsi="Times New Roman" w:cs="Times New Roman"/>
        </w:rPr>
        <w:t xml:space="preserve"> </w:t>
      </w:r>
      <w:proofErr w:type="spellStart"/>
      <w:r w:rsidRPr="00F07027">
        <w:rPr>
          <w:rFonts w:ascii="Times New Roman" w:hAnsi="Times New Roman" w:cs="Times New Roman"/>
          <w:i/>
          <w:iCs/>
        </w:rPr>
        <w:t>taravad</w:t>
      </w:r>
      <w:proofErr w:type="spellEnd"/>
      <w:r w:rsidRPr="00F07027">
        <w:rPr>
          <w:rFonts w:ascii="Times New Roman" w:hAnsi="Times New Roman" w:cs="Times New Roman"/>
        </w:rPr>
        <w:t>, emphasizing it as a residential rather than a strictly matrilineal institution, see Moore 1985</w:t>
      </w:r>
      <w:r w:rsidR="001D7269" w:rsidRPr="00F07027">
        <w:rPr>
          <w:rFonts w:ascii="Times New Roman" w:hAnsi="Times New Roman" w:cs="Times New Roman"/>
        </w:rPr>
        <w:t>.</w:t>
      </w:r>
      <w:r w:rsidRPr="00F07027">
        <w:rPr>
          <w:rFonts w:ascii="Times New Roman" w:hAnsi="Times New Roman" w:cs="Times New Roman"/>
        </w:rPr>
        <w:t xml:space="preserve"> </w:t>
      </w:r>
      <w:r w:rsidR="001D7269" w:rsidRPr="00F07027">
        <w:rPr>
          <w:rFonts w:ascii="Times New Roman" w:hAnsi="Times New Roman" w:cs="Times New Roman"/>
        </w:rPr>
        <w:t xml:space="preserve">This author </w:t>
      </w:r>
      <w:r w:rsidRPr="00F07027">
        <w:rPr>
          <w:rFonts w:ascii="Times New Roman" w:hAnsi="Times New Roman" w:cs="Times New Roman"/>
        </w:rPr>
        <w:t xml:space="preserve">also speculates that the </w:t>
      </w:r>
      <w:proofErr w:type="spellStart"/>
      <w:r w:rsidRPr="00F07027">
        <w:rPr>
          <w:rFonts w:ascii="Times New Roman" w:hAnsi="Times New Roman" w:cs="Times New Roman"/>
        </w:rPr>
        <w:t>Nayar</w:t>
      </w:r>
      <w:proofErr w:type="spellEnd"/>
      <w:r w:rsidRPr="00F07027">
        <w:rPr>
          <w:rFonts w:ascii="Times New Roman" w:hAnsi="Times New Roman" w:cs="Times New Roman"/>
        </w:rPr>
        <w:t xml:space="preserve"> only became matrilineal in the tenth century AD, on the basis of dynastic histories and other contemporary documents (ibid.: 526).</w:t>
      </w:r>
    </w:p>
  </w:footnote>
  <w:footnote w:id="10">
    <w:p w14:paraId="2C71ED8E" w14:textId="1F71BB30" w:rsidR="00BF11A1" w:rsidRPr="00F07027" w:rsidRDefault="00BF11A1">
      <w:pPr>
        <w:pStyle w:val="FootnoteText"/>
        <w:rPr>
          <w:rFonts w:ascii="Times New Roman" w:hAnsi="Times New Roman" w:cs="Times New Roman"/>
        </w:rPr>
      </w:pPr>
      <w:r w:rsidRPr="00F07027">
        <w:rPr>
          <w:rStyle w:val="FootnoteReference"/>
          <w:rFonts w:ascii="Times New Roman" w:hAnsi="Times New Roman" w:cs="Times New Roman"/>
        </w:rPr>
        <w:footnoteRef/>
      </w:r>
      <w:r w:rsidRPr="00F07027">
        <w:rPr>
          <w:rFonts w:ascii="Times New Roman" w:hAnsi="Times New Roman" w:cs="Times New Roman"/>
        </w:rPr>
        <w:t xml:space="preserve"> </w:t>
      </w:r>
      <w:proofErr w:type="spellStart"/>
      <w:r w:rsidRPr="00F07027">
        <w:rPr>
          <w:rFonts w:ascii="Times New Roman" w:hAnsi="Times New Roman" w:cs="Times New Roman"/>
        </w:rPr>
        <w:t>Nongbri’s</w:t>
      </w:r>
      <w:proofErr w:type="spellEnd"/>
      <w:r w:rsidRPr="00F07027">
        <w:rPr>
          <w:rFonts w:ascii="Times New Roman" w:hAnsi="Times New Roman" w:cs="Times New Roman"/>
        </w:rPr>
        <w:t xml:space="preserve"> article compares the </w:t>
      </w:r>
      <w:proofErr w:type="spellStart"/>
      <w:r w:rsidRPr="00F07027">
        <w:rPr>
          <w:rFonts w:ascii="Times New Roman" w:hAnsi="Times New Roman" w:cs="Times New Roman"/>
        </w:rPr>
        <w:t>Mosuo</w:t>
      </w:r>
      <w:proofErr w:type="spellEnd"/>
      <w:r w:rsidRPr="00F07027">
        <w:rPr>
          <w:rFonts w:ascii="Times New Roman" w:hAnsi="Times New Roman" w:cs="Times New Roman"/>
        </w:rPr>
        <w:t xml:space="preserve"> case with that of the Khasi of Meghalaya, </w:t>
      </w:r>
      <w:proofErr w:type="gramStart"/>
      <w:r w:rsidRPr="00F07027">
        <w:rPr>
          <w:rFonts w:ascii="Times New Roman" w:hAnsi="Times New Roman" w:cs="Times New Roman"/>
        </w:rPr>
        <w:t>north-east</w:t>
      </w:r>
      <w:proofErr w:type="gramEnd"/>
      <w:r w:rsidRPr="00F07027">
        <w:rPr>
          <w:rFonts w:ascii="Times New Roman" w:hAnsi="Times New Roman" w:cs="Times New Roman"/>
        </w:rPr>
        <w:t xml:space="preserve"> India, a matrilineal society where residence is normatively uxorilocal, i.e. the husband lives with his wife in her own house day and night, not at night alone. As many examples from the Amazon especially show, uxorilocal or matrilocal residence can exist regularly with bilateral descent, and even with patrilineal descent, though </w:t>
      </w:r>
      <w:r w:rsidR="001D175C">
        <w:rPr>
          <w:rFonts w:ascii="Times New Roman" w:hAnsi="Times New Roman" w:cs="Times New Roman"/>
        </w:rPr>
        <w:t xml:space="preserve">in the latter case </w:t>
      </w:r>
      <w:r w:rsidRPr="00F07027">
        <w:rPr>
          <w:rFonts w:ascii="Times New Roman" w:hAnsi="Times New Roman" w:cs="Times New Roman"/>
        </w:rPr>
        <w:t>usually as a low-status, exceptional arrangement</w:t>
      </w:r>
      <w:r w:rsidR="001D175C">
        <w:rPr>
          <w:rFonts w:ascii="Times New Roman" w:hAnsi="Times New Roman" w:cs="Times New Roman"/>
        </w:rPr>
        <w:t xml:space="preserve"> followed by poor men</w:t>
      </w:r>
      <w:r w:rsidRPr="00F07027">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FB670" w14:textId="6531BFBC" w:rsidR="003E6099" w:rsidRPr="003E6099" w:rsidRDefault="003E6099">
    <w:pPr>
      <w:pStyle w:val="Header"/>
      <w:rPr>
        <w:rFonts w:ascii="Times New Roman" w:hAnsi="Times New Roman" w:cs="Times New Roman"/>
      </w:rPr>
    </w:pPr>
    <w:r w:rsidRPr="003E6099">
      <w:rPr>
        <w:rFonts w:ascii="Times New Roman" w:hAnsi="Times New Roman" w:cs="Times New Roman"/>
      </w:rPr>
      <w:t>Parkin, Fragility of marriage</w:t>
    </w:r>
  </w:p>
  <w:p w14:paraId="4ABFA9F0" w14:textId="77777777" w:rsidR="003E6099" w:rsidRDefault="003E60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1D4"/>
    <w:rsid w:val="00011328"/>
    <w:rsid w:val="00014917"/>
    <w:rsid w:val="000176F1"/>
    <w:rsid w:val="00023D12"/>
    <w:rsid w:val="0002463C"/>
    <w:rsid w:val="0004025B"/>
    <w:rsid w:val="000474E1"/>
    <w:rsid w:val="00052865"/>
    <w:rsid w:val="000552ED"/>
    <w:rsid w:val="000572E5"/>
    <w:rsid w:val="00064669"/>
    <w:rsid w:val="000A40CC"/>
    <w:rsid w:val="00100277"/>
    <w:rsid w:val="001150A0"/>
    <w:rsid w:val="00120742"/>
    <w:rsid w:val="001345B4"/>
    <w:rsid w:val="00134626"/>
    <w:rsid w:val="00143131"/>
    <w:rsid w:val="0014711F"/>
    <w:rsid w:val="00196489"/>
    <w:rsid w:val="001A6EE6"/>
    <w:rsid w:val="001C2EB3"/>
    <w:rsid w:val="001D175C"/>
    <w:rsid w:val="001D7269"/>
    <w:rsid w:val="001E2EDE"/>
    <w:rsid w:val="002238C0"/>
    <w:rsid w:val="002420CC"/>
    <w:rsid w:val="002625CE"/>
    <w:rsid w:val="00266C83"/>
    <w:rsid w:val="0027697A"/>
    <w:rsid w:val="00280EB1"/>
    <w:rsid w:val="002B651C"/>
    <w:rsid w:val="002D1951"/>
    <w:rsid w:val="002D260A"/>
    <w:rsid w:val="002F2D2B"/>
    <w:rsid w:val="00322BF3"/>
    <w:rsid w:val="00326565"/>
    <w:rsid w:val="00326FB1"/>
    <w:rsid w:val="00342B16"/>
    <w:rsid w:val="003563DD"/>
    <w:rsid w:val="00372528"/>
    <w:rsid w:val="003A560B"/>
    <w:rsid w:val="003B3AC1"/>
    <w:rsid w:val="003B41D4"/>
    <w:rsid w:val="003D33C2"/>
    <w:rsid w:val="003E6099"/>
    <w:rsid w:val="003F30ED"/>
    <w:rsid w:val="004127A1"/>
    <w:rsid w:val="004172A1"/>
    <w:rsid w:val="00460AD9"/>
    <w:rsid w:val="00496470"/>
    <w:rsid w:val="004A3396"/>
    <w:rsid w:val="004A37F6"/>
    <w:rsid w:val="004E3A2F"/>
    <w:rsid w:val="00527476"/>
    <w:rsid w:val="00527D4F"/>
    <w:rsid w:val="005573F2"/>
    <w:rsid w:val="005628D7"/>
    <w:rsid w:val="0056647C"/>
    <w:rsid w:val="00590C48"/>
    <w:rsid w:val="00591EE7"/>
    <w:rsid w:val="00594354"/>
    <w:rsid w:val="00595FA7"/>
    <w:rsid w:val="005A77C2"/>
    <w:rsid w:val="005C4586"/>
    <w:rsid w:val="005E7B7E"/>
    <w:rsid w:val="00623CF8"/>
    <w:rsid w:val="0064591E"/>
    <w:rsid w:val="00651F0C"/>
    <w:rsid w:val="00693794"/>
    <w:rsid w:val="006A571B"/>
    <w:rsid w:val="006A6BBF"/>
    <w:rsid w:val="006C7B27"/>
    <w:rsid w:val="006E4912"/>
    <w:rsid w:val="00716A05"/>
    <w:rsid w:val="00757D71"/>
    <w:rsid w:val="0078208D"/>
    <w:rsid w:val="00790A1D"/>
    <w:rsid w:val="007A6F20"/>
    <w:rsid w:val="007B16B4"/>
    <w:rsid w:val="007B46A1"/>
    <w:rsid w:val="007D050A"/>
    <w:rsid w:val="007D1A7E"/>
    <w:rsid w:val="007E033A"/>
    <w:rsid w:val="007E54BD"/>
    <w:rsid w:val="0080246A"/>
    <w:rsid w:val="00813A98"/>
    <w:rsid w:val="0083247C"/>
    <w:rsid w:val="00844608"/>
    <w:rsid w:val="00851168"/>
    <w:rsid w:val="0086514F"/>
    <w:rsid w:val="0088649D"/>
    <w:rsid w:val="00887406"/>
    <w:rsid w:val="008A1F87"/>
    <w:rsid w:val="008D3B5F"/>
    <w:rsid w:val="008E561B"/>
    <w:rsid w:val="0092441B"/>
    <w:rsid w:val="009308C3"/>
    <w:rsid w:val="009521B8"/>
    <w:rsid w:val="00961E0E"/>
    <w:rsid w:val="00996C11"/>
    <w:rsid w:val="009978C3"/>
    <w:rsid w:val="009A7486"/>
    <w:rsid w:val="009C0AA6"/>
    <w:rsid w:val="00A029D7"/>
    <w:rsid w:val="00A1466C"/>
    <w:rsid w:val="00A210DF"/>
    <w:rsid w:val="00A57727"/>
    <w:rsid w:val="00A734BB"/>
    <w:rsid w:val="00AB7577"/>
    <w:rsid w:val="00AC5B2D"/>
    <w:rsid w:val="00AC5E9A"/>
    <w:rsid w:val="00AD45B5"/>
    <w:rsid w:val="00B227FD"/>
    <w:rsid w:val="00B5182A"/>
    <w:rsid w:val="00B527B1"/>
    <w:rsid w:val="00B53B52"/>
    <w:rsid w:val="00B64BC5"/>
    <w:rsid w:val="00B67021"/>
    <w:rsid w:val="00B74F62"/>
    <w:rsid w:val="00B97EB2"/>
    <w:rsid w:val="00BA2C07"/>
    <w:rsid w:val="00BC5A48"/>
    <w:rsid w:val="00BD3579"/>
    <w:rsid w:val="00BE0520"/>
    <w:rsid w:val="00BF11A1"/>
    <w:rsid w:val="00C131EA"/>
    <w:rsid w:val="00C303F5"/>
    <w:rsid w:val="00C321E7"/>
    <w:rsid w:val="00C540FD"/>
    <w:rsid w:val="00C566FC"/>
    <w:rsid w:val="00C574D3"/>
    <w:rsid w:val="00C770DB"/>
    <w:rsid w:val="00CA60B3"/>
    <w:rsid w:val="00CE697F"/>
    <w:rsid w:val="00D754FE"/>
    <w:rsid w:val="00D964A4"/>
    <w:rsid w:val="00D97722"/>
    <w:rsid w:val="00DC73B0"/>
    <w:rsid w:val="00DE334C"/>
    <w:rsid w:val="00DF0269"/>
    <w:rsid w:val="00DF652D"/>
    <w:rsid w:val="00E16693"/>
    <w:rsid w:val="00E42202"/>
    <w:rsid w:val="00E438A0"/>
    <w:rsid w:val="00E44151"/>
    <w:rsid w:val="00E600FA"/>
    <w:rsid w:val="00E618FB"/>
    <w:rsid w:val="00E62F8E"/>
    <w:rsid w:val="00E637AE"/>
    <w:rsid w:val="00E77659"/>
    <w:rsid w:val="00E91548"/>
    <w:rsid w:val="00EC2165"/>
    <w:rsid w:val="00F07027"/>
    <w:rsid w:val="00F21D93"/>
    <w:rsid w:val="00F37AC5"/>
    <w:rsid w:val="00FB7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566BD"/>
  <w15:chartTrackingRefBased/>
  <w15:docId w15:val="{688F5A01-2295-46EF-A92D-B479EE6B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C5A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5A48"/>
    <w:rPr>
      <w:sz w:val="20"/>
      <w:szCs w:val="20"/>
    </w:rPr>
  </w:style>
  <w:style w:type="character" w:styleId="FootnoteReference">
    <w:name w:val="footnote reference"/>
    <w:basedOn w:val="DefaultParagraphFont"/>
    <w:uiPriority w:val="99"/>
    <w:semiHidden/>
    <w:unhideWhenUsed/>
    <w:rsid w:val="00BC5A48"/>
    <w:rPr>
      <w:vertAlign w:val="superscript"/>
    </w:rPr>
  </w:style>
  <w:style w:type="paragraph" w:styleId="BalloonText">
    <w:name w:val="Balloon Text"/>
    <w:basedOn w:val="Normal"/>
    <w:link w:val="BalloonTextChar"/>
    <w:uiPriority w:val="99"/>
    <w:semiHidden/>
    <w:unhideWhenUsed/>
    <w:rsid w:val="005573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3F2"/>
    <w:rPr>
      <w:rFonts w:ascii="Segoe UI" w:hAnsi="Segoe UI" w:cs="Segoe UI"/>
      <w:sz w:val="18"/>
      <w:szCs w:val="18"/>
    </w:rPr>
  </w:style>
  <w:style w:type="paragraph" w:styleId="ListParagraph">
    <w:name w:val="List Paragraph"/>
    <w:basedOn w:val="Normal"/>
    <w:uiPriority w:val="34"/>
    <w:qFormat/>
    <w:rsid w:val="00AD45B5"/>
    <w:pPr>
      <w:ind w:left="720"/>
      <w:contextualSpacing/>
    </w:pPr>
  </w:style>
  <w:style w:type="character" w:styleId="CommentReference">
    <w:name w:val="annotation reference"/>
    <w:basedOn w:val="DefaultParagraphFont"/>
    <w:uiPriority w:val="99"/>
    <w:semiHidden/>
    <w:unhideWhenUsed/>
    <w:rsid w:val="005E7B7E"/>
    <w:rPr>
      <w:sz w:val="16"/>
      <w:szCs w:val="16"/>
    </w:rPr>
  </w:style>
  <w:style w:type="paragraph" w:styleId="CommentText">
    <w:name w:val="annotation text"/>
    <w:basedOn w:val="Normal"/>
    <w:link w:val="CommentTextChar"/>
    <w:uiPriority w:val="99"/>
    <w:semiHidden/>
    <w:unhideWhenUsed/>
    <w:rsid w:val="005E7B7E"/>
    <w:pPr>
      <w:spacing w:line="240" w:lineRule="auto"/>
    </w:pPr>
    <w:rPr>
      <w:sz w:val="20"/>
      <w:szCs w:val="20"/>
    </w:rPr>
  </w:style>
  <w:style w:type="character" w:customStyle="1" w:styleId="CommentTextChar">
    <w:name w:val="Comment Text Char"/>
    <w:basedOn w:val="DefaultParagraphFont"/>
    <w:link w:val="CommentText"/>
    <w:uiPriority w:val="99"/>
    <w:semiHidden/>
    <w:rsid w:val="005E7B7E"/>
    <w:rPr>
      <w:sz w:val="20"/>
      <w:szCs w:val="20"/>
    </w:rPr>
  </w:style>
  <w:style w:type="paragraph" w:styleId="CommentSubject">
    <w:name w:val="annotation subject"/>
    <w:basedOn w:val="CommentText"/>
    <w:next w:val="CommentText"/>
    <w:link w:val="CommentSubjectChar"/>
    <w:uiPriority w:val="99"/>
    <w:semiHidden/>
    <w:unhideWhenUsed/>
    <w:rsid w:val="005E7B7E"/>
    <w:rPr>
      <w:b/>
      <w:bCs/>
    </w:rPr>
  </w:style>
  <w:style w:type="character" w:customStyle="1" w:styleId="CommentSubjectChar">
    <w:name w:val="Comment Subject Char"/>
    <w:basedOn w:val="CommentTextChar"/>
    <w:link w:val="CommentSubject"/>
    <w:uiPriority w:val="99"/>
    <w:semiHidden/>
    <w:rsid w:val="005E7B7E"/>
    <w:rPr>
      <w:b/>
      <w:bCs/>
      <w:sz w:val="20"/>
      <w:szCs w:val="20"/>
    </w:rPr>
  </w:style>
  <w:style w:type="paragraph" w:styleId="Revision">
    <w:name w:val="Revision"/>
    <w:hidden/>
    <w:uiPriority w:val="99"/>
    <w:semiHidden/>
    <w:rsid w:val="005E7B7E"/>
    <w:pPr>
      <w:spacing w:after="0" w:line="240" w:lineRule="auto"/>
    </w:pPr>
  </w:style>
  <w:style w:type="paragraph" w:styleId="Header">
    <w:name w:val="header"/>
    <w:basedOn w:val="Normal"/>
    <w:link w:val="HeaderChar"/>
    <w:uiPriority w:val="99"/>
    <w:unhideWhenUsed/>
    <w:rsid w:val="003E60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099"/>
  </w:style>
  <w:style w:type="paragraph" w:styleId="Footer">
    <w:name w:val="footer"/>
    <w:basedOn w:val="Normal"/>
    <w:link w:val="FooterChar"/>
    <w:uiPriority w:val="99"/>
    <w:unhideWhenUsed/>
    <w:rsid w:val="003E60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8D188-3423-45B5-903E-4A840974F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1744</TotalTime>
  <Pages>14</Pages>
  <Words>5371</Words>
  <Characters>30615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Parkin</dc:creator>
  <cp:keywords/>
  <dc:description/>
  <cp:lastModifiedBy>Kate Atherton</cp:lastModifiedBy>
  <cp:revision>26</cp:revision>
  <dcterms:created xsi:type="dcterms:W3CDTF">2020-02-15T16:55:00Z</dcterms:created>
  <dcterms:modified xsi:type="dcterms:W3CDTF">2021-02-19T12:14:00Z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