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EB0D1" w14:textId="65217288" w:rsidR="00E75565" w:rsidRPr="00452C22" w:rsidRDefault="00E75565" w:rsidP="00580A63">
      <w:pPr>
        <w:pStyle w:val="Title"/>
        <w:spacing w:line="360" w:lineRule="auto"/>
        <w:jc w:val="center"/>
        <w:rPr>
          <w:rFonts w:ascii="Times New Roman" w:hAnsi="Times New Roman" w:cs="Times New Roman"/>
          <w:sz w:val="24"/>
          <w:szCs w:val="24"/>
          <w:lang w:val="en-GB"/>
        </w:rPr>
      </w:pPr>
      <w:bookmarkStart w:id="0" w:name="_Hlk42238919"/>
      <w:r w:rsidRPr="00452C22">
        <w:rPr>
          <w:rFonts w:ascii="Times New Roman" w:eastAsia="Times New Roman" w:hAnsi="Times New Roman" w:cs="Times New Roman"/>
          <w:sz w:val="24"/>
          <w:szCs w:val="24"/>
          <w:lang w:val="en-GB"/>
        </w:rPr>
        <w:t>A STAIN IN THE PICTURE</w:t>
      </w:r>
    </w:p>
    <w:p w14:paraId="093EDFDC" w14:textId="4F33B0B5" w:rsidR="00500764" w:rsidRPr="00452C22" w:rsidRDefault="00E75565" w:rsidP="00580A63">
      <w:pPr>
        <w:spacing w:line="360" w:lineRule="auto"/>
        <w:jc w:val="center"/>
        <w:rPr>
          <w:rFonts w:ascii="Times New Roman" w:eastAsia="Times New Roman" w:hAnsi="Times New Roman" w:cs="Times New Roman"/>
          <w:b/>
          <w:bCs/>
          <w:sz w:val="24"/>
          <w:szCs w:val="24"/>
          <w:lang w:val="en-GB"/>
        </w:rPr>
      </w:pPr>
      <w:r w:rsidRPr="00452C22">
        <w:rPr>
          <w:rFonts w:ascii="Times New Roman" w:hAnsi="Times New Roman" w:cs="Times New Roman"/>
          <w:sz w:val="24"/>
          <w:szCs w:val="24"/>
          <w:lang w:val="en-GB"/>
        </w:rPr>
        <w:t>DEEPAK PRINCE</w:t>
      </w:r>
      <w:r w:rsidRPr="00452C22">
        <w:rPr>
          <w:rStyle w:val="FootnoteReference"/>
          <w:rFonts w:ascii="Times New Roman" w:hAnsi="Times New Roman" w:cs="Times New Roman"/>
          <w:sz w:val="24"/>
          <w:szCs w:val="24"/>
          <w:lang w:val="en-GB"/>
        </w:rPr>
        <w:footnoteReference w:id="1"/>
      </w:r>
    </w:p>
    <w:p w14:paraId="7CD3D7C4" w14:textId="161FA451" w:rsidR="00500764" w:rsidRPr="00580A63" w:rsidRDefault="1B762DFD" w:rsidP="00580A63">
      <w:pPr>
        <w:spacing w:after="0" w:line="240" w:lineRule="auto"/>
        <w:jc w:val="both"/>
        <w:rPr>
          <w:rFonts w:ascii="Times New Roman" w:eastAsia="Times New Roman" w:hAnsi="Times New Roman" w:cs="Times New Roman"/>
          <w:color w:val="000000" w:themeColor="text1"/>
          <w:sz w:val="20"/>
          <w:szCs w:val="20"/>
          <w:lang w:val="en-GB"/>
        </w:rPr>
      </w:pPr>
      <w:r w:rsidRPr="00580A63">
        <w:rPr>
          <w:rStyle w:val="Heading1Char"/>
          <w:rFonts w:ascii="Times New Roman" w:eastAsia="Times New Roman" w:hAnsi="Times New Roman" w:cs="Times New Roman"/>
          <w:b/>
          <w:bCs/>
          <w:color w:val="auto"/>
          <w:sz w:val="20"/>
          <w:szCs w:val="20"/>
          <w:lang w:val="en-GB"/>
        </w:rPr>
        <w:t>Abstract</w:t>
      </w:r>
      <w:r w:rsidR="00961FE9" w:rsidRPr="00580A63">
        <w:rPr>
          <w:rStyle w:val="Heading1Char"/>
          <w:rFonts w:ascii="Times New Roman" w:eastAsia="Times New Roman" w:hAnsi="Times New Roman" w:cs="Times New Roman"/>
          <w:b/>
          <w:bCs/>
          <w:color w:val="auto"/>
          <w:sz w:val="20"/>
          <w:szCs w:val="20"/>
          <w:lang w:val="en-GB"/>
        </w:rPr>
        <w:t xml:space="preserve">. </w:t>
      </w:r>
      <w:r w:rsidRPr="00580A63">
        <w:rPr>
          <w:rFonts w:ascii="Times New Roman" w:eastAsia="Times New Roman" w:hAnsi="Times New Roman" w:cs="Times New Roman"/>
          <w:color w:val="000000" w:themeColor="text1"/>
          <w:sz w:val="20"/>
          <w:szCs w:val="20"/>
          <w:lang w:val="en-GB"/>
        </w:rPr>
        <w:t>Th</w:t>
      </w:r>
      <w:r w:rsidR="1EC19DB2" w:rsidRPr="00580A63">
        <w:rPr>
          <w:rFonts w:ascii="Times New Roman" w:eastAsia="Times New Roman" w:hAnsi="Times New Roman" w:cs="Times New Roman"/>
          <w:color w:val="000000" w:themeColor="text1"/>
          <w:sz w:val="20"/>
          <w:szCs w:val="20"/>
          <w:lang w:val="en-GB"/>
        </w:rPr>
        <w:t>is</w:t>
      </w:r>
      <w:r w:rsidRPr="00580A63">
        <w:rPr>
          <w:rFonts w:ascii="Times New Roman" w:eastAsia="Times New Roman" w:hAnsi="Times New Roman" w:cs="Times New Roman"/>
          <w:color w:val="000000" w:themeColor="text1"/>
          <w:sz w:val="20"/>
          <w:szCs w:val="20"/>
          <w:lang w:val="en-GB"/>
        </w:rPr>
        <w:t xml:space="preserve"> </w:t>
      </w:r>
      <w:r w:rsidR="06885D27" w:rsidRPr="00580A63">
        <w:rPr>
          <w:rFonts w:ascii="Times New Roman" w:eastAsia="Times New Roman" w:hAnsi="Times New Roman" w:cs="Times New Roman"/>
          <w:color w:val="000000" w:themeColor="text1"/>
          <w:sz w:val="20"/>
          <w:szCs w:val="20"/>
          <w:lang w:val="en-GB"/>
        </w:rPr>
        <w:t>article</w:t>
      </w:r>
      <w:r w:rsidRPr="00580A63">
        <w:rPr>
          <w:rFonts w:ascii="Times New Roman" w:eastAsia="Times New Roman" w:hAnsi="Times New Roman" w:cs="Times New Roman"/>
          <w:color w:val="000000" w:themeColor="text1"/>
          <w:sz w:val="20"/>
          <w:szCs w:val="20"/>
          <w:lang w:val="en-GB"/>
        </w:rPr>
        <w:t xml:space="preserve"> </w:t>
      </w:r>
      <w:r w:rsidR="6874020A" w:rsidRPr="00580A63">
        <w:rPr>
          <w:rFonts w:ascii="Times New Roman" w:eastAsia="Times New Roman" w:hAnsi="Times New Roman" w:cs="Times New Roman"/>
          <w:color w:val="000000" w:themeColor="text1"/>
          <w:sz w:val="20"/>
          <w:szCs w:val="20"/>
          <w:lang w:val="en-GB"/>
        </w:rPr>
        <w:t xml:space="preserve">seeks to examine </w:t>
      </w:r>
      <w:r w:rsidR="0CA8603B" w:rsidRPr="00580A63">
        <w:rPr>
          <w:rFonts w:ascii="Times New Roman" w:eastAsia="Times New Roman" w:hAnsi="Times New Roman" w:cs="Times New Roman"/>
          <w:color w:val="000000" w:themeColor="text1"/>
          <w:sz w:val="20"/>
          <w:szCs w:val="20"/>
          <w:lang w:val="en-GB"/>
        </w:rPr>
        <w:t>pr</w:t>
      </w:r>
      <w:r w:rsidR="5BC650F9" w:rsidRPr="00580A63">
        <w:rPr>
          <w:rFonts w:ascii="Times New Roman" w:eastAsia="Times New Roman" w:hAnsi="Times New Roman" w:cs="Times New Roman"/>
          <w:color w:val="000000" w:themeColor="text1"/>
          <w:sz w:val="20"/>
          <w:szCs w:val="20"/>
          <w:lang w:val="en-GB"/>
        </w:rPr>
        <w:t xml:space="preserve">ocesses of subjectification as </w:t>
      </w:r>
      <w:r w:rsidR="00E75565" w:rsidRPr="00580A63">
        <w:rPr>
          <w:rFonts w:ascii="Times New Roman" w:eastAsia="Times New Roman" w:hAnsi="Times New Roman" w:cs="Times New Roman"/>
          <w:color w:val="000000" w:themeColor="text1"/>
          <w:sz w:val="20"/>
          <w:szCs w:val="20"/>
          <w:lang w:val="en-GB"/>
        </w:rPr>
        <w:t xml:space="preserve">attaching oneself </w:t>
      </w:r>
      <w:r w:rsidR="6874020A" w:rsidRPr="00580A63">
        <w:rPr>
          <w:rFonts w:ascii="Times New Roman" w:eastAsia="Times New Roman" w:hAnsi="Times New Roman" w:cs="Times New Roman"/>
          <w:color w:val="000000" w:themeColor="text1"/>
          <w:sz w:val="20"/>
          <w:szCs w:val="20"/>
          <w:lang w:val="en-GB"/>
        </w:rPr>
        <w:t>to</w:t>
      </w:r>
      <w:r w:rsidR="5A08603D" w:rsidRPr="00580A63">
        <w:rPr>
          <w:rFonts w:ascii="Times New Roman" w:eastAsia="Times New Roman" w:hAnsi="Times New Roman" w:cs="Times New Roman"/>
          <w:color w:val="000000" w:themeColor="text1"/>
          <w:sz w:val="20"/>
          <w:szCs w:val="20"/>
          <w:lang w:val="en-GB"/>
        </w:rPr>
        <w:t xml:space="preserve"> </w:t>
      </w:r>
      <w:r w:rsidR="6874020A" w:rsidRPr="00580A63">
        <w:rPr>
          <w:rFonts w:ascii="Times New Roman" w:eastAsia="Times New Roman" w:hAnsi="Times New Roman" w:cs="Times New Roman"/>
          <w:color w:val="000000" w:themeColor="text1"/>
          <w:sz w:val="20"/>
          <w:szCs w:val="20"/>
          <w:lang w:val="en-GB"/>
        </w:rPr>
        <w:t>and making o</w:t>
      </w:r>
      <w:r w:rsidR="7A19BA4A" w:rsidRPr="00580A63">
        <w:rPr>
          <w:rFonts w:ascii="Times New Roman" w:eastAsia="Times New Roman" w:hAnsi="Times New Roman" w:cs="Times New Roman"/>
          <w:color w:val="000000" w:themeColor="text1"/>
          <w:sz w:val="20"/>
          <w:szCs w:val="20"/>
          <w:lang w:val="en-GB"/>
        </w:rPr>
        <w:t>ne</w:t>
      </w:r>
      <w:r w:rsidR="6874020A" w:rsidRPr="00580A63">
        <w:rPr>
          <w:rFonts w:ascii="Times New Roman" w:eastAsia="Times New Roman" w:hAnsi="Times New Roman" w:cs="Times New Roman"/>
          <w:color w:val="000000" w:themeColor="text1"/>
          <w:sz w:val="20"/>
          <w:szCs w:val="20"/>
          <w:lang w:val="en-GB"/>
        </w:rPr>
        <w:t>sel</w:t>
      </w:r>
      <w:r w:rsidR="4892DAA3" w:rsidRPr="00580A63">
        <w:rPr>
          <w:rFonts w:ascii="Times New Roman" w:eastAsia="Times New Roman" w:hAnsi="Times New Roman" w:cs="Times New Roman"/>
          <w:color w:val="000000" w:themeColor="text1"/>
          <w:sz w:val="20"/>
          <w:szCs w:val="20"/>
          <w:lang w:val="en-GB"/>
        </w:rPr>
        <w:t>f</w:t>
      </w:r>
      <w:r w:rsidR="6874020A" w:rsidRPr="00580A63">
        <w:rPr>
          <w:rFonts w:ascii="Times New Roman" w:eastAsia="Times New Roman" w:hAnsi="Times New Roman" w:cs="Times New Roman"/>
          <w:color w:val="000000" w:themeColor="text1"/>
          <w:sz w:val="20"/>
          <w:szCs w:val="20"/>
          <w:lang w:val="en-GB"/>
        </w:rPr>
        <w:t xml:space="preserve"> </w:t>
      </w:r>
      <w:r w:rsidR="00E75565" w:rsidRPr="00580A63">
        <w:rPr>
          <w:rFonts w:ascii="Times New Roman" w:eastAsia="Times New Roman" w:hAnsi="Times New Roman" w:cs="Times New Roman"/>
          <w:color w:val="000000" w:themeColor="text1"/>
          <w:sz w:val="20"/>
          <w:szCs w:val="20"/>
          <w:lang w:val="en-GB"/>
        </w:rPr>
        <w:t xml:space="preserve">at </w:t>
      </w:r>
      <w:r w:rsidR="6874020A" w:rsidRPr="00580A63">
        <w:rPr>
          <w:rFonts w:ascii="Times New Roman" w:eastAsia="Times New Roman" w:hAnsi="Times New Roman" w:cs="Times New Roman"/>
          <w:color w:val="000000" w:themeColor="text1"/>
          <w:sz w:val="20"/>
          <w:szCs w:val="20"/>
          <w:lang w:val="en-GB"/>
        </w:rPr>
        <w:t xml:space="preserve">home in </w:t>
      </w:r>
      <w:r w:rsidR="54ACB11D" w:rsidRPr="00580A63">
        <w:rPr>
          <w:rFonts w:ascii="Times New Roman" w:eastAsia="Times New Roman" w:hAnsi="Times New Roman" w:cs="Times New Roman"/>
          <w:color w:val="000000" w:themeColor="text1"/>
          <w:sz w:val="20"/>
          <w:szCs w:val="20"/>
          <w:lang w:val="en-GB"/>
        </w:rPr>
        <w:t xml:space="preserve">networked </w:t>
      </w:r>
      <w:r w:rsidR="6874020A" w:rsidRPr="00580A63">
        <w:rPr>
          <w:rFonts w:ascii="Times New Roman" w:eastAsia="Times New Roman" w:hAnsi="Times New Roman" w:cs="Times New Roman"/>
          <w:color w:val="000000" w:themeColor="text1"/>
          <w:sz w:val="20"/>
          <w:szCs w:val="20"/>
          <w:lang w:val="en-GB"/>
        </w:rPr>
        <w:t xml:space="preserve">technological screens and interfaces, particularly in the concatenated, concretized form </w:t>
      </w:r>
      <w:r w:rsidR="7C425AFD" w:rsidRPr="00580A63">
        <w:rPr>
          <w:rFonts w:ascii="Times New Roman" w:eastAsia="Times New Roman" w:hAnsi="Times New Roman" w:cs="Times New Roman"/>
          <w:color w:val="000000" w:themeColor="text1"/>
          <w:sz w:val="20"/>
          <w:szCs w:val="20"/>
          <w:lang w:val="en-GB"/>
        </w:rPr>
        <w:t>of the smartphone</w:t>
      </w:r>
      <w:r w:rsidRPr="00580A63">
        <w:rPr>
          <w:rFonts w:ascii="Times New Roman" w:eastAsia="Times New Roman" w:hAnsi="Times New Roman" w:cs="Times New Roman"/>
          <w:color w:val="000000" w:themeColor="text1"/>
          <w:sz w:val="20"/>
          <w:szCs w:val="20"/>
          <w:lang w:val="en-GB"/>
        </w:rPr>
        <w:t xml:space="preserve">. The selfie, as </w:t>
      </w:r>
      <w:r w:rsidR="00E75565" w:rsidRPr="00580A63">
        <w:rPr>
          <w:rFonts w:ascii="Times New Roman" w:eastAsia="Times New Roman" w:hAnsi="Times New Roman" w:cs="Times New Roman"/>
          <w:color w:val="000000" w:themeColor="text1"/>
          <w:sz w:val="20"/>
          <w:szCs w:val="20"/>
          <w:lang w:val="en-GB"/>
        </w:rPr>
        <w:t xml:space="preserve">a </w:t>
      </w:r>
      <w:r w:rsidRPr="00580A63">
        <w:rPr>
          <w:rFonts w:ascii="Times New Roman" w:eastAsia="Times New Roman" w:hAnsi="Times New Roman" w:cs="Times New Roman"/>
          <w:color w:val="000000" w:themeColor="text1"/>
          <w:sz w:val="20"/>
          <w:szCs w:val="20"/>
          <w:lang w:val="en-GB"/>
        </w:rPr>
        <w:t>pre-eminent object of s</w:t>
      </w:r>
      <w:r w:rsidR="437983B4" w:rsidRPr="00580A63">
        <w:rPr>
          <w:rFonts w:ascii="Times New Roman" w:eastAsia="Times New Roman" w:hAnsi="Times New Roman" w:cs="Times New Roman"/>
          <w:color w:val="000000" w:themeColor="text1"/>
          <w:sz w:val="20"/>
          <w:szCs w:val="20"/>
          <w:lang w:val="en-GB"/>
        </w:rPr>
        <w:t>ocial circulation on screens,</w:t>
      </w:r>
      <w:r w:rsidRPr="00580A63">
        <w:rPr>
          <w:rFonts w:ascii="Times New Roman" w:eastAsia="Times New Roman" w:hAnsi="Times New Roman" w:cs="Times New Roman"/>
          <w:color w:val="000000" w:themeColor="text1"/>
          <w:sz w:val="20"/>
          <w:szCs w:val="20"/>
          <w:lang w:val="en-GB"/>
        </w:rPr>
        <w:t xml:space="preserve"> provides a point of entry into the </w:t>
      </w:r>
      <w:r w:rsidR="3306BC23" w:rsidRPr="00580A63">
        <w:rPr>
          <w:rFonts w:ascii="Times New Roman" w:eastAsia="Times New Roman" w:hAnsi="Times New Roman" w:cs="Times New Roman"/>
          <w:color w:val="000000" w:themeColor="text1"/>
          <w:sz w:val="20"/>
          <w:szCs w:val="20"/>
          <w:lang w:val="en-GB"/>
        </w:rPr>
        <w:t>problematization</w:t>
      </w:r>
      <w:r w:rsidRPr="00580A63">
        <w:rPr>
          <w:rFonts w:ascii="Times New Roman" w:eastAsia="Times New Roman" w:hAnsi="Times New Roman" w:cs="Times New Roman"/>
          <w:color w:val="000000" w:themeColor="text1"/>
          <w:sz w:val="20"/>
          <w:szCs w:val="20"/>
          <w:lang w:val="en-GB"/>
        </w:rPr>
        <w:t xml:space="preserve"> of th</w:t>
      </w:r>
      <w:r w:rsidR="081C34F6" w:rsidRPr="00580A63">
        <w:rPr>
          <w:rFonts w:ascii="Times New Roman" w:eastAsia="Times New Roman" w:hAnsi="Times New Roman" w:cs="Times New Roman"/>
          <w:color w:val="000000" w:themeColor="text1"/>
          <w:sz w:val="20"/>
          <w:szCs w:val="20"/>
          <w:lang w:val="en-GB"/>
        </w:rPr>
        <w:t>e subject’s relation</w:t>
      </w:r>
      <w:r w:rsidR="00E75565" w:rsidRPr="00580A63">
        <w:rPr>
          <w:rFonts w:ascii="Times New Roman" w:eastAsia="Times New Roman" w:hAnsi="Times New Roman" w:cs="Times New Roman"/>
          <w:color w:val="000000" w:themeColor="text1"/>
          <w:sz w:val="20"/>
          <w:szCs w:val="20"/>
          <w:lang w:val="en-GB"/>
        </w:rPr>
        <w:t>ship with</w:t>
      </w:r>
      <w:r w:rsidR="081C34F6" w:rsidRPr="00580A63">
        <w:rPr>
          <w:rFonts w:ascii="Times New Roman" w:eastAsia="Times New Roman" w:hAnsi="Times New Roman" w:cs="Times New Roman"/>
          <w:color w:val="000000" w:themeColor="text1"/>
          <w:sz w:val="20"/>
          <w:szCs w:val="20"/>
          <w:lang w:val="en-GB"/>
        </w:rPr>
        <w:t xml:space="preserve"> the technological screen and interface</w:t>
      </w:r>
      <w:r w:rsidRPr="00580A63">
        <w:rPr>
          <w:rFonts w:ascii="Times New Roman" w:eastAsia="Times New Roman" w:hAnsi="Times New Roman" w:cs="Times New Roman"/>
          <w:color w:val="000000" w:themeColor="text1"/>
          <w:sz w:val="20"/>
          <w:szCs w:val="20"/>
          <w:lang w:val="en-GB"/>
        </w:rPr>
        <w:t xml:space="preserve">. </w:t>
      </w:r>
      <w:r w:rsidR="0413C345" w:rsidRPr="00580A63">
        <w:rPr>
          <w:rFonts w:ascii="Times New Roman" w:eastAsia="Times New Roman" w:hAnsi="Times New Roman" w:cs="Times New Roman"/>
          <w:color w:val="000000" w:themeColor="text1"/>
          <w:sz w:val="20"/>
          <w:szCs w:val="20"/>
          <w:lang w:val="en-GB"/>
        </w:rPr>
        <w:t xml:space="preserve">Taking as </w:t>
      </w:r>
      <w:r w:rsidR="00E75565" w:rsidRPr="00580A63">
        <w:rPr>
          <w:rFonts w:ascii="Times New Roman" w:eastAsia="Times New Roman" w:hAnsi="Times New Roman" w:cs="Times New Roman"/>
          <w:color w:val="000000" w:themeColor="text1"/>
          <w:sz w:val="20"/>
          <w:szCs w:val="20"/>
          <w:lang w:val="en-GB"/>
        </w:rPr>
        <w:t xml:space="preserve">my </w:t>
      </w:r>
      <w:r w:rsidR="0413C345" w:rsidRPr="00580A63">
        <w:rPr>
          <w:rFonts w:ascii="Times New Roman" w:eastAsia="Times New Roman" w:hAnsi="Times New Roman" w:cs="Times New Roman"/>
          <w:color w:val="000000" w:themeColor="text1"/>
          <w:sz w:val="20"/>
          <w:szCs w:val="20"/>
          <w:lang w:val="en-GB"/>
        </w:rPr>
        <w:t>point of departure</w:t>
      </w:r>
      <w:r w:rsidRPr="00580A63">
        <w:rPr>
          <w:rFonts w:ascii="Times New Roman" w:eastAsia="Times New Roman" w:hAnsi="Times New Roman" w:cs="Times New Roman"/>
          <w:color w:val="000000" w:themeColor="text1"/>
          <w:sz w:val="20"/>
          <w:szCs w:val="20"/>
          <w:lang w:val="en-GB"/>
        </w:rPr>
        <w:t xml:space="preserve"> </w:t>
      </w:r>
      <w:proofErr w:type="gramStart"/>
      <w:r w:rsidRPr="00580A63">
        <w:rPr>
          <w:rFonts w:ascii="Times New Roman" w:eastAsia="Times New Roman" w:hAnsi="Times New Roman" w:cs="Times New Roman"/>
          <w:color w:val="000000" w:themeColor="text1"/>
          <w:sz w:val="20"/>
          <w:szCs w:val="20"/>
          <w:lang w:val="en-GB"/>
        </w:rPr>
        <w:t>a</w:t>
      </w:r>
      <w:r w:rsidR="00E75565" w:rsidRPr="00580A63">
        <w:rPr>
          <w:rFonts w:ascii="Times New Roman" w:eastAsia="Times New Roman" w:hAnsi="Times New Roman" w:cs="Times New Roman"/>
          <w:color w:val="000000" w:themeColor="text1"/>
          <w:sz w:val="20"/>
          <w:szCs w:val="20"/>
          <w:lang w:val="en-GB"/>
        </w:rPr>
        <w:t>n image</w:t>
      </w:r>
      <w:proofErr w:type="gramEnd"/>
      <w:r w:rsidRPr="00580A63">
        <w:rPr>
          <w:rFonts w:ascii="Times New Roman" w:eastAsia="Times New Roman" w:hAnsi="Times New Roman" w:cs="Times New Roman"/>
          <w:color w:val="000000" w:themeColor="text1"/>
          <w:sz w:val="20"/>
          <w:szCs w:val="20"/>
          <w:lang w:val="en-GB"/>
        </w:rPr>
        <w:t xml:space="preserve"> which depicts the act of clicking a selfie</w:t>
      </w:r>
      <w:r w:rsidR="427DFED6" w:rsidRPr="00580A63">
        <w:rPr>
          <w:rFonts w:ascii="Times New Roman" w:eastAsia="Times New Roman" w:hAnsi="Times New Roman" w:cs="Times New Roman"/>
          <w:color w:val="000000" w:themeColor="text1"/>
          <w:sz w:val="20"/>
          <w:szCs w:val="20"/>
          <w:lang w:val="en-GB"/>
        </w:rPr>
        <w:t>,</w:t>
      </w:r>
      <w:r w:rsidRPr="00580A63">
        <w:rPr>
          <w:rFonts w:ascii="Times New Roman" w:eastAsia="Times New Roman" w:hAnsi="Times New Roman" w:cs="Times New Roman"/>
          <w:color w:val="000000" w:themeColor="text1"/>
          <w:sz w:val="20"/>
          <w:szCs w:val="20"/>
          <w:lang w:val="en-GB"/>
        </w:rPr>
        <w:t xml:space="preserve"> </w:t>
      </w:r>
      <w:r w:rsidR="3B5A8352" w:rsidRPr="00580A63">
        <w:rPr>
          <w:rFonts w:ascii="Times New Roman" w:eastAsia="Times New Roman" w:hAnsi="Times New Roman" w:cs="Times New Roman"/>
          <w:color w:val="000000" w:themeColor="text1"/>
          <w:sz w:val="20"/>
          <w:szCs w:val="20"/>
          <w:lang w:val="en-GB"/>
        </w:rPr>
        <w:t xml:space="preserve">I </w:t>
      </w:r>
      <w:r w:rsidR="2B23DB06" w:rsidRPr="00580A63">
        <w:rPr>
          <w:rFonts w:ascii="Times New Roman" w:eastAsia="Times New Roman" w:hAnsi="Times New Roman" w:cs="Times New Roman"/>
          <w:color w:val="000000" w:themeColor="text1"/>
          <w:sz w:val="20"/>
          <w:szCs w:val="20"/>
          <w:lang w:val="en-GB"/>
        </w:rPr>
        <w:t>examin</w:t>
      </w:r>
      <w:r w:rsidR="50A585BD" w:rsidRPr="00580A63">
        <w:rPr>
          <w:rFonts w:ascii="Times New Roman" w:eastAsia="Times New Roman" w:hAnsi="Times New Roman" w:cs="Times New Roman"/>
          <w:color w:val="000000" w:themeColor="text1"/>
          <w:sz w:val="20"/>
          <w:szCs w:val="20"/>
          <w:lang w:val="en-GB"/>
        </w:rPr>
        <w:t>e</w:t>
      </w:r>
      <w:r w:rsidR="2B23DB06" w:rsidRPr="00580A63">
        <w:rPr>
          <w:rFonts w:ascii="Times New Roman" w:eastAsia="Times New Roman" w:hAnsi="Times New Roman" w:cs="Times New Roman"/>
          <w:color w:val="000000" w:themeColor="text1"/>
          <w:sz w:val="20"/>
          <w:szCs w:val="20"/>
          <w:lang w:val="en-GB"/>
        </w:rPr>
        <w:t xml:space="preserve"> </w:t>
      </w:r>
      <w:r w:rsidRPr="00580A63">
        <w:rPr>
          <w:rFonts w:ascii="Times New Roman" w:eastAsia="Times New Roman" w:hAnsi="Times New Roman" w:cs="Times New Roman"/>
          <w:color w:val="000000" w:themeColor="text1"/>
          <w:sz w:val="20"/>
          <w:szCs w:val="20"/>
          <w:lang w:val="en-GB"/>
        </w:rPr>
        <w:t>practices at the edge of interfaces such as ‘liking’ and ‘scrolling’</w:t>
      </w:r>
      <w:r w:rsidR="06B73842" w:rsidRPr="00580A63">
        <w:rPr>
          <w:rFonts w:ascii="Times New Roman" w:eastAsia="Times New Roman" w:hAnsi="Times New Roman" w:cs="Times New Roman"/>
          <w:color w:val="000000" w:themeColor="text1"/>
          <w:sz w:val="20"/>
          <w:szCs w:val="20"/>
          <w:lang w:val="en-GB"/>
        </w:rPr>
        <w:t>.</w:t>
      </w:r>
      <w:r w:rsidRPr="00580A63">
        <w:rPr>
          <w:rFonts w:ascii="Times New Roman" w:eastAsia="Times New Roman" w:hAnsi="Times New Roman" w:cs="Times New Roman"/>
          <w:color w:val="000000" w:themeColor="text1"/>
          <w:sz w:val="20"/>
          <w:szCs w:val="20"/>
          <w:lang w:val="en-GB"/>
        </w:rPr>
        <w:t xml:space="preserve"> I </w:t>
      </w:r>
      <w:r w:rsidR="6FE9E873" w:rsidRPr="00580A63">
        <w:rPr>
          <w:rFonts w:ascii="Times New Roman" w:eastAsia="Times New Roman" w:hAnsi="Times New Roman" w:cs="Times New Roman"/>
          <w:color w:val="000000" w:themeColor="text1"/>
          <w:sz w:val="20"/>
          <w:szCs w:val="20"/>
          <w:lang w:val="en-GB"/>
        </w:rPr>
        <w:t>use</w:t>
      </w:r>
      <w:r w:rsidRPr="00580A63">
        <w:rPr>
          <w:rFonts w:ascii="Times New Roman" w:eastAsia="Times New Roman" w:hAnsi="Times New Roman" w:cs="Times New Roman"/>
          <w:color w:val="000000" w:themeColor="text1"/>
          <w:sz w:val="20"/>
          <w:szCs w:val="20"/>
          <w:lang w:val="en-GB"/>
        </w:rPr>
        <w:t xml:space="preserve"> the </w:t>
      </w:r>
      <w:r w:rsidR="767C7768" w:rsidRPr="00580A63">
        <w:rPr>
          <w:rFonts w:ascii="Times New Roman" w:eastAsia="Times New Roman" w:hAnsi="Times New Roman" w:cs="Times New Roman"/>
          <w:color w:val="000000" w:themeColor="text1"/>
          <w:sz w:val="20"/>
          <w:szCs w:val="20"/>
          <w:lang w:val="en-GB"/>
        </w:rPr>
        <w:t xml:space="preserve">terms </w:t>
      </w:r>
      <w:r w:rsidR="00E75565" w:rsidRPr="00580A63">
        <w:rPr>
          <w:rFonts w:ascii="Times New Roman" w:eastAsia="Times New Roman" w:hAnsi="Times New Roman" w:cs="Times New Roman"/>
          <w:color w:val="000000" w:themeColor="text1"/>
          <w:sz w:val="20"/>
          <w:szCs w:val="20"/>
          <w:lang w:val="en-GB"/>
        </w:rPr>
        <w:t>‘</w:t>
      </w:r>
      <w:r w:rsidRPr="00580A63">
        <w:rPr>
          <w:rFonts w:ascii="Times New Roman" w:eastAsia="Times New Roman" w:hAnsi="Times New Roman" w:cs="Times New Roman"/>
          <w:color w:val="000000" w:themeColor="text1"/>
          <w:sz w:val="20"/>
          <w:szCs w:val="20"/>
          <w:lang w:val="en-GB"/>
        </w:rPr>
        <w:t>technological screen</w:t>
      </w:r>
      <w:r w:rsidR="00E75565" w:rsidRPr="00580A63">
        <w:rPr>
          <w:rFonts w:ascii="Times New Roman" w:eastAsia="Times New Roman" w:hAnsi="Times New Roman" w:cs="Times New Roman"/>
          <w:color w:val="000000" w:themeColor="text1"/>
          <w:sz w:val="20"/>
          <w:szCs w:val="20"/>
          <w:lang w:val="en-GB"/>
        </w:rPr>
        <w:t>’</w:t>
      </w:r>
      <w:r w:rsidRPr="00580A63">
        <w:rPr>
          <w:rFonts w:ascii="Times New Roman" w:eastAsia="Times New Roman" w:hAnsi="Times New Roman" w:cs="Times New Roman"/>
          <w:color w:val="000000" w:themeColor="text1"/>
          <w:sz w:val="20"/>
          <w:szCs w:val="20"/>
          <w:lang w:val="en-GB"/>
        </w:rPr>
        <w:t xml:space="preserve"> and </w:t>
      </w:r>
      <w:r w:rsidR="00E75565" w:rsidRPr="00580A63">
        <w:rPr>
          <w:rFonts w:ascii="Times New Roman" w:eastAsia="Times New Roman" w:hAnsi="Times New Roman" w:cs="Times New Roman"/>
          <w:color w:val="000000" w:themeColor="text1"/>
          <w:sz w:val="20"/>
          <w:szCs w:val="20"/>
          <w:lang w:val="en-GB"/>
        </w:rPr>
        <w:t>‘</w:t>
      </w:r>
      <w:r w:rsidRPr="00580A63">
        <w:rPr>
          <w:rFonts w:ascii="Times New Roman" w:eastAsia="Times New Roman" w:hAnsi="Times New Roman" w:cs="Times New Roman"/>
          <w:color w:val="000000" w:themeColor="text1"/>
          <w:sz w:val="20"/>
          <w:szCs w:val="20"/>
          <w:lang w:val="en-GB"/>
        </w:rPr>
        <w:t>interface</w:t>
      </w:r>
      <w:r w:rsidR="00E75565" w:rsidRPr="00580A63">
        <w:rPr>
          <w:rFonts w:ascii="Times New Roman" w:eastAsia="Times New Roman" w:hAnsi="Times New Roman" w:cs="Times New Roman"/>
          <w:color w:val="000000" w:themeColor="text1"/>
          <w:sz w:val="20"/>
          <w:szCs w:val="20"/>
          <w:lang w:val="en-GB"/>
        </w:rPr>
        <w:t>’</w:t>
      </w:r>
      <w:r w:rsidRPr="00580A63">
        <w:rPr>
          <w:rFonts w:ascii="Times New Roman" w:eastAsia="Times New Roman" w:hAnsi="Times New Roman" w:cs="Times New Roman"/>
          <w:color w:val="000000" w:themeColor="text1"/>
          <w:sz w:val="20"/>
          <w:szCs w:val="20"/>
          <w:lang w:val="en-GB"/>
        </w:rPr>
        <w:t xml:space="preserve"> in a broad sense </w:t>
      </w:r>
      <w:r w:rsidR="541DEBDE" w:rsidRPr="00580A63">
        <w:rPr>
          <w:rFonts w:ascii="Times New Roman" w:eastAsia="Times New Roman" w:hAnsi="Times New Roman" w:cs="Times New Roman"/>
          <w:color w:val="000000" w:themeColor="text1"/>
          <w:sz w:val="20"/>
          <w:szCs w:val="20"/>
          <w:lang w:val="en-GB"/>
        </w:rPr>
        <w:t>as</w:t>
      </w:r>
      <w:r w:rsidRPr="00580A63">
        <w:rPr>
          <w:rFonts w:ascii="Times New Roman" w:eastAsia="Times New Roman" w:hAnsi="Times New Roman" w:cs="Times New Roman"/>
          <w:color w:val="000000" w:themeColor="text1"/>
          <w:sz w:val="20"/>
          <w:szCs w:val="20"/>
          <w:lang w:val="en-GB"/>
        </w:rPr>
        <w:t xml:space="preserve"> </w:t>
      </w:r>
      <w:r w:rsidR="4C678972" w:rsidRPr="00580A63">
        <w:rPr>
          <w:rFonts w:ascii="Times New Roman" w:eastAsia="Times New Roman" w:hAnsi="Times New Roman" w:cs="Times New Roman"/>
          <w:color w:val="000000" w:themeColor="text1"/>
          <w:sz w:val="20"/>
          <w:szCs w:val="20"/>
          <w:lang w:val="en-GB"/>
        </w:rPr>
        <w:t xml:space="preserve">referring </w:t>
      </w:r>
      <w:r w:rsidRPr="00580A63">
        <w:rPr>
          <w:rFonts w:ascii="Times New Roman" w:eastAsia="Times New Roman" w:hAnsi="Times New Roman" w:cs="Times New Roman"/>
          <w:color w:val="000000" w:themeColor="text1"/>
          <w:sz w:val="20"/>
          <w:szCs w:val="20"/>
          <w:lang w:val="en-GB"/>
        </w:rPr>
        <w:t xml:space="preserve">not just </w:t>
      </w:r>
      <w:r w:rsidR="6D118855" w:rsidRPr="00580A63">
        <w:rPr>
          <w:rFonts w:ascii="Times New Roman" w:eastAsia="Times New Roman" w:hAnsi="Times New Roman" w:cs="Times New Roman"/>
          <w:color w:val="000000" w:themeColor="text1"/>
          <w:sz w:val="20"/>
          <w:szCs w:val="20"/>
          <w:lang w:val="en-GB"/>
        </w:rPr>
        <w:t xml:space="preserve">to </w:t>
      </w:r>
      <w:r w:rsidRPr="00580A63">
        <w:rPr>
          <w:rFonts w:ascii="Times New Roman" w:eastAsia="Times New Roman" w:hAnsi="Times New Roman" w:cs="Times New Roman"/>
          <w:color w:val="000000" w:themeColor="text1"/>
          <w:sz w:val="20"/>
          <w:szCs w:val="20"/>
          <w:lang w:val="en-GB"/>
        </w:rPr>
        <w:t xml:space="preserve">smartphones, but </w:t>
      </w:r>
      <w:r w:rsidR="25CCED96" w:rsidRPr="00580A63">
        <w:rPr>
          <w:rFonts w:ascii="Times New Roman" w:eastAsia="Times New Roman" w:hAnsi="Times New Roman" w:cs="Times New Roman"/>
          <w:color w:val="000000" w:themeColor="text1"/>
          <w:sz w:val="20"/>
          <w:szCs w:val="20"/>
          <w:lang w:val="en-GB"/>
        </w:rPr>
        <w:t xml:space="preserve">also </w:t>
      </w:r>
      <w:r w:rsidR="7F7E8DE5" w:rsidRPr="00580A63">
        <w:rPr>
          <w:rFonts w:ascii="Times New Roman" w:eastAsia="Times New Roman" w:hAnsi="Times New Roman" w:cs="Times New Roman"/>
          <w:color w:val="000000" w:themeColor="text1"/>
          <w:sz w:val="20"/>
          <w:szCs w:val="20"/>
          <w:lang w:val="en-GB"/>
        </w:rPr>
        <w:t xml:space="preserve">to </w:t>
      </w:r>
      <w:r w:rsidRPr="00580A63">
        <w:rPr>
          <w:rFonts w:ascii="Times New Roman" w:eastAsia="Times New Roman" w:hAnsi="Times New Roman" w:cs="Times New Roman"/>
          <w:color w:val="000000" w:themeColor="text1"/>
          <w:sz w:val="20"/>
          <w:szCs w:val="20"/>
          <w:lang w:val="en-GB"/>
        </w:rPr>
        <w:t xml:space="preserve">other forms of everyday screens </w:t>
      </w:r>
      <w:r w:rsidR="2945AD61" w:rsidRPr="00580A63">
        <w:rPr>
          <w:rFonts w:ascii="Times New Roman" w:eastAsia="Times New Roman" w:hAnsi="Times New Roman" w:cs="Times New Roman"/>
          <w:color w:val="000000" w:themeColor="text1"/>
          <w:sz w:val="20"/>
          <w:szCs w:val="20"/>
          <w:lang w:val="en-GB"/>
        </w:rPr>
        <w:t xml:space="preserve">and </w:t>
      </w:r>
      <w:r w:rsidRPr="00580A63">
        <w:rPr>
          <w:rFonts w:ascii="Times New Roman" w:eastAsia="Times New Roman" w:hAnsi="Times New Roman" w:cs="Times New Roman"/>
          <w:color w:val="000000" w:themeColor="text1"/>
          <w:sz w:val="20"/>
          <w:szCs w:val="20"/>
          <w:lang w:val="en-GB"/>
        </w:rPr>
        <w:t>interfaces</w:t>
      </w:r>
      <w:r w:rsidR="00E75565" w:rsidRPr="00580A63">
        <w:rPr>
          <w:rFonts w:ascii="Times New Roman" w:eastAsia="Times New Roman" w:hAnsi="Times New Roman" w:cs="Times New Roman"/>
          <w:color w:val="000000" w:themeColor="text1"/>
          <w:sz w:val="20"/>
          <w:szCs w:val="20"/>
          <w:lang w:val="en-GB"/>
        </w:rPr>
        <w:t>,</w:t>
      </w:r>
      <w:r w:rsidRPr="00580A63">
        <w:rPr>
          <w:rFonts w:ascii="Times New Roman" w:eastAsia="Times New Roman" w:hAnsi="Times New Roman" w:cs="Times New Roman"/>
          <w:color w:val="000000" w:themeColor="text1"/>
          <w:sz w:val="20"/>
          <w:szCs w:val="20"/>
          <w:lang w:val="en-GB"/>
        </w:rPr>
        <w:t xml:space="preserve"> </w:t>
      </w:r>
      <w:r w:rsidR="674C6CB1" w:rsidRPr="00580A63">
        <w:rPr>
          <w:rFonts w:ascii="Times New Roman" w:eastAsia="Times New Roman" w:hAnsi="Times New Roman" w:cs="Times New Roman"/>
          <w:color w:val="000000" w:themeColor="text1"/>
          <w:sz w:val="20"/>
          <w:szCs w:val="20"/>
          <w:lang w:val="en-GB"/>
        </w:rPr>
        <w:t xml:space="preserve">including those </w:t>
      </w:r>
      <w:r w:rsidRPr="00580A63">
        <w:rPr>
          <w:rFonts w:ascii="Times New Roman" w:eastAsia="Times New Roman" w:hAnsi="Times New Roman" w:cs="Times New Roman"/>
          <w:color w:val="000000" w:themeColor="text1"/>
          <w:sz w:val="20"/>
          <w:szCs w:val="20"/>
          <w:lang w:val="en-GB"/>
        </w:rPr>
        <w:t xml:space="preserve">which are no longer extant, such as the telegraph key, </w:t>
      </w:r>
      <w:r w:rsidR="00E75565" w:rsidRPr="00580A63">
        <w:rPr>
          <w:rFonts w:ascii="Times New Roman" w:eastAsia="Times New Roman" w:hAnsi="Times New Roman" w:cs="Times New Roman"/>
          <w:color w:val="000000" w:themeColor="text1"/>
          <w:sz w:val="20"/>
          <w:szCs w:val="20"/>
          <w:lang w:val="en-GB"/>
        </w:rPr>
        <w:t xml:space="preserve">so as to trace </w:t>
      </w:r>
      <w:r w:rsidRPr="00580A63">
        <w:rPr>
          <w:rFonts w:ascii="Times New Roman" w:eastAsia="Times New Roman" w:hAnsi="Times New Roman" w:cs="Times New Roman"/>
          <w:color w:val="000000" w:themeColor="text1"/>
          <w:sz w:val="20"/>
          <w:szCs w:val="20"/>
          <w:lang w:val="en-GB"/>
        </w:rPr>
        <w:t xml:space="preserve">the operation of processes of subjectification in these cases </w:t>
      </w:r>
      <w:r w:rsidR="00E75565" w:rsidRPr="00580A63">
        <w:rPr>
          <w:rFonts w:ascii="Times New Roman" w:eastAsia="Times New Roman" w:hAnsi="Times New Roman" w:cs="Times New Roman"/>
          <w:color w:val="000000" w:themeColor="text1"/>
          <w:sz w:val="20"/>
          <w:szCs w:val="20"/>
          <w:lang w:val="en-GB"/>
        </w:rPr>
        <w:t>as well</w:t>
      </w:r>
      <w:r w:rsidRPr="00580A63">
        <w:rPr>
          <w:rFonts w:ascii="Times New Roman" w:eastAsia="Times New Roman" w:hAnsi="Times New Roman" w:cs="Times New Roman"/>
          <w:color w:val="000000" w:themeColor="text1"/>
          <w:sz w:val="20"/>
          <w:szCs w:val="20"/>
          <w:lang w:val="en-GB"/>
        </w:rPr>
        <w:t xml:space="preserve">. </w:t>
      </w:r>
      <w:r w:rsidR="77359EAF" w:rsidRPr="00580A63">
        <w:rPr>
          <w:rFonts w:ascii="Times New Roman" w:eastAsia="Times New Roman" w:hAnsi="Times New Roman" w:cs="Times New Roman"/>
          <w:color w:val="000000" w:themeColor="text1"/>
          <w:sz w:val="20"/>
          <w:szCs w:val="20"/>
          <w:lang w:val="en-GB"/>
        </w:rPr>
        <w:t xml:space="preserve">Through a series of </w:t>
      </w:r>
      <w:r w:rsidR="00E75565" w:rsidRPr="00580A63">
        <w:rPr>
          <w:rFonts w:ascii="Times New Roman" w:eastAsia="Times New Roman" w:hAnsi="Times New Roman" w:cs="Times New Roman"/>
          <w:color w:val="000000" w:themeColor="text1"/>
          <w:sz w:val="20"/>
          <w:szCs w:val="20"/>
          <w:lang w:val="en-GB"/>
        </w:rPr>
        <w:t xml:space="preserve">anthropological </w:t>
      </w:r>
      <w:r w:rsidR="77359EAF" w:rsidRPr="00580A63">
        <w:rPr>
          <w:rFonts w:ascii="Times New Roman" w:eastAsia="Times New Roman" w:hAnsi="Times New Roman" w:cs="Times New Roman"/>
          <w:color w:val="000000" w:themeColor="text1"/>
          <w:sz w:val="20"/>
          <w:szCs w:val="20"/>
          <w:lang w:val="en-GB"/>
        </w:rPr>
        <w:t xml:space="preserve">encounters ranging from social situations in the domestic sphere of the home and ordinary social intercourse to larger politicized contexts where questions of nationalism hang in the balance, </w:t>
      </w:r>
      <w:r w:rsidR="3FB48E11" w:rsidRPr="00580A63">
        <w:rPr>
          <w:rFonts w:ascii="Times New Roman" w:eastAsia="Times New Roman" w:hAnsi="Times New Roman" w:cs="Times New Roman"/>
          <w:color w:val="000000" w:themeColor="text1"/>
          <w:sz w:val="20"/>
          <w:szCs w:val="20"/>
          <w:lang w:val="en-GB"/>
        </w:rPr>
        <w:t>I</w:t>
      </w:r>
      <w:r w:rsidR="5BCAFEF2" w:rsidRPr="00580A63">
        <w:rPr>
          <w:rFonts w:ascii="Times New Roman" w:eastAsia="Times New Roman" w:hAnsi="Times New Roman" w:cs="Times New Roman"/>
          <w:color w:val="000000" w:themeColor="text1"/>
          <w:sz w:val="20"/>
          <w:szCs w:val="20"/>
          <w:lang w:val="en-GB"/>
        </w:rPr>
        <w:t xml:space="preserve"> </w:t>
      </w:r>
      <w:r w:rsidR="3FB48E11" w:rsidRPr="00580A63">
        <w:rPr>
          <w:rFonts w:ascii="Times New Roman" w:eastAsia="Times New Roman" w:hAnsi="Times New Roman" w:cs="Times New Roman"/>
          <w:color w:val="000000" w:themeColor="text1"/>
          <w:sz w:val="20"/>
          <w:szCs w:val="20"/>
          <w:lang w:val="en-GB"/>
        </w:rPr>
        <w:t xml:space="preserve">examine </w:t>
      </w:r>
      <w:r w:rsidR="42B7B19C" w:rsidRPr="00580A63">
        <w:rPr>
          <w:rFonts w:ascii="Times New Roman" w:eastAsia="Times New Roman" w:hAnsi="Times New Roman" w:cs="Times New Roman"/>
          <w:color w:val="000000" w:themeColor="text1"/>
          <w:sz w:val="20"/>
          <w:szCs w:val="20"/>
          <w:lang w:val="en-GB"/>
        </w:rPr>
        <w:t>the</w:t>
      </w:r>
      <w:r w:rsidRPr="00580A63">
        <w:rPr>
          <w:rFonts w:ascii="Times New Roman" w:eastAsia="Times New Roman" w:hAnsi="Times New Roman" w:cs="Times New Roman"/>
          <w:color w:val="000000" w:themeColor="text1"/>
          <w:sz w:val="20"/>
          <w:szCs w:val="20"/>
          <w:lang w:val="en-GB"/>
        </w:rPr>
        <w:t xml:space="preserve"> </w:t>
      </w:r>
      <w:r w:rsidR="36D7E488" w:rsidRPr="00580A63">
        <w:rPr>
          <w:rFonts w:ascii="Times New Roman" w:eastAsia="Times New Roman" w:hAnsi="Times New Roman" w:cs="Times New Roman"/>
          <w:color w:val="000000" w:themeColor="text1"/>
          <w:sz w:val="20"/>
          <w:szCs w:val="20"/>
          <w:lang w:val="en-GB"/>
        </w:rPr>
        <w:t xml:space="preserve">conditions </w:t>
      </w:r>
      <w:r w:rsidR="77B83CFA" w:rsidRPr="00580A63">
        <w:rPr>
          <w:rFonts w:ascii="Times New Roman" w:eastAsia="Times New Roman" w:hAnsi="Times New Roman" w:cs="Times New Roman"/>
          <w:color w:val="000000" w:themeColor="text1"/>
          <w:sz w:val="20"/>
          <w:szCs w:val="20"/>
          <w:lang w:val="en-GB"/>
        </w:rPr>
        <w:t>that</w:t>
      </w:r>
      <w:r w:rsidR="06C8F7D9" w:rsidRPr="00580A63">
        <w:rPr>
          <w:rFonts w:ascii="Times New Roman" w:eastAsia="Times New Roman" w:hAnsi="Times New Roman" w:cs="Times New Roman"/>
          <w:color w:val="000000" w:themeColor="text1"/>
          <w:sz w:val="20"/>
          <w:szCs w:val="20"/>
          <w:lang w:val="en-GB"/>
        </w:rPr>
        <w:t xml:space="preserve"> make</w:t>
      </w:r>
      <w:r w:rsidRPr="00580A63">
        <w:rPr>
          <w:rFonts w:ascii="Times New Roman" w:eastAsia="Times New Roman" w:hAnsi="Times New Roman" w:cs="Times New Roman"/>
          <w:color w:val="000000" w:themeColor="text1"/>
          <w:sz w:val="20"/>
          <w:szCs w:val="20"/>
          <w:lang w:val="en-GB"/>
        </w:rPr>
        <w:t xml:space="preserve"> forceful interrupt</w:t>
      </w:r>
      <w:r w:rsidR="673C6D41" w:rsidRPr="00580A63">
        <w:rPr>
          <w:rFonts w:ascii="Times New Roman" w:eastAsia="Times New Roman" w:hAnsi="Times New Roman" w:cs="Times New Roman"/>
          <w:color w:val="000000" w:themeColor="text1"/>
          <w:sz w:val="20"/>
          <w:szCs w:val="20"/>
          <w:lang w:val="en-GB"/>
        </w:rPr>
        <w:t>ion</w:t>
      </w:r>
      <w:r w:rsidR="00E75565" w:rsidRPr="00580A63">
        <w:rPr>
          <w:rFonts w:ascii="Times New Roman" w:eastAsia="Times New Roman" w:hAnsi="Times New Roman" w:cs="Times New Roman"/>
          <w:color w:val="000000" w:themeColor="text1"/>
          <w:sz w:val="20"/>
          <w:szCs w:val="20"/>
          <w:lang w:val="en-GB"/>
        </w:rPr>
        <w:t>s</w:t>
      </w:r>
      <w:r w:rsidR="673C6D41" w:rsidRPr="00580A63">
        <w:rPr>
          <w:rFonts w:ascii="Times New Roman" w:eastAsia="Times New Roman" w:hAnsi="Times New Roman" w:cs="Times New Roman"/>
          <w:color w:val="000000" w:themeColor="text1"/>
          <w:sz w:val="20"/>
          <w:szCs w:val="20"/>
          <w:lang w:val="en-GB"/>
        </w:rPr>
        <w:t xml:space="preserve"> of</w:t>
      </w:r>
      <w:r w:rsidRPr="00580A63">
        <w:rPr>
          <w:rFonts w:ascii="Times New Roman" w:eastAsia="Times New Roman" w:hAnsi="Times New Roman" w:cs="Times New Roman"/>
          <w:color w:val="000000" w:themeColor="text1"/>
          <w:sz w:val="20"/>
          <w:szCs w:val="20"/>
          <w:lang w:val="en-GB"/>
        </w:rPr>
        <w:t xml:space="preserve"> the process</w:t>
      </w:r>
      <w:r w:rsidR="5EFFF32E" w:rsidRPr="00580A63">
        <w:rPr>
          <w:rFonts w:ascii="Times New Roman" w:eastAsia="Times New Roman" w:hAnsi="Times New Roman" w:cs="Times New Roman"/>
          <w:color w:val="000000" w:themeColor="text1"/>
          <w:sz w:val="20"/>
          <w:szCs w:val="20"/>
          <w:lang w:val="en-GB"/>
        </w:rPr>
        <w:t>es</w:t>
      </w:r>
      <w:r w:rsidRPr="00580A63">
        <w:rPr>
          <w:rFonts w:ascii="Times New Roman" w:eastAsia="Times New Roman" w:hAnsi="Times New Roman" w:cs="Times New Roman"/>
          <w:color w:val="000000" w:themeColor="text1"/>
          <w:sz w:val="20"/>
          <w:szCs w:val="20"/>
          <w:lang w:val="en-GB"/>
        </w:rPr>
        <w:t xml:space="preserve"> of subjectification</w:t>
      </w:r>
      <w:r w:rsidR="00E75565" w:rsidRPr="00580A63">
        <w:rPr>
          <w:rFonts w:ascii="Times New Roman" w:eastAsia="Times New Roman" w:hAnsi="Times New Roman" w:cs="Times New Roman"/>
          <w:color w:val="000000" w:themeColor="text1"/>
          <w:sz w:val="20"/>
          <w:szCs w:val="20"/>
          <w:lang w:val="en-GB"/>
        </w:rPr>
        <w:t xml:space="preserve"> possible</w:t>
      </w:r>
      <w:r w:rsidRPr="00580A63">
        <w:rPr>
          <w:rFonts w:ascii="Times New Roman" w:eastAsia="Times New Roman" w:hAnsi="Times New Roman" w:cs="Times New Roman"/>
          <w:color w:val="000000" w:themeColor="text1"/>
          <w:sz w:val="20"/>
          <w:szCs w:val="20"/>
          <w:lang w:val="en-GB"/>
        </w:rPr>
        <w:t>.</w:t>
      </w:r>
    </w:p>
    <w:p w14:paraId="19D054E0" w14:textId="37D3C491" w:rsidR="00891EB9" w:rsidRPr="00452C22" w:rsidRDefault="00891EB9" w:rsidP="00452C22">
      <w:pPr>
        <w:ind w:firstLine="426"/>
        <w:rPr>
          <w:rFonts w:ascii="Times New Roman" w:eastAsia="Times New Roman" w:hAnsi="Times New Roman" w:cs="Times New Roman"/>
          <w:b/>
          <w:bCs/>
          <w:color w:val="000000" w:themeColor="text1"/>
          <w:sz w:val="24"/>
          <w:szCs w:val="24"/>
          <w:lang w:val="en-GB"/>
        </w:rPr>
      </w:pPr>
    </w:p>
    <w:p w14:paraId="74349825" w14:textId="1DAD3B80" w:rsidR="6670134C" w:rsidRPr="00452C22" w:rsidRDefault="04D8EAC8" w:rsidP="00452C22">
      <w:pPr>
        <w:spacing w:after="0"/>
        <w:jc w:val="both"/>
        <w:rPr>
          <w:rFonts w:ascii="Times New Roman" w:eastAsia="Times New Roman" w:hAnsi="Times New Roman" w:cs="Times New Roman"/>
          <w:b/>
          <w:bCs/>
          <w:color w:val="000000" w:themeColor="text1"/>
          <w:sz w:val="24"/>
          <w:szCs w:val="24"/>
          <w:lang w:val="en-GB"/>
        </w:rPr>
      </w:pPr>
      <w:r w:rsidRPr="00452C22">
        <w:rPr>
          <w:rFonts w:ascii="Times New Roman" w:eastAsia="Times New Roman" w:hAnsi="Times New Roman" w:cs="Times New Roman"/>
          <w:b/>
          <w:bCs/>
          <w:color w:val="000000" w:themeColor="text1"/>
          <w:sz w:val="24"/>
          <w:szCs w:val="24"/>
          <w:lang w:val="en-GB"/>
        </w:rPr>
        <w:t>Selfie with a chappal</w:t>
      </w:r>
    </w:p>
    <w:p w14:paraId="294884C0" w14:textId="1990A1D3" w:rsidR="659F34F9" w:rsidRPr="00452C22" w:rsidRDefault="659F34F9" w:rsidP="00452C22">
      <w:pPr>
        <w:spacing w:after="0" w:line="360" w:lineRule="auto"/>
        <w:ind w:firstLine="426"/>
        <w:jc w:val="center"/>
        <w:rPr>
          <w:rFonts w:ascii="Times New Roman" w:eastAsia="Times New Roman" w:hAnsi="Times New Roman" w:cs="Times New Roman"/>
          <w:i/>
          <w:iCs/>
          <w:lang w:val="en-GB"/>
        </w:rPr>
      </w:pPr>
      <w:r w:rsidRPr="00452C22">
        <w:rPr>
          <w:noProof/>
          <w:lang w:val="en-GB"/>
        </w:rPr>
        <w:drawing>
          <wp:inline distT="0" distB="0" distL="0" distR="0" wp14:anchorId="2419ACC5" wp14:editId="4D8B3FAB">
            <wp:extent cx="2887980" cy="3657600"/>
            <wp:effectExtent l="0" t="0" r="0" b="0"/>
            <wp:docPr id="2073437789" name="Picture 207343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7980" cy="3657600"/>
                    </a:xfrm>
                    <a:prstGeom prst="rect">
                      <a:avLst/>
                    </a:prstGeom>
                  </pic:spPr>
                </pic:pic>
              </a:graphicData>
            </a:graphic>
          </wp:inline>
        </w:drawing>
      </w:r>
    </w:p>
    <w:p w14:paraId="255C8B8A" w14:textId="4A62D4CF" w:rsidR="00500764" w:rsidRPr="00452C22" w:rsidRDefault="59061D31" w:rsidP="00452C22">
      <w:pPr>
        <w:spacing w:after="0" w:line="360" w:lineRule="auto"/>
        <w:ind w:firstLine="426"/>
        <w:jc w:val="center"/>
        <w:rPr>
          <w:lang w:val="en-GB"/>
        </w:rPr>
      </w:pPr>
      <w:r w:rsidRPr="00452C22">
        <w:rPr>
          <w:rFonts w:ascii="Times New Roman" w:eastAsia="Times New Roman" w:hAnsi="Times New Roman" w:cs="Times New Roman"/>
          <w:i/>
          <w:iCs/>
          <w:lang w:val="en-GB"/>
        </w:rPr>
        <w:t>Screen</w:t>
      </w:r>
      <w:r w:rsidR="466C06FD" w:rsidRPr="00452C22">
        <w:rPr>
          <w:rFonts w:ascii="Times New Roman" w:eastAsia="Times New Roman" w:hAnsi="Times New Roman" w:cs="Times New Roman"/>
          <w:i/>
          <w:iCs/>
          <w:lang w:val="en-GB"/>
        </w:rPr>
        <w:t>,</w:t>
      </w:r>
      <w:r w:rsidR="466C06FD" w:rsidRPr="00452C22">
        <w:rPr>
          <w:rFonts w:ascii="Times New Roman" w:eastAsia="Times New Roman" w:hAnsi="Times New Roman" w:cs="Times New Roman"/>
          <w:lang w:val="en-GB"/>
        </w:rPr>
        <w:t xml:space="preserve"> Ajmal </w:t>
      </w:r>
      <w:proofErr w:type="spellStart"/>
      <w:r w:rsidR="466C06FD" w:rsidRPr="00452C22">
        <w:rPr>
          <w:rFonts w:ascii="Times New Roman" w:eastAsia="Times New Roman" w:hAnsi="Times New Roman" w:cs="Times New Roman"/>
          <w:lang w:val="en-GB"/>
        </w:rPr>
        <w:t>Shifas</w:t>
      </w:r>
      <w:proofErr w:type="spellEnd"/>
      <w:r w:rsidR="2FD817CB" w:rsidRPr="00452C22">
        <w:rPr>
          <w:rFonts w:ascii="Times New Roman" w:eastAsia="Times New Roman" w:hAnsi="Times New Roman" w:cs="Times New Roman"/>
          <w:lang w:val="en-GB"/>
        </w:rPr>
        <w:t>, CC</w:t>
      </w:r>
      <w:r w:rsidR="36492578" w:rsidRPr="00452C22">
        <w:rPr>
          <w:rFonts w:ascii="Times New Roman" w:eastAsia="Times New Roman" w:hAnsi="Times New Roman" w:cs="Times New Roman"/>
          <w:lang w:val="en-GB"/>
        </w:rPr>
        <w:t xml:space="preserve"> </w:t>
      </w:r>
      <w:r w:rsidR="2FD817CB" w:rsidRPr="00452C22">
        <w:rPr>
          <w:rFonts w:ascii="Times New Roman" w:eastAsia="Times New Roman" w:hAnsi="Times New Roman" w:cs="Times New Roman"/>
          <w:lang w:val="en-GB"/>
        </w:rPr>
        <w:t>BY</w:t>
      </w:r>
      <w:r w:rsidR="2C5C95CA" w:rsidRPr="00452C22">
        <w:rPr>
          <w:rFonts w:ascii="Times New Roman" w:eastAsia="Times New Roman" w:hAnsi="Times New Roman" w:cs="Times New Roman"/>
          <w:lang w:val="en-GB"/>
        </w:rPr>
        <w:t xml:space="preserve"> </w:t>
      </w:r>
      <w:r w:rsidR="2FD817CB" w:rsidRPr="00452C22">
        <w:rPr>
          <w:rFonts w:ascii="Times New Roman" w:eastAsia="Times New Roman" w:hAnsi="Times New Roman" w:cs="Times New Roman"/>
          <w:lang w:val="en-GB"/>
        </w:rPr>
        <w:t>NC 4.0</w:t>
      </w:r>
      <w:r w:rsidR="004B7FA5" w:rsidRPr="00452C22">
        <w:rPr>
          <w:rStyle w:val="FootnoteReference"/>
          <w:lang w:val="en-GB"/>
        </w:rPr>
        <w:footnoteReference w:id="2"/>
      </w:r>
      <w:r w:rsidRPr="00452C22">
        <w:rPr>
          <w:i/>
          <w:iCs/>
          <w:lang w:val="en-GB"/>
        </w:rPr>
        <w:t xml:space="preserve"> </w:t>
      </w:r>
    </w:p>
    <w:p w14:paraId="6FAC17D4" w14:textId="4E840068" w:rsidR="00500764" w:rsidRPr="00452C22" w:rsidRDefault="6BB5A506" w:rsidP="00452C22">
      <w:pPr>
        <w:spacing w:after="0" w:line="360" w:lineRule="auto"/>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lastRenderedPageBreak/>
        <w:t>In early 2019, a photograph of a group of children pictured in the act of clicking a selfie went ‘viral’ on social media platforms</w:t>
      </w:r>
      <w:r w:rsidR="00152C3A" w:rsidRPr="00452C22">
        <w:rPr>
          <w:rFonts w:ascii="Times New Roman" w:eastAsia="Times New Roman" w:hAnsi="Times New Roman" w:cs="Times New Roman"/>
          <w:color w:val="000000" w:themeColor="text1"/>
          <w:sz w:val="24"/>
          <w:szCs w:val="24"/>
          <w:lang w:val="en-GB"/>
        </w:rPr>
        <w:t>.</w:t>
      </w:r>
      <w:r w:rsidR="004B7FA5" w:rsidRPr="00452C22">
        <w:rPr>
          <w:rStyle w:val="FootnoteReference"/>
          <w:rFonts w:ascii="Times New Roman" w:eastAsia="Times New Roman" w:hAnsi="Times New Roman" w:cs="Times New Roman"/>
          <w:color w:val="000000" w:themeColor="text1"/>
          <w:sz w:val="24"/>
          <w:szCs w:val="24"/>
          <w:lang w:val="en-GB"/>
        </w:rPr>
        <w:footnoteReference w:id="3"/>
      </w:r>
      <w:r w:rsidRPr="00452C22">
        <w:rPr>
          <w:rFonts w:ascii="Times New Roman" w:eastAsia="Times New Roman" w:hAnsi="Times New Roman" w:cs="Times New Roman"/>
          <w:color w:val="000000" w:themeColor="text1"/>
          <w:sz w:val="24"/>
          <w:szCs w:val="24"/>
          <w:lang w:val="en-GB"/>
        </w:rPr>
        <w:t xml:space="preserve"> What is striking about the image is that</w:t>
      </w:r>
      <w:r w:rsidR="00152C3A"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00152C3A" w:rsidRPr="00452C22">
        <w:rPr>
          <w:rFonts w:ascii="Times New Roman" w:eastAsia="Times New Roman" w:hAnsi="Times New Roman" w:cs="Times New Roman"/>
          <w:color w:val="000000" w:themeColor="text1"/>
          <w:sz w:val="24"/>
          <w:szCs w:val="24"/>
          <w:lang w:val="en-GB"/>
        </w:rPr>
        <w:t xml:space="preserve">in his outstretched hand, </w:t>
      </w:r>
      <w:r w:rsidRPr="00452C22">
        <w:rPr>
          <w:rFonts w:ascii="Times New Roman" w:eastAsia="Times New Roman" w:hAnsi="Times New Roman" w:cs="Times New Roman"/>
          <w:color w:val="000000" w:themeColor="text1"/>
          <w:sz w:val="24"/>
          <w:szCs w:val="24"/>
          <w:lang w:val="en-GB"/>
        </w:rPr>
        <w:t xml:space="preserve">the boy-photographer </w:t>
      </w:r>
      <w:r w:rsidR="00152C3A" w:rsidRPr="00452C22">
        <w:rPr>
          <w:rFonts w:ascii="Times New Roman" w:eastAsia="Times New Roman" w:hAnsi="Times New Roman" w:cs="Times New Roman"/>
          <w:color w:val="000000" w:themeColor="text1"/>
          <w:sz w:val="24"/>
          <w:szCs w:val="24"/>
          <w:lang w:val="en-GB"/>
        </w:rPr>
        <w:t>is holding</w:t>
      </w:r>
      <w:r w:rsidRPr="00452C22">
        <w:rPr>
          <w:rFonts w:ascii="Times New Roman" w:eastAsia="Times New Roman" w:hAnsi="Times New Roman" w:cs="Times New Roman"/>
          <w:color w:val="000000" w:themeColor="text1"/>
          <w:sz w:val="24"/>
          <w:szCs w:val="24"/>
          <w:lang w:val="en-GB"/>
        </w:rPr>
        <w:t xml:space="preserve"> not a smartphone with a front-facing camera, but a </w:t>
      </w:r>
      <w:r w:rsidRPr="00452C22">
        <w:rPr>
          <w:rFonts w:ascii="Times New Roman" w:eastAsia="Times New Roman" w:hAnsi="Times New Roman" w:cs="Times New Roman"/>
          <w:i/>
          <w:iCs/>
          <w:color w:val="000000" w:themeColor="text1"/>
          <w:sz w:val="24"/>
          <w:szCs w:val="24"/>
          <w:lang w:val="en-GB"/>
        </w:rPr>
        <w:t>chappal</w:t>
      </w:r>
      <w:r w:rsidRPr="00452C22">
        <w:rPr>
          <w:rFonts w:ascii="Times New Roman" w:eastAsia="Times New Roman" w:hAnsi="Times New Roman" w:cs="Times New Roman"/>
          <w:color w:val="000000" w:themeColor="text1"/>
          <w:sz w:val="24"/>
          <w:szCs w:val="24"/>
          <w:lang w:val="en-GB"/>
        </w:rPr>
        <w:t>, a piece of footwear. This image of five children</w:t>
      </w:r>
      <w:r w:rsidR="047A1E4C"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 xml:space="preserve"> bright eyed, smiles frozen in time, </w:t>
      </w:r>
      <w:r w:rsidR="433CAA62" w:rsidRPr="00452C22">
        <w:rPr>
          <w:rFonts w:ascii="Times New Roman" w:eastAsia="Times New Roman" w:hAnsi="Times New Roman" w:cs="Times New Roman"/>
          <w:color w:val="000000" w:themeColor="text1"/>
          <w:sz w:val="24"/>
          <w:szCs w:val="24"/>
          <w:lang w:val="en-GB"/>
        </w:rPr>
        <w:t>colo</w:t>
      </w:r>
      <w:r w:rsidR="00891EB9" w:rsidRPr="00452C22">
        <w:rPr>
          <w:rFonts w:ascii="Times New Roman" w:eastAsia="Times New Roman" w:hAnsi="Times New Roman" w:cs="Times New Roman"/>
          <w:color w:val="000000" w:themeColor="text1"/>
          <w:sz w:val="24"/>
          <w:szCs w:val="24"/>
          <w:lang w:val="en-GB"/>
        </w:rPr>
        <w:t>u</w:t>
      </w:r>
      <w:r w:rsidR="433CAA62" w:rsidRPr="00452C22">
        <w:rPr>
          <w:rFonts w:ascii="Times New Roman" w:eastAsia="Times New Roman" w:hAnsi="Times New Roman" w:cs="Times New Roman"/>
          <w:color w:val="000000" w:themeColor="text1"/>
          <w:sz w:val="24"/>
          <w:szCs w:val="24"/>
          <w:lang w:val="en-GB"/>
        </w:rPr>
        <w:t>r</w:t>
      </w:r>
      <w:r w:rsidRPr="00452C22">
        <w:rPr>
          <w:rFonts w:ascii="Times New Roman" w:eastAsia="Times New Roman" w:hAnsi="Times New Roman" w:cs="Times New Roman"/>
          <w:color w:val="000000" w:themeColor="text1"/>
          <w:sz w:val="24"/>
          <w:szCs w:val="24"/>
          <w:lang w:val="en-GB"/>
        </w:rPr>
        <w:t xml:space="preserve"> on clothes fading, blending like their bare feet into the mud track bordered by houses with rusting metal sheets for fences – invoked a variety of responses on social media. Celebrities from the Bollywood film industry weighed in with how it captured the innocent joy of children who delight in little things against a background of stark material poverty, that it is a lesson for all on how to be happy in any given circumstance. Others saw </w:t>
      </w:r>
      <w:r w:rsidR="00152C3A" w:rsidRPr="00452C22">
        <w:rPr>
          <w:rFonts w:ascii="Times New Roman" w:eastAsia="Times New Roman" w:hAnsi="Times New Roman" w:cs="Times New Roman"/>
          <w:color w:val="000000" w:themeColor="text1"/>
          <w:sz w:val="24"/>
          <w:szCs w:val="24"/>
          <w:lang w:val="en-GB"/>
        </w:rPr>
        <w:t xml:space="preserve">it </w:t>
      </w:r>
      <w:r w:rsidRPr="00452C22">
        <w:rPr>
          <w:rFonts w:ascii="Times New Roman" w:eastAsia="Times New Roman" w:hAnsi="Times New Roman" w:cs="Times New Roman"/>
          <w:color w:val="000000" w:themeColor="text1"/>
          <w:sz w:val="24"/>
          <w:szCs w:val="24"/>
          <w:lang w:val="en-GB"/>
        </w:rPr>
        <w:t xml:space="preserve">as </w:t>
      </w:r>
      <w:r w:rsidR="00152C3A" w:rsidRPr="00452C22">
        <w:rPr>
          <w:rFonts w:ascii="Times New Roman" w:eastAsia="Times New Roman" w:hAnsi="Times New Roman" w:cs="Times New Roman"/>
          <w:color w:val="000000" w:themeColor="text1"/>
          <w:sz w:val="24"/>
          <w:szCs w:val="24"/>
          <w:lang w:val="en-GB"/>
        </w:rPr>
        <w:t xml:space="preserve">a </w:t>
      </w:r>
      <w:r w:rsidRPr="00452C22">
        <w:rPr>
          <w:rFonts w:ascii="Times New Roman" w:eastAsia="Times New Roman" w:hAnsi="Times New Roman" w:cs="Times New Roman"/>
          <w:color w:val="000000" w:themeColor="text1"/>
          <w:sz w:val="24"/>
          <w:szCs w:val="24"/>
          <w:lang w:val="en-GB"/>
        </w:rPr>
        <w:t>sign of the failed promises of a depraved modernity, which, even as it puts high</w:t>
      </w:r>
      <w:r w:rsidR="00152C3A"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end smartphones and fashionable accessories in the hands of some, leaves several others on dusty roads with footwear for selfie-cameras. A few questioned the authenticity of the image, wondering if it </w:t>
      </w:r>
      <w:r w:rsidR="00152C3A" w:rsidRPr="00452C22">
        <w:rPr>
          <w:rFonts w:ascii="Times New Roman" w:eastAsia="Times New Roman" w:hAnsi="Times New Roman" w:cs="Times New Roman"/>
          <w:color w:val="000000" w:themeColor="text1"/>
          <w:sz w:val="24"/>
          <w:szCs w:val="24"/>
          <w:lang w:val="en-GB"/>
        </w:rPr>
        <w:t xml:space="preserve">had been </w:t>
      </w:r>
      <w:r w:rsidRPr="00452C22">
        <w:rPr>
          <w:rFonts w:ascii="Times New Roman" w:eastAsia="Times New Roman" w:hAnsi="Times New Roman" w:cs="Times New Roman"/>
          <w:color w:val="000000" w:themeColor="text1"/>
          <w:sz w:val="24"/>
          <w:szCs w:val="24"/>
          <w:lang w:val="en-GB"/>
        </w:rPr>
        <w:t xml:space="preserve">photoshopped. </w:t>
      </w:r>
    </w:p>
    <w:p w14:paraId="3140C99A" w14:textId="47D60A14" w:rsidR="00500764" w:rsidRPr="00452C22" w:rsidRDefault="4563F567" w:rsidP="00452C22">
      <w:pPr>
        <w:spacing w:after="0" w:line="360" w:lineRule="auto"/>
        <w:ind w:firstLine="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 xml:space="preserve">However, what </w:t>
      </w:r>
      <w:r w:rsidR="00891EB9" w:rsidRPr="00452C22">
        <w:rPr>
          <w:rFonts w:ascii="Times New Roman" w:eastAsia="Times New Roman" w:hAnsi="Times New Roman" w:cs="Times New Roman"/>
          <w:color w:val="000000" w:themeColor="text1"/>
          <w:sz w:val="24"/>
          <w:szCs w:val="24"/>
          <w:lang w:val="en-GB"/>
        </w:rPr>
        <w:t xml:space="preserve">left no one </w:t>
      </w:r>
      <w:r w:rsidRPr="00452C22">
        <w:rPr>
          <w:rFonts w:ascii="Times New Roman" w:eastAsia="Times New Roman" w:hAnsi="Times New Roman" w:cs="Times New Roman"/>
          <w:color w:val="000000" w:themeColor="text1"/>
          <w:sz w:val="24"/>
          <w:szCs w:val="24"/>
          <w:lang w:val="en-GB"/>
        </w:rPr>
        <w:t xml:space="preserve">who commented on the image </w:t>
      </w:r>
      <w:r w:rsidR="00891EB9" w:rsidRPr="00452C22">
        <w:rPr>
          <w:rFonts w:ascii="Times New Roman" w:eastAsia="Times New Roman" w:hAnsi="Times New Roman" w:cs="Times New Roman"/>
          <w:color w:val="000000" w:themeColor="text1"/>
          <w:sz w:val="24"/>
          <w:szCs w:val="24"/>
          <w:lang w:val="en-GB"/>
        </w:rPr>
        <w:t xml:space="preserve">in any doubt </w:t>
      </w:r>
      <w:r w:rsidRPr="00452C22">
        <w:rPr>
          <w:rFonts w:ascii="Times New Roman" w:eastAsia="Times New Roman" w:hAnsi="Times New Roman" w:cs="Times New Roman"/>
          <w:color w:val="000000" w:themeColor="text1"/>
          <w:sz w:val="24"/>
          <w:szCs w:val="24"/>
          <w:lang w:val="en-GB"/>
        </w:rPr>
        <w:t>was the fact that the photograph depicted the act</w:t>
      </w:r>
      <w:r w:rsidRPr="00452C22">
        <w:rPr>
          <w:rFonts w:ascii="Times New Roman" w:eastAsia="Times New Roman" w:hAnsi="Times New Roman" w:cs="Times New Roman"/>
          <w:i/>
          <w:iCs/>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 xml:space="preserve">of clicking a selfie – a ubiquitous, everyday practice of ‘smartphone culture’. </w:t>
      </w:r>
    </w:p>
    <w:p w14:paraId="7F93B4EC" w14:textId="77777777" w:rsidR="00152C3A" w:rsidRPr="00452C22" w:rsidRDefault="00152C3A" w:rsidP="00452C22">
      <w:pPr>
        <w:spacing w:after="0" w:line="360" w:lineRule="auto"/>
        <w:ind w:firstLine="426"/>
        <w:jc w:val="both"/>
        <w:rPr>
          <w:rFonts w:ascii="Times New Roman" w:eastAsia="Times New Roman" w:hAnsi="Times New Roman" w:cs="Times New Roman"/>
          <w:color w:val="000000" w:themeColor="text1"/>
          <w:sz w:val="24"/>
          <w:szCs w:val="24"/>
          <w:lang w:val="en-GB"/>
        </w:rPr>
      </w:pPr>
    </w:p>
    <w:p w14:paraId="777A259B" w14:textId="49B2D203" w:rsidR="00500764" w:rsidRPr="00452C22" w:rsidRDefault="56F24523" w:rsidP="00452C22">
      <w:pPr>
        <w:spacing w:after="0" w:line="360" w:lineRule="auto"/>
        <w:jc w:val="both"/>
        <w:rPr>
          <w:rFonts w:ascii="Times New Roman" w:eastAsia="Times New Roman" w:hAnsi="Times New Roman" w:cs="Times New Roman"/>
          <w:b/>
          <w:bCs/>
          <w:color w:val="000000" w:themeColor="text1"/>
          <w:sz w:val="24"/>
          <w:szCs w:val="24"/>
          <w:lang w:val="en-GB"/>
        </w:rPr>
      </w:pPr>
      <w:r w:rsidRPr="00452C22">
        <w:rPr>
          <w:rFonts w:ascii="Times New Roman" w:eastAsia="Times New Roman" w:hAnsi="Times New Roman" w:cs="Times New Roman"/>
          <w:b/>
          <w:bCs/>
          <w:color w:val="000000" w:themeColor="text1"/>
          <w:sz w:val="24"/>
          <w:szCs w:val="24"/>
          <w:lang w:val="en-GB"/>
        </w:rPr>
        <w:t>The sociality of the selfie</w:t>
      </w:r>
    </w:p>
    <w:p w14:paraId="3744D678" w14:textId="763F4312" w:rsidR="00500764" w:rsidRPr="00452C22" w:rsidRDefault="4563F567" w:rsidP="00452C22">
      <w:pPr>
        <w:spacing w:after="0" w:line="360" w:lineRule="auto"/>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One way into this image is to see it as parody</w:t>
      </w:r>
      <w:r w:rsidR="00891EB9"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a</w:t>
      </w:r>
      <w:r w:rsidR="00891EB9" w:rsidRPr="00452C22">
        <w:rPr>
          <w:rFonts w:ascii="Times New Roman" w:eastAsia="Times New Roman" w:hAnsi="Times New Roman" w:cs="Times New Roman"/>
          <w:color w:val="000000" w:themeColor="text1"/>
          <w:sz w:val="24"/>
          <w:szCs w:val="24"/>
          <w:lang w:val="en-GB"/>
        </w:rPr>
        <w:t>s</w:t>
      </w:r>
      <w:r w:rsidRPr="00452C22">
        <w:rPr>
          <w:rFonts w:ascii="Times New Roman" w:eastAsia="Times New Roman" w:hAnsi="Times New Roman" w:cs="Times New Roman"/>
          <w:color w:val="000000" w:themeColor="text1"/>
          <w:sz w:val="24"/>
          <w:szCs w:val="24"/>
          <w:lang w:val="en-GB"/>
        </w:rPr>
        <w:t xml:space="preserve"> mischievous mimicry of a narcissistic adult practice, narcissism being one of the most common characterizations of the practice of clicking selfies. Marwick (2015) argues that selfies on social media platforms such as Instagram serve as vehicles </w:t>
      </w:r>
      <w:r w:rsidR="00152C3A" w:rsidRPr="00452C22">
        <w:rPr>
          <w:rFonts w:ascii="Times New Roman" w:eastAsia="Times New Roman" w:hAnsi="Times New Roman" w:cs="Times New Roman"/>
          <w:color w:val="000000" w:themeColor="text1"/>
          <w:sz w:val="24"/>
          <w:szCs w:val="24"/>
          <w:lang w:val="en-GB"/>
        </w:rPr>
        <w:t xml:space="preserve">of </w:t>
      </w:r>
      <w:r w:rsidRPr="00452C22">
        <w:rPr>
          <w:rFonts w:ascii="Times New Roman" w:eastAsia="Times New Roman" w:hAnsi="Times New Roman" w:cs="Times New Roman"/>
          <w:color w:val="000000" w:themeColor="text1"/>
          <w:sz w:val="24"/>
          <w:szCs w:val="24"/>
          <w:lang w:val="en-GB"/>
        </w:rPr>
        <w:t xml:space="preserve">‘microcelebrity’ status, </w:t>
      </w:r>
      <w:r w:rsidR="00152C3A" w:rsidRPr="00452C22">
        <w:rPr>
          <w:rFonts w:ascii="Times New Roman" w:eastAsia="Times New Roman" w:hAnsi="Times New Roman" w:cs="Times New Roman"/>
          <w:color w:val="000000" w:themeColor="text1"/>
          <w:sz w:val="24"/>
          <w:szCs w:val="24"/>
          <w:lang w:val="en-GB"/>
        </w:rPr>
        <w:t xml:space="preserve">being </w:t>
      </w:r>
      <w:r w:rsidRPr="00452C22">
        <w:rPr>
          <w:rFonts w:ascii="Times New Roman" w:eastAsia="Times New Roman" w:hAnsi="Times New Roman" w:cs="Times New Roman"/>
          <w:color w:val="000000" w:themeColor="text1"/>
          <w:sz w:val="24"/>
          <w:szCs w:val="24"/>
          <w:lang w:val="en-GB"/>
        </w:rPr>
        <w:t xml:space="preserve">deployed as a strategy of self-presentation that mobilizes exhibitionism and narcissism through the constant production and circulation of self-images in an economy of attention, supported by a culture of conspicuous consumption. Another </w:t>
      </w:r>
      <w:r w:rsidR="315A2DE3" w:rsidRPr="00452C22">
        <w:rPr>
          <w:rFonts w:ascii="Times New Roman" w:eastAsia="Times New Roman" w:hAnsi="Times New Roman" w:cs="Times New Roman"/>
          <w:color w:val="000000" w:themeColor="text1"/>
          <w:sz w:val="24"/>
          <w:szCs w:val="24"/>
          <w:lang w:val="en-GB"/>
        </w:rPr>
        <w:t>interpretation</w:t>
      </w:r>
      <w:r w:rsidRPr="00452C22">
        <w:rPr>
          <w:rFonts w:ascii="Times New Roman" w:eastAsia="Times New Roman" w:hAnsi="Times New Roman" w:cs="Times New Roman"/>
          <w:color w:val="000000" w:themeColor="text1"/>
          <w:sz w:val="24"/>
          <w:szCs w:val="24"/>
          <w:lang w:val="en-GB"/>
        </w:rPr>
        <w:t xml:space="preserve"> is to consider the image as picturing children playing a game. </w:t>
      </w:r>
      <w:r w:rsidR="597CADF1" w:rsidRPr="00452C22">
        <w:rPr>
          <w:rFonts w:ascii="Times New Roman" w:eastAsia="Times New Roman" w:hAnsi="Times New Roman" w:cs="Times New Roman"/>
          <w:color w:val="000000" w:themeColor="text1"/>
          <w:sz w:val="24"/>
          <w:szCs w:val="24"/>
          <w:lang w:val="en-GB"/>
        </w:rPr>
        <w:t>Roland Barthes</w:t>
      </w:r>
      <w:r w:rsidR="00152C3A" w:rsidRPr="00452C22">
        <w:rPr>
          <w:rFonts w:ascii="Times New Roman" w:eastAsia="Times New Roman" w:hAnsi="Times New Roman" w:cs="Times New Roman"/>
          <w:color w:val="000000" w:themeColor="text1"/>
          <w:sz w:val="24"/>
          <w:szCs w:val="24"/>
          <w:lang w:val="en-GB"/>
        </w:rPr>
        <w:t xml:space="preserve"> (1982)</w:t>
      </w:r>
      <w:r w:rsidR="597CADF1" w:rsidRPr="00452C22">
        <w:rPr>
          <w:rFonts w:ascii="Times New Roman" w:eastAsia="Times New Roman" w:hAnsi="Times New Roman" w:cs="Times New Roman"/>
          <w:color w:val="000000" w:themeColor="text1"/>
          <w:sz w:val="24"/>
          <w:szCs w:val="24"/>
          <w:lang w:val="en-GB"/>
        </w:rPr>
        <w:t>, following</w:t>
      </w:r>
      <w:r w:rsidRPr="00452C22">
        <w:rPr>
          <w:rFonts w:ascii="Times New Roman" w:eastAsia="Times New Roman" w:hAnsi="Times New Roman" w:cs="Times New Roman"/>
          <w:color w:val="000000" w:themeColor="text1"/>
          <w:sz w:val="24"/>
          <w:szCs w:val="24"/>
          <w:lang w:val="en-GB"/>
        </w:rPr>
        <w:t xml:space="preserve"> the French tradition of </w:t>
      </w:r>
      <w:r w:rsidR="57A71186" w:rsidRPr="00452C22">
        <w:rPr>
          <w:rFonts w:ascii="Times New Roman" w:eastAsia="Times New Roman" w:hAnsi="Times New Roman" w:cs="Times New Roman"/>
          <w:color w:val="000000" w:themeColor="text1"/>
          <w:sz w:val="24"/>
          <w:szCs w:val="24"/>
          <w:lang w:val="en-GB"/>
        </w:rPr>
        <w:t xml:space="preserve">the </w:t>
      </w:r>
      <w:r w:rsidRPr="00452C22">
        <w:rPr>
          <w:rFonts w:ascii="Times New Roman" w:eastAsia="Times New Roman" w:hAnsi="Times New Roman" w:cs="Times New Roman"/>
          <w:color w:val="000000" w:themeColor="text1"/>
          <w:sz w:val="24"/>
          <w:szCs w:val="24"/>
          <w:lang w:val="en-GB"/>
        </w:rPr>
        <w:t xml:space="preserve">critique of modern children’s games, suggests that the toys children play with are </w:t>
      </w:r>
      <w:r w:rsidRPr="00452C22">
        <w:rPr>
          <w:rFonts w:ascii="Times New Roman" w:eastAsia="Times New Roman" w:hAnsi="Times New Roman" w:cs="Times New Roman"/>
          <w:color w:val="000000" w:themeColor="text1"/>
          <w:sz w:val="24"/>
          <w:szCs w:val="24"/>
          <w:lang w:val="en-GB"/>
        </w:rPr>
        <w:lastRenderedPageBreak/>
        <w:t xml:space="preserve">invocations of objects and practices from the adult world </w:t>
      </w:r>
      <w:r w:rsidR="00891EB9" w:rsidRPr="00452C22">
        <w:rPr>
          <w:rFonts w:ascii="Times New Roman" w:eastAsia="Times New Roman" w:hAnsi="Times New Roman" w:cs="Times New Roman"/>
          <w:color w:val="000000" w:themeColor="text1"/>
          <w:sz w:val="24"/>
          <w:szCs w:val="24"/>
          <w:lang w:val="en-GB"/>
        </w:rPr>
        <w:t xml:space="preserve">that use </w:t>
      </w:r>
      <w:r w:rsidRPr="00452C22">
        <w:rPr>
          <w:rFonts w:ascii="Times New Roman" w:eastAsia="Times New Roman" w:hAnsi="Times New Roman" w:cs="Times New Roman"/>
          <w:color w:val="000000" w:themeColor="text1"/>
          <w:sz w:val="24"/>
          <w:szCs w:val="24"/>
          <w:lang w:val="en-GB"/>
        </w:rPr>
        <w:t xml:space="preserve">the institution of play </w:t>
      </w:r>
      <w:r w:rsidR="00152C3A" w:rsidRPr="00452C22">
        <w:rPr>
          <w:rFonts w:ascii="Times New Roman" w:eastAsia="Times New Roman" w:hAnsi="Times New Roman" w:cs="Times New Roman"/>
          <w:color w:val="000000" w:themeColor="text1"/>
          <w:sz w:val="24"/>
          <w:szCs w:val="24"/>
          <w:lang w:val="en-GB"/>
        </w:rPr>
        <w:t xml:space="preserve">to indoctrinate the child </w:t>
      </w:r>
      <w:r w:rsidRPr="00452C22">
        <w:rPr>
          <w:rFonts w:ascii="Times New Roman" w:eastAsia="Times New Roman" w:hAnsi="Times New Roman" w:cs="Times New Roman"/>
          <w:color w:val="000000" w:themeColor="text1"/>
          <w:sz w:val="24"/>
          <w:szCs w:val="24"/>
          <w:lang w:val="en-GB"/>
        </w:rPr>
        <w:t>into a grown</w:t>
      </w:r>
      <w:r w:rsidR="3AEF108C"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up world of </w:t>
      </w:r>
      <w:r w:rsidR="2446C282" w:rsidRPr="00452C22">
        <w:rPr>
          <w:rFonts w:ascii="Times New Roman" w:eastAsia="Times New Roman" w:hAnsi="Times New Roman" w:cs="Times New Roman"/>
          <w:color w:val="000000" w:themeColor="text1"/>
          <w:sz w:val="24"/>
          <w:szCs w:val="24"/>
          <w:lang w:val="en-GB"/>
        </w:rPr>
        <w:t xml:space="preserve">class and the </w:t>
      </w:r>
      <w:r w:rsidRPr="00452C22">
        <w:rPr>
          <w:rFonts w:ascii="Times New Roman" w:eastAsia="Times New Roman" w:hAnsi="Times New Roman" w:cs="Times New Roman"/>
          <w:color w:val="000000" w:themeColor="text1"/>
          <w:sz w:val="24"/>
          <w:szCs w:val="24"/>
          <w:lang w:val="en-GB"/>
        </w:rPr>
        <w:t xml:space="preserve">division of </w:t>
      </w:r>
      <w:r w:rsidR="1A641937" w:rsidRPr="00452C22">
        <w:rPr>
          <w:rFonts w:ascii="Times New Roman" w:eastAsia="Times New Roman" w:hAnsi="Times New Roman" w:cs="Times New Roman"/>
          <w:color w:val="000000" w:themeColor="text1"/>
          <w:sz w:val="24"/>
          <w:szCs w:val="24"/>
          <w:lang w:val="en-GB"/>
        </w:rPr>
        <w:t>labo</w:t>
      </w:r>
      <w:r w:rsidR="00152C3A" w:rsidRPr="00452C22">
        <w:rPr>
          <w:rFonts w:ascii="Times New Roman" w:eastAsia="Times New Roman" w:hAnsi="Times New Roman" w:cs="Times New Roman"/>
          <w:color w:val="000000" w:themeColor="text1"/>
          <w:sz w:val="24"/>
          <w:szCs w:val="24"/>
          <w:lang w:val="en-GB"/>
        </w:rPr>
        <w:t>u</w:t>
      </w:r>
      <w:r w:rsidR="1A641937" w:rsidRPr="00452C22">
        <w:rPr>
          <w:rFonts w:ascii="Times New Roman" w:eastAsia="Times New Roman" w:hAnsi="Times New Roman" w:cs="Times New Roman"/>
          <w:color w:val="000000" w:themeColor="text1"/>
          <w:sz w:val="24"/>
          <w:szCs w:val="24"/>
          <w:lang w:val="en-GB"/>
        </w:rPr>
        <w:t>r</w:t>
      </w:r>
      <w:r w:rsidRPr="00452C22">
        <w:rPr>
          <w:rFonts w:ascii="Times New Roman" w:eastAsia="Times New Roman" w:hAnsi="Times New Roman" w:cs="Times New Roman"/>
          <w:color w:val="000000" w:themeColor="text1"/>
          <w:sz w:val="24"/>
          <w:szCs w:val="24"/>
          <w:lang w:val="en-GB"/>
        </w:rPr>
        <w:t xml:space="preserve">. </w:t>
      </w:r>
      <w:r w:rsidR="00152C3A" w:rsidRPr="00452C22">
        <w:rPr>
          <w:rFonts w:ascii="Times New Roman" w:eastAsia="Times New Roman" w:hAnsi="Times New Roman" w:cs="Times New Roman"/>
          <w:color w:val="000000" w:themeColor="text1"/>
          <w:sz w:val="24"/>
          <w:szCs w:val="24"/>
          <w:lang w:val="en-GB"/>
        </w:rPr>
        <w:t>Thus, a</w:t>
      </w:r>
      <w:r w:rsidRPr="00452C22">
        <w:rPr>
          <w:rFonts w:ascii="Times New Roman" w:eastAsia="Times New Roman" w:hAnsi="Times New Roman" w:cs="Times New Roman"/>
          <w:color w:val="000000" w:themeColor="text1"/>
          <w:sz w:val="24"/>
          <w:szCs w:val="24"/>
          <w:lang w:val="en-GB"/>
        </w:rPr>
        <w:t xml:space="preserve"> child with a toy stethoscope</w:t>
      </w:r>
      <w:r w:rsidR="26531973"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earpieces attached to a colo</w:t>
      </w:r>
      <w:r w:rsidR="00891EB9" w:rsidRPr="00452C22">
        <w:rPr>
          <w:rFonts w:ascii="Times New Roman" w:eastAsia="Times New Roman" w:hAnsi="Times New Roman" w:cs="Times New Roman"/>
          <w:color w:val="000000" w:themeColor="text1"/>
          <w:sz w:val="24"/>
          <w:szCs w:val="24"/>
          <w:lang w:val="en-GB"/>
        </w:rPr>
        <w:t>u</w:t>
      </w:r>
      <w:r w:rsidRPr="00452C22">
        <w:rPr>
          <w:rFonts w:ascii="Times New Roman" w:eastAsia="Times New Roman" w:hAnsi="Times New Roman" w:cs="Times New Roman"/>
          <w:color w:val="000000" w:themeColor="text1"/>
          <w:sz w:val="24"/>
          <w:szCs w:val="24"/>
          <w:lang w:val="en-GB"/>
        </w:rPr>
        <w:t>rful rubber cord</w:t>
      </w:r>
      <w:r w:rsidR="6238074D"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engage</w:t>
      </w:r>
      <w:r w:rsidR="00152C3A" w:rsidRPr="00452C22">
        <w:rPr>
          <w:rFonts w:ascii="Times New Roman" w:eastAsia="Times New Roman" w:hAnsi="Times New Roman" w:cs="Times New Roman"/>
          <w:color w:val="000000" w:themeColor="text1"/>
          <w:sz w:val="24"/>
          <w:szCs w:val="24"/>
          <w:lang w:val="en-GB"/>
        </w:rPr>
        <w:t>s</w:t>
      </w:r>
      <w:r w:rsidRPr="00452C22">
        <w:rPr>
          <w:rFonts w:ascii="Times New Roman" w:eastAsia="Times New Roman" w:hAnsi="Times New Roman" w:cs="Times New Roman"/>
          <w:color w:val="000000" w:themeColor="text1"/>
          <w:sz w:val="24"/>
          <w:szCs w:val="24"/>
          <w:lang w:val="en-GB"/>
        </w:rPr>
        <w:t xml:space="preserve"> in an examination of another child who is </w:t>
      </w:r>
      <w:r w:rsidR="00152C3A" w:rsidRPr="00452C22">
        <w:rPr>
          <w:rFonts w:ascii="Times New Roman" w:eastAsia="Times New Roman" w:hAnsi="Times New Roman" w:cs="Times New Roman"/>
          <w:color w:val="000000" w:themeColor="text1"/>
          <w:sz w:val="24"/>
          <w:szCs w:val="24"/>
          <w:lang w:val="en-GB"/>
        </w:rPr>
        <w:t xml:space="preserve">lying </w:t>
      </w:r>
      <w:r w:rsidRPr="00452C22">
        <w:rPr>
          <w:rFonts w:ascii="Times New Roman" w:eastAsia="Times New Roman" w:hAnsi="Times New Roman" w:cs="Times New Roman"/>
          <w:color w:val="000000" w:themeColor="text1"/>
          <w:sz w:val="24"/>
          <w:szCs w:val="24"/>
          <w:lang w:val="en-GB"/>
        </w:rPr>
        <w:t xml:space="preserve">down flat, </w:t>
      </w:r>
      <w:r w:rsidR="00152C3A" w:rsidRPr="00452C22">
        <w:rPr>
          <w:rFonts w:ascii="Times New Roman" w:eastAsia="Times New Roman" w:hAnsi="Times New Roman" w:cs="Times New Roman"/>
          <w:color w:val="000000" w:themeColor="text1"/>
          <w:sz w:val="24"/>
          <w:szCs w:val="24"/>
          <w:lang w:val="en-GB"/>
        </w:rPr>
        <w:t xml:space="preserve">invoking </w:t>
      </w:r>
      <w:r w:rsidRPr="00452C22">
        <w:rPr>
          <w:rFonts w:ascii="Times New Roman" w:eastAsia="Times New Roman" w:hAnsi="Times New Roman" w:cs="Times New Roman"/>
          <w:color w:val="000000" w:themeColor="text1"/>
          <w:sz w:val="24"/>
          <w:szCs w:val="24"/>
          <w:lang w:val="en-GB"/>
        </w:rPr>
        <w:t xml:space="preserve">the clinical body under </w:t>
      </w:r>
      <w:r w:rsidR="4B87BB1B" w:rsidRPr="00452C22">
        <w:rPr>
          <w:rFonts w:ascii="Times New Roman" w:eastAsia="Times New Roman" w:hAnsi="Times New Roman" w:cs="Times New Roman"/>
          <w:color w:val="000000" w:themeColor="text1"/>
          <w:sz w:val="24"/>
          <w:szCs w:val="24"/>
          <w:lang w:val="en-GB"/>
        </w:rPr>
        <w:t>the doctor’s gaze</w:t>
      </w:r>
      <w:r w:rsidRPr="00452C22">
        <w:rPr>
          <w:rFonts w:ascii="Times New Roman" w:eastAsia="Times New Roman" w:hAnsi="Times New Roman" w:cs="Times New Roman"/>
          <w:color w:val="000000" w:themeColor="text1"/>
          <w:sz w:val="24"/>
          <w:szCs w:val="24"/>
          <w:lang w:val="en-GB"/>
        </w:rPr>
        <w:t xml:space="preserve">. The game played with the chappal-camera can be seen as an invocation of the transactions of </w:t>
      </w:r>
      <w:r w:rsidR="00891EB9" w:rsidRPr="00452C22">
        <w:rPr>
          <w:rFonts w:ascii="Times New Roman" w:eastAsia="Times New Roman" w:hAnsi="Times New Roman" w:cs="Times New Roman"/>
          <w:color w:val="000000" w:themeColor="text1"/>
          <w:sz w:val="24"/>
          <w:szCs w:val="24"/>
          <w:lang w:val="en-GB"/>
        </w:rPr>
        <w:t xml:space="preserve">a </w:t>
      </w:r>
      <w:r w:rsidRPr="00452C22">
        <w:rPr>
          <w:rFonts w:ascii="Times New Roman" w:eastAsia="Times New Roman" w:hAnsi="Times New Roman" w:cs="Times New Roman"/>
          <w:color w:val="000000" w:themeColor="text1"/>
          <w:sz w:val="24"/>
          <w:szCs w:val="24"/>
          <w:lang w:val="en-GB"/>
        </w:rPr>
        <w:t xml:space="preserve">self-image or </w:t>
      </w:r>
      <w:r w:rsidR="00152C3A" w:rsidRPr="00452C22">
        <w:rPr>
          <w:rFonts w:ascii="Times New Roman" w:eastAsia="Times New Roman" w:hAnsi="Times New Roman" w:cs="Times New Roman"/>
          <w:color w:val="000000" w:themeColor="text1"/>
          <w:sz w:val="24"/>
          <w:szCs w:val="24"/>
          <w:lang w:val="en-GB"/>
        </w:rPr>
        <w:t xml:space="preserve">as </w:t>
      </w:r>
      <w:r w:rsidRPr="00452C22">
        <w:rPr>
          <w:rFonts w:ascii="Times New Roman" w:eastAsia="Times New Roman" w:hAnsi="Times New Roman" w:cs="Times New Roman"/>
          <w:color w:val="000000" w:themeColor="text1"/>
          <w:sz w:val="24"/>
          <w:szCs w:val="24"/>
          <w:lang w:val="en-GB"/>
        </w:rPr>
        <w:t xml:space="preserve">the specular image of one’s </w:t>
      </w:r>
      <w:r w:rsidR="61120406" w:rsidRPr="00452C22">
        <w:rPr>
          <w:rFonts w:ascii="Times New Roman" w:eastAsia="Times New Roman" w:hAnsi="Times New Roman" w:cs="Times New Roman"/>
          <w:color w:val="000000" w:themeColor="text1"/>
          <w:sz w:val="24"/>
          <w:szCs w:val="24"/>
          <w:lang w:val="en-GB"/>
        </w:rPr>
        <w:t xml:space="preserve">bodily </w:t>
      </w:r>
      <w:r w:rsidRPr="00452C22">
        <w:rPr>
          <w:rFonts w:ascii="Times New Roman" w:eastAsia="Times New Roman" w:hAnsi="Times New Roman" w:cs="Times New Roman"/>
          <w:color w:val="000000" w:themeColor="text1"/>
          <w:sz w:val="24"/>
          <w:szCs w:val="24"/>
          <w:lang w:val="en-GB"/>
        </w:rPr>
        <w:t xml:space="preserve">person on social media screens, a practice that </w:t>
      </w:r>
      <w:r w:rsidR="2C6AA555" w:rsidRPr="00452C22">
        <w:rPr>
          <w:rFonts w:ascii="Times New Roman" w:eastAsia="Times New Roman" w:hAnsi="Times New Roman" w:cs="Times New Roman"/>
          <w:color w:val="000000" w:themeColor="text1"/>
          <w:sz w:val="24"/>
          <w:szCs w:val="24"/>
          <w:lang w:val="en-GB"/>
        </w:rPr>
        <w:t>Frosh</w:t>
      </w:r>
      <w:r w:rsidRPr="00452C22">
        <w:rPr>
          <w:rFonts w:ascii="Times New Roman" w:eastAsia="Times New Roman" w:hAnsi="Times New Roman" w:cs="Times New Roman"/>
          <w:color w:val="000000" w:themeColor="text1"/>
          <w:sz w:val="24"/>
          <w:szCs w:val="24"/>
          <w:lang w:val="en-GB"/>
        </w:rPr>
        <w:t xml:space="preserve"> (2015) characterizes as central to ‘phatic</w:t>
      </w:r>
      <w:r w:rsidR="7D4E3BC0"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31FF1CFE" w:rsidRPr="00452C22">
        <w:rPr>
          <w:rFonts w:ascii="Times New Roman" w:eastAsia="Times New Roman" w:hAnsi="Times New Roman" w:cs="Times New Roman"/>
          <w:color w:val="000000" w:themeColor="text1"/>
          <w:sz w:val="24"/>
          <w:szCs w:val="24"/>
          <w:lang w:val="en-GB"/>
        </w:rPr>
        <w:t>sociality</w:t>
      </w:r>
      <w:r w:rsidRPr="00452C22">
        <w:rPr>
          <w:rFonts w:ascii="Times New Roman" w:eastAsia="Times New Roman" w:hAnsi="Times New Roman" w:cs="Times New Roman"/>
          <w:color w:val="000000" w:themeColor="text1"/>
          <w:sz w:val="24"/>
          <w:szCs w:val="24"/>
          <w:lang w:val="en-GB"/>
        </w:rPr>
        <w:t xml:space="preserve">. For </w:t>
      </w:r>
      <w:proofErr w:type="gramStart"/>
      <w:r w:rsidR="2C6AA555" w:rsidRPr="00452C22">
        <w:rPr>
          <w:rFonts w:ascii="Times New Roman" w:eastAsia="Times New Roman" w:hAnsi="Times New Roman" w:cs="Times New Roman"/>
          <w:color w:val="000000" w:themeColor="text1"/>
          <w:sz w:val="24"/>
          <w:szCs w:val="24"/>
          <w:lang w:val="en-GB"/>
        </w:rPr>
        <w:t>Frosh</w:t>
      </w:r>
      <w:proofErr w:type="gramEnd"/>
      <w:r w:rsidRPr="00452C22">
        <w:rPr>
          <w:rFonts w:ascii="Times New Roman" w:eastAsia="Times New Roman" w:hAnsi="Times New Roman" w:cs="Times New Roman"/>
          <w:color w:val="000000" w:themeColor="text1"/>
          <w:sz w:val="24"/>
          <w:szCs w:val="24"/>
          <w:lang w:val="en-GB"/>
        </w:rPr>
        <w:t xml:space="preserve"> the selfie is a </w:t>
      </w:r>
      <w:r w:rsidR="40FC7B66"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gestural utterance</w:t>
      </w:r>
      <w:r w:rsidR="22EF763B"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the function of which is to produce and sustain sociality</w:t>
      </w:r>
      <w:r w:rsidR="5BC2164B"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45FA05F2" w:rsidRPr="00452C22">
        <w:rPr>
          <w:rFonts w:ascii="Times New Roman" w:eastAsia="Times New Roman" w:hAnsi="Times New Roman" w:cs="Times New Roman"/>
          <w:color w:val="000000" w:themeColor="text1"/>
          <w:sz w:val="24"/>
          <w:szCs w:val="24"/>
          <w:lang w:val="en-GB"/>
        </w:rPr>
        <w:t xml:space="preserve">He </w:t>
      </w:r>
      <w:r w:rsidRPr="00452C22">
        <w:rPr>
          <w:rFonts w:ascii="Times New Roman" w:eastAsia="Times New Roman" w:hAnsi="Times New Roman" w:cs="Times New Roman"/>
          <w:color w:val="000000" w:themeColor="text1"/>
          <w:sz w:val="24"/>
          <w:szCs w:val="24"/>
          <w:lang w:val="en-GB"/>
        </w:rPr>
        <w:t>draw</w:t>
      </w:r>
      <w:r w:rsidR="07BCCE39" w:rsidRPr="00452C22">
        <w:rPr>
          <w:rFonts w:ascii="Times New Roman" w:eastAsia="Times New Roman" w:hAnsi="Times New Roman" w:cs="Times New Roman"/>
          <w:color w:val="000000" w:themeColor="text1"/>
          <w:sz w:val="24"/>
          <w:szCs w:val="24"/>
          <w:lang w:val="en-GB"/>
        </w:rPr>
        <w:t>s</w:t>
      </w:r>
      <w:r w:rsidRPr="00452C22">
        <w:rPr>
          <w:rFonts w:ascii="Times New Roman" w:eastAsia="Times New Roman" w:hAnsi="Times New Roman" w:cs="Times New Roman"/>
          <w:color w:val="000000" w:themeColor="text1"/>
          <w:sz w:val="24"/>
          <w:szCs w:val="24"/>
          <w:lang w:val="en-GB"/>
        </w:rPr>
        <w:t xml:space="preserve"> </w:t>
      </w:r>
      <w:r w:rsidR="00152C3A" w:rsidRPr="00452C22">
        <w:rPr>
          <w:rFonts w:ascii="Times New Roman" w:eastAsia="Times New Roman" w:hAnsi="Times New Roman" w:cs="Times New Roman"/>
          <w:color w:val="000000" w:themeColor="text1"/>
          <w:sz w:val="24"/>
          <w:szCs w:val="24"/>
          <w:lang w:val="en-GB"/>
        </w:rPr>
        <w:t xml:space="preserve">on </w:t>
      </w:r>
      <w:r w:rsidRPr="00452C22">
        <w:rPr>
          <w:rFonts w:ascii="Times New Roman" w:eastAsia="Times New Roman" w:hAnsi="Times New Roman" w:cs="Times New Roman"/>
          <w:color w:val="000000" w:themeColor="text1"/>
          <w:sz w:val="24"/>
          <w:szCs w:val="24"/>
          <w:lang w:val="en-GB"/>
        </w:rPr>
        <w:t>Malinowski’s notion of phatic communion</w:t>
      </w:r>
      <w:r w:rsidR="00152C3A"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a type of utterance which is not so much a vehicle of meaning as an acting out of ‘ties of union’</w:t>
      </w:r>
      <w:r w:rsidR="11A535D5" w:rsidRPr="00452C22">
        <w:rPr>
          <w:rFonts w:ascii="Times New Roman" w:eastAsia="Times New Roman" w:hAnsi="Times New Roman" w:cs="Times New Roman"/>
          <w:color w:val="000000" w:themeColor="text1"/>
          <w:sz w:val="24"/>
          <w:szCs w:val="24"/>
          <w:lang w:val="en-GB"/>
        </w:rPr>
        <w:t xml:space="preserve"> </w:t>
      </w:r>
      <w:r w:rsidR="00891EB9" w:rsidRPr="00452C22">
        <w:rPr>
          <w:rFonts w:ascii="Times New Roman" w:eastAsia="Times New Roman" w:hAnsi="Times New Roman" w:cs="Times New Roman"/>
          <w:color w:val="000000" w:themeColor="text1"/>
          <w:sz w:val="24"/>
          <w:szCs w:val="24"/>
          <w:lang w:val="en-GB"/>
        </w:rPr>
        <w:t xml:space="preserve">in </w:t>
      </w:r>
      <w:r w:rsidR="11A535D5" w:rsidRPr="00452C22">
        <w:rPr>
          <w:rFonts w:ascii="Times New Roman" w:eastAsia="Times New Roman" w:hAnsi="Times New Roman" w:cs="Times New Roman"/>
          <w:color w:val="000000" w:themeColor="text1"/>
          <w:sz w:val="24"/>
          <w:szCs w:val="24"/>
          <w:lang w:val="en-GB"/>
        </w:rPr>
        <w:t>expressions such as 'How is it going?’</w:t>
      </w:r>
      <w:r w:rsidR="00891EB9" w:rsidRPr="00452C22">
        <w:rPr>
          <w:rFonts w:ascii="Times New Roman" w:eastAsia="Times New Roman" w:hAnsi="Times New Roman" w:cs="Times New Roman"/>
          <w:color w:val="000000" w:themeColor="text1"/>
          <w:sz w:val="24"/>
          <w:szCs w:val="24"/>
          <w:lang w:val="en-GB"/>
        </w:rPr>
        <w:t>(Malinowski 1923</w:t>
      </w:r>
      <w:r w:rsidR="11A535D5"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Erving Goffman</w:t>
      </w:r>
      <w:r w:rsidR="0A5A8E7E" w:rsidRPr="00452C22">
        <w:rPr>
          <w:rFonts w:ascii="Times New Roman" w:eastAsia="Times New Roman" w:hAnsi="Times New Roman" w:cs="Times New Roman"/>
          <w:color w:val="000000" w:themeColor="text1"/>
          <w:sz w:val="24"/>
          <w:szCs w:val="24"/>
          <w:lang w:val="en-GB"/>
        </w:rPr>
        <w:t xml:space="preserve"> (1955)</w:t>
      </w:r>
      <w:r w:rsidRPr="00452C22">
        <w:rPr>
          <w:rFonts w:ascii="Times New Roman" w:eastAsia="Times New Roman" w:hAnsi="Times New Roman" w:cs="Times New Roman"/>
          <w:color w:val="000000" w:themeColor="text1"/>
          <w:sz w:val="24"/>
          <w:szCs w:val="24"/>
          <w:lang w:val="en-GB"/>
        </w:rPr>
        <w:t xml:space="preserve"> posited a notion of the face not as a self-image taken in the photographic sense, but as an idea of self that emerges in interaction against a grid of socially determined value. In phrases such as ‘loss of face’ or ‘to save face’, what is at stake, </w:t>
      </w:r>
      <w:r w:rsidR="00891EB9" w:rsidRPr="00452C22">
        <w:rPr>
          <w:rFonts w:ascii="Times New Roman" w:eastAsia="Times New Roman" w:hAnsi="Times New Roman" w:cs="Times New Roman"/>
          <w:color w:val="000000" w:themeColor="text1"/>
          <w:sz w:val="24"/>
          <w:szCs w:val="24"/>
          <w:lang w:val="en-GB"/>
        </w:rPr>
        <w:t xml:space="preserve">as </w:t>
      </w:r>
      <w:r w:rsidRPr="00452C22">
        <w:rPr>
          <w:rFonts w:ascii="Times New Roman" w:eastAsia="Times New Roman" w:hAnsi="Times New Roman" w:cs="Times New Roman"/>
          <w:color w:val="000000" w:themeColor="text1"/>
          <w:sz w:val="24"/>
          <w:szCs w:val="24"/>
          <w:lang w:val="en-GB"/>
        </w:rPr>
        <w:t xml:space="preserve">is well understood, is the value of the self-image in specific social situations. Goffman coined the term </w:t>
      </w:r>
      <w:r w:rsidR="388CC161"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face-work</w:t>
      </w:r>
      <w:r w:rsidR="5CF21A37"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to indicate actions</w:t>
      </w:r>
      <w:r w:rsidR="00EE3A7B"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intentional or </w:t>
      </w:r>
      <w:r w:rsidR="14CB5729" w:rsidRPr="00452C22">
        <w:rPr>
          <w:rFonts w:ascii="Times New Roman" w:eastAsia="Times New Roman" w:hAnsi="Times New Roman" w:cs="Times New Roman"/>
          <w:color w:val="000000" w:themeColor="text1"/>
          <w:sz w:val="24"/>
          <w:szCs w:val="24"/>
          <w:lang w:val="en-GB"/>
        </w:rPr>
        <w:t>otherwise</w:t>
      </w:r>
      <w:r w:rsidR="00EE3A7B"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taken to establish and stabiliz</w:t>
      </w:r>
      <w:r w:rsidR="00891EB9" w:rsidRPr="00452C22">
        <w:rPr>
          <w:rFonts w:ascii="Times New Roman" w:eastAsia="Times New Roman" w:hAnsi="Times New Roman" w:cs="Times New Roman"/>
          <w:color w:val="000000" w:themeColor="text1"/>
          <w:sz w:val="24"/>
          <w:szCs w:val="24"/>
          <w:lang w:val="en-GB"/>
        </w:rPr>
        <w:t>e</w:t>
      </w:r>
      <w:r w:rsidRPr="00452C22">
        <w:rPr>
          <w:rFonts w:ascii="Times New Roman" w:eastAsia="Times New Roman" w:hAnsi="Times New Roman" w:cs="Times New Roman"/>
          <w:color w:val="000000" w:themeColor="text1"/>
          <w:sz w:val="24"/>
          <w:szCs w:val="24"/>
          <w:lang w:val="en-GB"/>
        </w:rPr>
        <w:t xml:space="preserve"> socialized self-value in the flux of interaction. Face-work for Goffman is a social skill, one that is ritualized in social interaction.</w:t>
      </w:r>
      <w:r w:rsidR="0A2ECA1D" w:rsidRPr="00452C22">
        <w:rPr>
          <w:rFonts w:ascii="Times New Roman" w:eastAsia="Times New Roman" w:hAnsi="Times New Roman" w:cs="Times New Roman"/>
          <w:color w:val="000000" w:themeColor="text1"/>
          <w:sz w:val="24"/>
          <w:szCs w:val="24"/>
          <w:lang w:val="en-GB"/>
        </w:rPr>
        <w:t xml:space="preserve"> Putting </w:t>
      </w:r>
      <w:r w:rsidR="00891EB9" w:rsidRPr="00452C22">
        <w:rPr>
          <w:rFonts w:ascii="Times New Roman" w:eastAsia="Times New Roman" w:hAnsi="Times New Roman" w:cs="Times New Roman"/>
          <w:color w:val="000000" w:themeColor="text1"/>
          <w:sz w:val="24"/>
          <w:szCs w:val="24"/>
          <w:lang w:val="en-GB"/>
        </w:rPr>
        <w:t xml:space="preserve">on </w:t>
      </w:r>
      <w:r w:rsidR="0A2ECA1D" w:rsidRPr="00452C22">
        <w:rPr>
          <w:rFonts w:ascii="Times New Roman" w:eastAsia="Times New Roman" w:hAnsi="Times New Roman" w:cs="Times New Roman"/>
          <w:color w:val="000000" w:themeColor="text1"/>
          <w:sz w:val="24"/>
          <w:szCs w:val="24"/>
          <w:lang w:val="en-GB"/>
        </w:rPr>
        <w:t>a brave face, maintaining poise</w:t>
      </w:r>
      <w:r w:rsidR="00EE3A7B" w:rsidRPr="00452C22">
        <w:rPr>
          <w:rFonts w:ascii="Times New Roman" w:eastAsia="Times New Roman" w:hAnsi="Times New Roman" w:cs="Times New Roman"/>
          <w:color w:val="000000" w:themeColor="text1"/>
          <w:sz w:val="24"/>
          <w:szCs w:val="24"/>
          <w:lang w:val="en-GB"/>
        </w:rPr>
        <w:t xml:space="preserve"> and</w:t>
      </w:r>
      <w:r w:rsidR="0A2ECA1D" w:rsidRPr="00452C22">
        <w:rPr>
          <w:rFonts w:ascii="Times New Roman" w:eastAsia="Times New Roman" w:hAnsi="Times New Roman" w:cs="Times New Roman"/>
          <w:color w:val="000000" w:themeColor="text1"/>
          <w:sz w:val="24"/>
          <w:szCs w:val="24"/>
          <w:lang w:val="en-GB"/>
        </w:rPr>
        <w:t xml:space="preserve"> keeping a straight face are all different types of face-work undertaken in appropriate circumstances </w:t>
      </w:r>
      <w:proofErr w:type="gramStart"/>
      <w:r w:rsidR="00EE3A7B" w:rsidRPr="00452C22">
        <w:rPr>
          <w:rFonts w:ascii="Times New Roman" w:eastAsia="Times New Roman" w:hAnsi="Times New Roman" w:cs="Times New Roman"/>
          <w:color w:val="000000" w:themeColor="text1"/>
          <w:sz w:val="24"/>
          <w:szCs w:val="24"/>
          <w:lang w:val="en-GB"/>
        </w:rPr>
        <w:t xml:space="preserve">in order </w:t>
      </w:r>
      <w:r w:rsidR="0A2ECA1D" w:rsidRPr="00452C22">
        <w:rPr>
          <w:rFonts w:ascii="Times New Roman" w:eastAsia="Times New Roman" w:hAnsi="Times New Roman" w:cs="Times New Roman"/>
          <w:color w:val="000000" w:themeColor="text1"/>
          <w:sz w:val="24"/>
          <w:szCs w:val="24"/>
          <w:lang w:val="en-GB"/>
        </w:rPr>
        <w:t>to</w:t>
      </w:r>
      <w:proofErr w:type="gramEnd"/>
      <w:r w:rsidR="0A2ECA1D" w:rsidRPr="00452C22">
        <w:rPr>
          <w:rFonts w:ascii="Times New Roman" w:eastAsia="Times New Roman" w:hAnsi="Times New Roman" w:cs="Times New Roman"/>
          <w:color w:val="000000" w:themeColor="text1"/>
          <w:sz w:val="24"/>
          <w:szCs w:val="24"/>
          <w:lang w:val="en-GB"/>
        </w:rPr>
        <w:t xml:space="preserve"> </w:t>
      </w:r>
      <w:r w:rsidR="32A5B2AF" w:rsidRPr="00452C22">
        <w:rPr>
          <w:rFonts w:ascii="Times New Roman" w:eastAsia="Times New Roman" w:hAnsi="Times New Roman" w:cs="Times New Roman"/>
          <w:color w:val="000000" w:themeColor="text1"/>
          <w:sz w:val="24"/>
          <w:szCs w:val="24"/>
          <w:lang w:val="en-GB"/>
        </w:rPr>
        <w:t>accrue</w:t>
      </w:r>
      <w:r w:rsidR="0A2ECA1D" w:rsidRPr="00452C22">
        <w:rPr>
          <w:rFonts w:ascii="Times New Roman" w:eastAsia="Times New Roman" w:hAnsi="Times New Roman" w:cs="Times New Roman"/>
          <w:color w:val="000000" w:themeColor="text1"/>
          <w:sz w:val="24"/>
          <w:szCs w:val="24"/>
          <w:lang w:val="en-GB"/>
        </w:rPr>
        <w:t xml:space="preserve"> self-value. </w:t>
      </w:r>
      <w:r w:rsidR="2C6AA555" w:rsidRPr="00452C22">
        <w:rPr>
          <w:rFonts w:ascii="Times New Roman" w:eastAsia="Times New Roman" w:hAnsi="Times New Roman" w:cs="Times New Roman"/>
          <w:color w:val="000000" w:themeColor="text1"/>
          <w:sz w:val="24"/>
          <w:szCs w:val="24"/>
          <w:lang w:val="en-GB"/>
        </w:rPr>
        <w:t>Frosh</w:t>
      </w:r>
      <w:r w:rsidR="0A2ECA1D" w:rsidRPr="00452C22">
        <w:rPr>
          <w:rFonts w:ascii="Times New Roman" w:eastAsia="Times New Roman" w:hAnsi="Times New Roman" w:cs="Times New Roman"/>
          <w:color w:val="000000" w:themeColor="text1"/>
          <w:sz w:val="24"/>
          <w:szCs w:val="24"/>
          <w:lang w:val="en-GB"/>
        </w:rPr>
        <w:t>’s characterization of the selfie as ‘a visible vehicle for sociable communication’ coincides with the selfie understood as a form of face-work</w:t>
      </w:r>
      <w:r w:rsidR="65F23A27" w:rsidRPr="00452C22">
        <w:rPr>
          <w:rFonts w:ascii="Times New Roman" w:eastAsia="Times New Roman" w:hAnsi="Times New Roman" w:cs="Times New Roman"/>
          <w:color w:val="000000" w:themeColor="text1"/>
          <w:sz w:val="24"/>
          <w:szCs w:val="24"/>
          <w:lang w:val="en-GB"/>
        </w:rPr>
        <w:t>, albeit extended over networked technology</w:t>
      </w:r>
      <w:r w:rsidR="0A2ECA1D" w:rsidRPr="00452C22">
        <w:rPr>
          <w:rFonts w:ascii="Times New Roman" w:eastAsia="Times New Roman" w:hAnsi="Times New Roman" w:cs="Times New Roman"/>
          <w:color w:val="000000" w:themeColor="text1"/>
          <w:sz w:val="24"/>
          <w:szCs w:val="24"/>
          <w:lang w:val="en-GB"/>
        </w:rPr>
        <w:t xml:space="preserve">. Marwick’s argument, that </w:t>
      </w:r>
      <w:r w:rsidR="00EE3A7B" w:rsidRPr="00452C22">
        <w:rPr>
          <w:rFonts w:ascii="Times New Roman" w:eastAsia="Times New Roman" w:hAnsi="Times New Roman" w:cs="Times New Roman"/>
          <w:color w:val="000000" w:themeColor="text1"/>
          <w:sz w:val="24"/>
          <w:szCs w:val="24"/>
          <w:lang w:val="en-GB"/>
        </w:rPr>
        <w:t xml:space="preserve">the </w:t>
      </w:r>
      <w:r w:rsidR="0A2ECA1D" w:rsidRPr="00452C22">
        <w:rPr>
          <w:rFonts w:ascii="Times New Roman" w:eastAsia="Times New Roman" w:hAnsi="Times New Roman" w:cs="Times New Roman"/>
          <w:color w:val="000000" w:themeColor="text1"/>
          <w:sz w:val="24"/>
          <w:szCs w:val="24"/>
          <w:lang w:val="en-GB"/>
        </w:rPr>
        <w:t xml:space="preserve">strategic posting of selfies on Instagram </w:t>
      </w:r>
      <w:r w:rsidR="00EE3A7B" w:rsidRPr="00452C22">
        <w:rPr>
          <w:rFonts w:ascii="Times New Roman" w:eastAsia="Times New Roman" w:hAnsi="Times New Roman" w:cs="Times New Roman"/>
          <w:color w:val="000000" w:themeColor="text1"/>
          <w:sz w:val="24"/>
          <w:szCs w:val="24"/>
          <w:lang w:val="en-GB"/>
        </w:rPr>
        <w:t xml:space="preserve">is </w:t>
      </w:r>
      <w:r w:rsidR="0A2ECA1D" w:rsidRPr="00452C22">
        <w:rPr>
          <w:rFonts w:ascii="Times New Roman" w:eastAsia="Times New Roman" w:hAnsi="Times New Roman" w:cs="Times New Roman"/>
          <w:color w:val="000000" w:themeColor="text1"/>
          <w:sz w:val="24"/>
          <w:szCs w:val="24"/>
          <w:lang w:val="en-GB"/>
        </w:rPr>
        <w:t xml:space="preserve">oriented towards status as </w:t>
      </w:r>
      <w:r w:rsidR="00EE3A7B" w:rsidRPr="00452C22">
        <w:rPr>
          <w:rFonts w:ascii="Times New Roman" w:eastAsia="Times New Roman" w:hAnsi="Times New Roman" w:cs="Times New Roman"/>
          <w:color w:val="000000" w:themeColor="text1"/>
          <w:sz w:val="24"/>
          <w:szCs w:val="24"/>
          <w:lang w:val="en-GB"/>
        </w:rPr>
        <w:t xml:space="preserve">a </w:t>
      </w:r>
      <w:r w:rsidR="0A2ECA1D" w:rsidRPr="00452C22">
        <w:rPr>
          <w:rFonts w:ascii="Times New Roman" w:eastAsia="Times New Roman" w:hAnsi="Times New Roman" w:cs="Times New Roman"/>
          <w:color w:val="000000" w:themeColor="text1"/>
          <w:sz w:val="24"/>
          <w:szCs w:val="24"/>
          <w:lang w:val="en-GB"/>
        </w:rPr>
        <w:t xml:space="preserve">micro-celebrity, also bears traces of the selfie considered as a form of face-work </w:t>
      </w:r>
      <w:r w:rsidR="00EE3A7B" w:rsidRPr="00452C22">
        <w:rPr>
          <w:rFonts w:ascii="Times New Roman" w:eastAsia="Times New Roman" w:hAnsi="Times New Roman" w:cs="Times New Roman"/>
          <w:color w:val="000000" w:themeColor="text1"/>
          <w:sz w:val="24"/>
          <w:szCs w:val="24"/>
          <w:lang w:val="en-GB"/>
        </w:rPr>
        <w:t xml:space="preserve">as </w:t>
      </w:r>
      <w:r w:rsidR="0A2ECA1D" w:rsidRPr="00452C22">
        <w:rPr>
          <w:rFonts w:ascii="Times New Roman" w:eastAsia="Times New Roman" w:hAnsi="Times New Roman" w:cs="Times New Roman"/>
          <w:color w:val="000000" w:themeColor="text1"/>
          <w:sz w:val="24"/>
          <w:szCs w:val="24"/>
          <w:lang w:val="en-GB"/>
        </w:rPr>
        <w:t xml:space="preserve">Goffman characterizes it. </w:t>
      </w:r>
      <w:r w:rsidR="63A3CD8F" w:rsidRPr="00452C22">
        <w:rPr>
          <w:rFonts w:ascii="Times New Roman" w:eastAsia="Times New Roman" w:hAnsi="Times New Roman" w:cs="Times New Roman"/>
          <w:color w:val="000000" w:themeColor="text1"/>
          <w:sz w:val="24"/>
          <w:szCs w:val="24"/>
          <w:lang w:val="en-GB"/>
        </w:rPr>
        <w:t xml:space="preserve"> </w:t>
      </w:r>
    </w:p>
    <w:p w14:paraId="742647F7" w14:textId="5C7B4F95" w:rsidR="00500764" w:rsidRPr="00452C22" w:rsidRDefault="63A3CD8F" w:rsidP="00452C22">
      <w:pPr>
        <w:spacing w:after="0" w:line="360" w:lineRule="auto"/>
        <w:ind w:firstLine="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 xml:space="preserve">I present </w:t>
      </w:r>
      <w:r w:rsidR="2C6AA555" w:rsidRPr="00452C22">
        <w:rPr>
          <w:rFonts w:ascii="Times New Roman" w:eastAsia="Times New Roman" w:hAnsi="Times New Roman" w:cs="Times New Roman"/>
          <w:color w:val="000000" w:themeColor="text1"/>
          <w:sz w:val="24"/>
          <w:szCs w:val="24"/>
          <w:lang w:val="en-GB"/>
        </w:rPr>
        <w:t>Frosh</w:t>
      </w:r>
      <w:r w:rsidR="12EF928D" w:rsidRPr="00452C22">
        <w:rPr>
          <w:rFonts w:ascii="Times New Roman" w:eastAsia="Times New Roman" w:hAnsi="Times New Roman" w:cs="Times New Roman"/>
          <w:color w:val="000000" w:themeColor="text1"/>
          <w:sz w:val="24"/>
          <w:szCs w:val="24"/>
          <w:lang w:val="en-GB"/>
        </w:rPr>
        <w:t>’s</w:t>
      </w:r>
      <w:r w:rsidRPr="00452C22">
        <w:rPr>
          <w:rFonts w:ascii="Times New Roman" w:eastAsia="Times New Roman" w:hAnsi="Times New Roman" w:cs="Times New Roman"/>
          <w:color w:val="000000" w:themeColor="text1"/>
          <w:sz w:val="24"/>
          <w:szCs w:val="24"/>
          <w:lang w:val="en-GB"/>
        </w:rPr>
        <w:t xml:space="preserve"> and Marwick’s </w:t>
      </w:r>
      <w:r w:rsidR="68840711" w:rsidRPr="00452C22">
        <w:rPr>
          <w:rFonts w:ascii="Times New Roman" w:eastAsia="Times New Roman" w:hAnsi="Times New Roman" w:cs="Times New Roman"/>
          <w:color w:val="000000" w:themeColor="text1"/>
          <w:sz w:val="24"/>
          <w:szCs w:val="24"/>
          <w:lang w:val="en-GB"/>
        </w:rPr>
        <w:t>exposition</w:t>
      </w:r>
      <w:r w:rsidR="00EE3A7B" w:rsidRPr="00452C22">
        <w:rPr>
          <w:rFonts w:ascii="Times New Roman" w:eastAsia="Times New Roman" w:hAnsi="Times New Roman" w:cs="Times New Roman"/>
          <w:color w:val="000000" w:themeColor="text1"/>
          <w:sz w:val="24"/>
          <w:szCs w:val="24"/>
          <w:lang w:val="en-GB"/>
        </w:rPr>
        <w:t>s</w:t>
      </w:r>
      <w:r w:rsidR="68840711"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 xml:space="preserve">on the selfie here as representative of two broad themes </w:t>
      </w:r>
      <w:r w:rsidR="00EE3A7B" w:rsidRPr="00452C22">
        <w:rPr>
          <w:rFonts w:ascii="Times New Roman" w:eastAsia="Times New Roman" w:hAnsi="Times New Roman" w:cs="Times New Roman"/>
          <w:color w:val="000000" w:themeColor="text1"/>
          <w:sz w:val="24"/>
          <w:szCs w:val="24"/>
          <w:lang w:val="en-GB"/>
        </w:rPr>
        <w:t xml:space="preserve">in the </w:t>
      </w:r>
      <w:r w:rsidRPr="00452C22">
        <w:rPr>
          <w:rFonts w:ascii="Times New Roman" w:eastAsia="Times New Roman" w:hAnsi="Times New Roman" w:cs="Times New Roman"/>
          <w:color w:val="000000" w:themeColor="text1"/>
          <w:sz w:val="24"/>
          <w:szCs w:val="24"/>
          <w:lang w:val="en-GB"/>
        </w:rPr>
        <w:t xml:space="preserve">sociological study of this ubiquitous practice involving smartphones, leaving aside for the moment psychological </w:t>
      </w:r>
      <w:r w:rsidR="00EE3A7B" w:rsidRPr="00452C22">
        <w:rPr>
          <w:rFonts w:ascii="Times New Roman" w:eastAsia="Times New Roman" w:hAnsi="Times New Roman" w:cs="Times New Roman"/>
          <w:color w:val="000000" w:themeColor="text1"/>
          <w:sz w:val="24"/>
          <w:szCs w:val="24"/>
          <w:lang w:val="en-GB"/>
        </w:rPr>
        <w:t xml:space="preserve">perspectives </w:t>
      </w:r>
      <w:r w:rsidR="03B08FA1" w:rsidRPr="00452C22">
        <w:rPr>
          <w:rFonts w:ascii="Times New Roman" w:eastAsia="Times New Roman" w:hAnsi="Times New Roman" w:cs="Times New Roman"/>
          <w:color w:val="000000" w:themeColor="text1"/>
          <w:sz w:val="24"/>
          <w:szCs w:val="24"/>
          <w:lang w:val="en-GB"/>
        </w:rPr>
        <w:t xml:space="preserve">that foreground pathological </w:t>
      </w:r>
      <w:r w:rsidRPr="00452C22">
        <w:rPr>
          <w:rFonts w:ascii="Times New Roman" w:eastAsia="Times New Roman" w:hAnsi="Times New Roman" w:cs="Times New Roman"/>
          <w:color w:val="000000" w:themeColor="text1"/>
          <w:sz w:val="24"/>
          <w:szCs w:val="24"/>
          <w:lang w:val="en-GB"/>
        </w:rPr>
        <w:t>narcissism</w:t>
      </w:r>
      <w:r w:rsidR="7AABD54D" w:rsidRPr="00452C22">
        <w:rPr>
          <w:rFonts w:ascii="Times New Roman" w:eastAsia="Times New Roman" w:hAnsi="Times New Roman" w:cs="Times New Roman"/>
          <w:color w:val="000000" w:themeColor="text1"/>
          <w:sz w:val="24"/>
          <w:szCs w:val="24"/>
          <w:lang w:val="en-GB"/>
        </w:rPr>
        <w:t xml:space="preserve"> and addiction</w:t>
      </w:r>
      <w:r w:rsidR="00EE3A7B"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00EE3A7B" w:rsidRPr="00452C22">
        <w:rPr>
          <w:rFonts w:ascii="Times New Roman" w:eastAsia="Times New Roman" w:hAnsi="Times New Roman" w:cs="Times New Roman"/>
          <w:color w:val="000000" w:themeColor="text1"/>
          <w:sz w:val="24"/>
          <w:szCs w:val="24"/>
          <w:lang w:val="en-GB"/>
        </w:rPr>
        <w:t xml:space="preserve">First, </w:t>
      </w:r>
      <w:r w:rsidRPr="00452C22">
        <w:rPr>
          <w:rFonts w:ascii="Times New Roman" w:eastAsia="Times New Roman" w:hAnsi="Times New Roman" w:cs="Times New Roman"/>
          <w:color w:val="000000" w:themeColor="text1"/>
          <w:sz w:val="24"/>
          <w:szCs w:val="24"/>
          <w:lang w:val="en-GB"/>
        </w:rPr>
        <w:t xml:space="preserve">the selfie is employed in the service of accruing self-value in </w:t>
      </w:r>
      <w:r w:rsidR="5B75E95A" w:rsidRPr="00452C22">
        <w:rPr>
          <w:rFonts w:ascii="Times New Roman" w:eastAsia="Times New Roman" w:hAnsi="Times New Roman" w:cs="Times New Roman"/>
          <w:color w:val="000000" w:themeColor="text1"/>
          <w:sz w:val="24"/>
          <w:szCs w:val="24"/>
          <w:lang w:val="en-GB"/>
        </w:rPr>
        <w:t>an economy of attention</w:t>
      </w:r>
      <w:r w:rsidR="00EE3A7B" w:rsidRPr="00452C22">
        <w:rPr>
          <w:rFonts w:ascii="Times New Roman" w:eastAsia="Times New Roman" w:hAnsi="Times New Roman" w:cs="Times New Roman"/>
          <w:color w:val="000000" w:themeColor="text1"/>
          <w:sz w:val="24"/>
          <w:szCs w:val="24"/>
          <w:lang w:val="en-GB"/>
        </w:rPr>
        <w:t>.</w:t>
      </w:r>
      <w:r w:rsidR="5B75E95A" w:rsidRPr="00452C22">
        <w:rPr>
          <w:rFonts w:ascii="Times New Roman" w:eastAsia="Times New Roman" w:hAnsi="Times New Roman" w:cs="Times New Roman"/>
          <w:color w:val="000000" w:themeColor="text1"/>
          <w:sz w:val="24"/>
          <w:szCs w:val="24"/>
          <w:lang w:val="en-GB"/>
        </w:rPr>
        <w:t xml:space="preserve"> </w:t>
      </w:r>
      <w:r w:rsidR="00EE3A7B" w:rsidRPr="00452C22">
        <w:rPr>
          <w:rFonts w:ascii="Times New Roman" w:eastAsia="Times New Roman" w:hAnsi="Times New Roman" w:cs="Times New Roman"/>
          <w:color w:val="000000" w:themeColor="text1"/>
          <w:sz w:val="24"/>
          <w:szCs w:val="24"/>
          <w:lang w:val="en-GB"/>
        </w:rPr>
        <w:t xml:space="preserve">Secondly, it </w:t>
      </w:r>
      <w:r w:rsidR="12DADE47" w:rsidRPr="00452C22">
        <w:rPr>
          <w:rFonts w:ascii="Times New Roman" w:eastAsia="Times New Roman" w:hAnsi="Times New Roman" w:cs="Times New Roman"/>
          <w:color w:val="000000" w:themeColor="text1"/>
          <w:sz w:val="24"/>
          <w:szCs w:val="24"/>
          <w:lang w:val="en-GB"/>
        </w:rPr>
        <w:t xml:space="preserve">is a gesture of sociability akin to nodding at social others or engaging in a </w:t>
      </w:r>
      <w:r w:rsidR="00EE3A7B" w:rsidRPr="00452C22">
        <w:rPr>
          <w:rFonts w:ascii="Times New Roman" w:eastAsia="Times New Roman" w:hAnsi="Times New Roman" w:cs="Times New Roman"/>
          <w:color w:val="000000" w:themeColor="text1"/>
          <w:sz w:val="24"/>
          <w:szCs w:val="24"/>
          <w:lang w:val="en-GB"/>
        </w:rPr>
        <w:t xml:space="preserve">brief </w:t>
      </w:r>
      <w:r w:rsidR="12DADE47" w:rsidRPr="00452C22">
        <w:rPr>
          <w:rFonts w:ascii="Times New Roman" w:eastAsia="Times New Roman" w:hAnsi="Times New Roman" w:cs="Times New Roman"/>
          <w:color w:val="000000" w:themeColor="text1"/>
          <w:sz w:val="24"/>
          <w:szCs w:val="24"/>
          <w:lang w:val="en-GB"/>
        </w:rPr>
        <w:t xml:space="preserve">exchange of </w:t>
      </w:r>
      <w:r w:rsidR="1EB3BC12" w:rsidRPr="00452C22">
        <w:rPr>
          <w:rFonts w:ascii="Times New Roman" w:eastAsia="Times New Roman" w:hAnsi="Times New Roman" w:cs="Times New Roman"/>
          <w:color w:val="000000" w:themeColor="text1"/>
          <w:sz w:val="24"/>
          <w:szCs w:val="24"/>
          <w:lang w:val="en-GB"/>
        </w:rPr>
        <w:t>pleasantries</w:t>
      </w:r>
      <w:r w:rsidR="12DADE47" w:rsidRPr="00452C22">
        <w:rPr>
          <w:rFonts w:ascii="Times New Roman" w:eastAsia="Times New Roman" w:hAnsi="Times New Roman" w:cs="Times New Roman"/>
          <w:color w:val="000000" w:themeColor="text1"/>
          <w:sz w:val="24"/>
          <w:szCs w:val="24"/>
          <w:lang w:val="en-GB"/>
        </w:rPr>
        <w:t>, a part of everyday sociality</w:t>
      </w:r>
      <w:r w:rsidR="00EE3A7B" w:rsidRPr="00452C22">
        <w:rPr>
          <w:rFonts w:ascii="Times New Roman" w:eastAsia="Times New Roman" w:hAnsi="Times New Roman" w:cs="Times New Roman"/>
          <w:color w:val="000000" w:themeColor="text1"/>
          <w:sz w:val="24"/>
          <w:szCs w:val="24"/>
          <w:lang w:val="en-GB"/>
        </w:rPr>
        <w:t>,</w:t>
      </w:r>
      <w:r w:rsidR="12DADE47" w:rsidRPr="00452C22">
        <w:rPr>
          <w:rFonts w:ascii="Times New Roman" w:eastAsia="Times New Roman" w:hAnsi="Times New Roman" w:cs="Times New Roman"/>
          <w:color w:val="000000" w:themeColor="text1"/>
          <w:sz w:val="24"/>
          <w:szCs w:val="24"/>
          <w:lang w:val="en-GB"/>
        </w:rPr>
        <w:t xml:space="preserve"> albeit </w:t>
      </w:r>
      <w:r w:rsidR="4C33FBE9" w:rsidRPr="00452C22">
        <w:rPr>
          <w:rFonts w:ascii="Times New Roman" w:eastAsia="Times New Roman" w:hAnsi="Times New Roman" w:cs="Times New Roman"/>
          <w:color w:val="000000" w:themeColor="text1"/>
          <w:sz w:val="24"/>
          <w:szCs w:val="24"/>
          <w:lang w:val="en-GB"/>
        </w:rPr>
        <w:t xml:space="preserve">one </w:t>
      </w:r>
      <w:r w:rsidR="60D4E98F" w:rsidRPr="00452C22">
        <w:rPr>
          <w:rFonts w:ascii="Times New Roman" w:eastAsia="Times New Roman" w:hAnsi="Times New Roman" w:cs="Times New Roman"/>
          <w:color w:val="000000" w:themeColor="text1"/>
          <w:sz w:val="24"/>
          <w:szCs w:val="24"/>
          <w:lang w:val="en-GB"/>
        </w:rPr>
        <w:t>ma</w:t>
      </w:r>
      <w:r w:rsidR="4C33FBE9" w:rsidRPr="00452C22">
        <w:rPr>
          <w:rFonts w:ascii="Times New Roman" w:eastAsia="Times New Roman" w:hAnsi="Times New Roman" w:cs="Times New Roman"/>
          <w:color w:val="000000" w:themeColor="text1"/>
          <w:sz w:val="24"/>
          <w:szCs w:val="24"/>
          <w:lang w:val="en-GB"/>
        </w:rPr>
        <w:t>d</w:t>
      </w:r>
      <w:r w:rsidR="60D4E98F" w:rsidRPr="00452C22">
        <w:rPr>
          <w:rFonts w:ascii="Times New Roman" w:eastAsia="Times New Roman" w:hAnsi="Times New Roman" w:cs="Times New Roman"/>
          <w:color w:val="000000" w:themeColor="text1"/>
          <w:sz w:val="24"/>
          <w:szCs w:val="24"/>
          <w:lang w:val="en-GB"/>
        </w:rPr>
        <w:t>e possible</w:t>
      </w:r>
      <w:r w:rsidR="4C33FBE9" w:rsidRPr="00452C22">
        <w:rPr>
          <w:rFonts w:ascii="Times New Roman" w:eastAsia="Times New Roman" w:hAnsi="Times New Roman" w:cs="Times New Roman"/>
          <w:color w:val="000000" w:themeColor="text1"/>
          <w:sz w:val="24"/>
          <w:szCs w:val="24"/>
          <w:lang w:val="en-GB"/>
        </w:rPr>
        <w:t xml:space="preserve"> by </w:t>
      </w:r>
      <w:r w:rsidR="15D09E47" w:rsidRPr="00452C22">
        <w:rPr>
          <w:rFonts w:ascii="Times New Roman" w:eastAsia="Times New Roman" w:hAnsi="Times New Roman" w:cs="Times New Roman"/>
          <w:color w:val="000000" w:themeColor="text1"/>
          <w:sz w:val="24"/>
          <w:szCs w:val="24"/>
          <w:lang w:val="en-GB"/>
        </w:rPr>
        <w:t xml:space="preserve">the </w:t>
      </w:r>
      <w:r w:rsidR="00EE3A7B" w:rsidRPr="00452C22">
        <w:rPr>
          <w:rFonts w:ascii="Times New Roman" w:eastAsia="Times New Roman" w:hAnsi="Times New Roman" w:cs="Times New Roman"/>
          <w:color w:val="000000" w:themeColor="text1"/>
          <w:sz w:val="24"/>
          <w:szCs w:val="24"/>
          <w:lang w:val="en-GB"/>
        </w:rPr>
        <w:t>I</w:t>
      </w:r>
      <w:r w:rsidR="15D09E47" w:rsidRPr="00452C22">
        <w:rPr>
          <w:rFonts w:ascii="Times New Roman" w:eastAsia="Times New Roman" w:hAnsi="Times New Roman" w:cs="Times New Roman"/>
          <w:color w:val="000000" w:themeColor="text1"/>
          <w:sz w:val="24"/>
          <w:szCs w:val="24"/>
          <w:lang w:val="en-GB"/>
        </w:rPr>
        <w:t xml:space="preserve">nternet and </w:t>
      </w:r>
      <w:r w:rsidR="4C33FBE9" w:rsidRPr="00452C22">
        <w:rPr>
          <w:rFonts w:ascii="Times New Roman" w:eastAsia="Times New Roman" w:hAnsi="Times New Roman" w:cs="Times New Roman"/>
          <w:color w:val="000000" w:themeColor="text1"/>
          <w:sz w:val="24"/>
          <w:szCs w:val="24"/>
          <w:lang w:val="en-GB"/>
        </w:rPr>
        <w:t>the technological interface o</w:t>
      </w:r>
      <w:r w:rsidR="2AF6A037" w:rsidRPr="00452C22">
        <w:rPr>
          <w:rFonts w:ascii="Times New Roman" w:eastAsia="Times New Roman" w:hAnsi="Times New Roman" w:cs="Times New Roman"/>
          <w:color w:val="000000" w:themeColor="text1"/>
          <w:sz w:val="24"/>
          <w:szCs w:val="24"/>
          <w:lang w:val="en-GB"/>
        </w:rPr>
        <w:t>f</w:t>
      </w:r>
      <w:r w:rsidR="4C33FBE9" w:rsidRPr="00452C22">
        <w:rPr>
          <w:rFonts w:ascii="Times New Roman" w:eastAsia="Times New Roman" w:hAnsi="Times New Roman" w:cs="Times New Roman"/>
          <w:color w:val="000000" w:themeColor="text1"/>
          <w:sz w:val="24"/>
          <w:szCs w:val="24"/>
          <w:lang w:val="en-GB"/>
        </w:rPr>
        <w:t xml:space="preserve"> the smartphone, </w:t>
      </w:r>
      <w:r w:rsidR="4C33FBE9" w:rsidRPr="00452C22">
        <w:rPr>
          <w:rFonts w:ascii="Times New Roman" w:eastAsia="Times New Roman" w:hAnsi="Times New Roman" w:cs="Times New Roman"/>
          <w:color w:val="000000" w:themeColor="text1"/>
          <w:sz w:val="24"/>
          <w:szCs w:val="24"/>
          <w:lang w:val="en-GB"/>
        </w:rPr>
        <w:lastRenderedPageBreak/>
        <w:t xml:space="preserve">transacting one’s self-image on screen. Goffman’s notion of face-work allows </w:t>
      </w:r>
      <w:proofErr w:type="gramStart"/>
      <w:r w:rsidR="197A137D" w:rsidRPr="00452C22">
        <w:rPr>
          <w:rFonts w:ascii="Times New Roman" w:eastAsia="Times New Roman" w:hAnsi="Times New Roman" w:cs="Times New Roman"/>
          <w:color w:val="000000" w:themeColor="text1"/>
          <w:sz w:val="24"/>
          <w:szCs w:val="24"/>
          <w:lang w:val="en-GB"/>
        </w:rPr>
        <w:t xml:space="preserve">both </w:t>
      </w:r>
      <w:r w:rsidR="00EE3A7B" w:rsidRPr="00452C22">
        <w:rPr>
          <w:rFonts w:ascii="Times New Roman" w:eastAsia="Times New Roman" w:hAnsi="Times New Roman" w:cs="Times New Roman"/>
          <w:color w:val="000000" w:themeColor="text1"/>
          <w:sz w:val="24"/>
          <w:szCs w:val="24"/>
          <w:lang w:val="en-GB"/>
        </w:rPr>
        <w:t xml:space="preserve">of </w:t>
      </w:r>
      <w:r w:rsidR="4C33FBE9" w:rsidRPr="00452C22">
        <w:rPr>
          <w:rFonts w:ascii="Times New Roman" w:eastAsia="Times New Roman" w:hAnsi="Times New Roman" w:cs="Times New Roman"/>
          <w:color w:val="000000" w:themeColor="text1"/>
          <w:sz w:val="24"/>
          <w:szCs w:val="24"/>
          <w:lang w:val="en-GB"/>
        </w:rPr>
        <w:t>these</w:t>
      </w:r>
      <w:proofErr w:type="gramEnd"/>
      <w:r w:rsidR="4C33FBE9" w:rsidRPr="00452C22">
        <w:rPr>
          <w:rFonts w:ascii="Times New Roman" w:eastAsia="Times New Roman" w:hAnsi="Times New Roman" w:cs="Times New Roman"/>
          <w:color w:val="000000" w:themeColor="text1"/>
          <w:sz w:val="24"/>
          <w:szCs w:val="24"/>
          <w:lang w:val="en-GB"/>
        </w:rPr>
        <w:t xml:space="preserve"> </w:t>
      </w:r>
      <w:r w:rsidR="2EFAE29D" w:rsidRPr="00452C22">
        <w:rPr>
          <w:rFonts w:ascii="Times New Roman" w:eastAsia="Times New Roman" w:hAnsi="Times New Roman" w:cs="Times New Roman"/>
          <w:color w:val="000000" w:themeColor="text1"/>
          <w:sz w:val="24"/>
          <w:szCs w:val="24"/>
          <w:lang w:val="en-GB"/>
        </w:rPr>
        <w:t xml:space="preserve">characterizations </w:t>
      </w:r>
      <w:r w:rsidR="4C33FBE9" w:rsidRPr="00452C22">
        <w:rPr>
          <w:rFonts w:ascii="Times New Roman" w:eastAsia="Times New Roman" w:hAnsi="Times New Roman" w:cs="Times New Roman"/>
          <w:color w:val="000000" w:themeColor="text1"/>
          <w:sz w:val="24"/>
          <w:szCs w:val="24"/>
          <w:lang w:val="en-GB"/>
        </w:rPr>
        <w:t xml:space="preserve">to be grounded in </w:t>
      </w:r>
      <w:r w:rsidR="6AFF0F03" w:rsidRPr="00452C22">
        <w:rPr>
          <w:rFonts w:ascii="Times New Roman" w:eastAsia="Times New Roman" w:hAnsi="Times New Roman" w:cs="Times New Roman"/>
          <w:color w:val="000000" w:themeColor="text1"/>
          <w:sz w:val="24"/>
          <w:szCs w:val="24"/>
          <w:lang w:val="en-GB"/>
        </w:rPr>
        <w:t xml:space="preserve">dynamic </w:t>
      </w:r>
      <w:r w:rsidR="4C33FBE9" w:rsidRPr="00452C22">
        <w:rPr>
          <w:rFonts w:ascii="Times New Roman" w:eastAsia="Times New Roman" w:hAnsi="Times New Roman" w:cs="Times New Roman"/>
          <w:color w:val="000000" w:themeColor="text1"/>
          <w:sz w:val="24"/>
          <w:szCs w:val="24"/>
          <w:lang w:val="en-GB"/>
        </w:rPr>
        <w:t xml:space="preserve">social </w:t>
      </w:r>
      <w:r w:rsidR="66DEA208" w:rsidRPr="00452C22">
        <w:rPr>
          <w:rFonts w:ascii="Times New Roman" w:eastAsia="Times New Roman" w:hAnsi="Times New Roman" w:cs="Times New Roman"/>
          <w:color w:val="000000" w:themeColor="text1"/>
          <w:sz w:val="24"/>
          <w:szCs w:val="24"/>
          <w:lang w:val="en-GB"/>
        </w:rPr>
        <w:t>process</w:t>
      </w:r>
      <w:r w:rsidR="59857FEE" w:rsidRPr="00452C22">
        <w:rPr>
          <w:rFonts w:ascii="Times New Roman" w:eastAsia="Times New Roman" w:hAnsi="Times New Roman" w:cs="Times New Roman"/>
          <w:color w:val="000000" w:themeColor="text1"/>
          <w:sz w:val="24"/>
          <w:szCs w:val="24"/>
          <w:lang w:val="en-GB"/>
        </w:rPr>
        <w:t>es</w:t>
      </w:r>
      <w:r w:rsidR="4C33FBE9" w:rsidRPr="00452C22">
        <w:rPr>
          <w:rFonts w:ascii="Times New Roman" w:eastAsia="Times New Roman" w:hAnsi="Times New Roman" w:cs="Times New Roman"/>
          <w:color w:val="000000" w:themeColor="text1"/>
          <w:sz w:val="24"/>
          <w:szCs w:val="24"/>
          <w:lang w:val="en-GB"/>
        </w:rPr>
        <w:t xml:space="preserve"> </w:t>
      </w:r>
      <w:r w:rsidR="00EE3A7B" w:rsidRPr="00452C22">
        <w:rPr>
          <w:rFonts w:ascii="Times New Roman" w:eastAsia="Times New Roman" w:hAnsi="Times New Roman" w:cs="Times New Roman"/>
          <w:color w:val="000000" w:themeColor="text1"/>
          <w:sz w:val="24"/>
          <w:szCs w:val="24"/>
          <w:lang w:val="en-GB"/>
        </w:rPr>
        <w:t xml:space="preserve">that are </w:t>
      </w:r>
      <w:r w:rsidR="4C33FBE9" w:rsidRPr="00452C22">
        <w:rPr>
          <w:rFonts w:ascii="Times New Roman" w:eastAsia="Times New Roman" w:hAnsi="Times New Roman" w:cs="Times New Roman"/>
          <w:color w:val="000000" w:themeColor="text1"/>
          <w:sz w:val="24"/>
          <w:szCs w:val="24"/>
          <w:lang w:val="en-GB"/>
        </w:rPr>
        <w:t>constitutive of</w:t>
      </w:r>
      <w:r w:rsidR="674ACE01" w:rsidRPr="00452C22">
        <w:rPr>
          <w:rFonts w:ascii="Times New Roman" w:eastAsia="Times New Roman" w:hAnsi="Times New Roman" w:cs="Times New Roman"/>
          <w:color w:val="000000" w:themeColor="text1"/>
          <w:sz w:val="24"/>
          <w:szCs w:val="24"/>
          <w:lang w:val="en-GB"/>
        </w:rPr>
        <w:t xml:space="preserve"> </w:t>
      </w:r>
      <w:r w:rsidR="4C33FBE9" w:rsidRPr="00452C22">
        <w:rPr>
          <w:rFonts w:ascii="Times New Roman" w:eastAsia="Times New Roman" w:hAnsi="Times New Roman" w:cs="Times New Roman"/>
          <w:color w:val="000000" w:themeColor="text1"/>
          <w:sz w:val="24"/>
          <w:szCs w:val="24"/>
          <w:lang w:val="en-GB"/>
        </w:rPr>
        <w:t>self-value</w:t>
      </w:r>
      <w:r w:rsidR="13C60DDA" w:rsidRPr="00452C22">
        <w:rPr>
          <w:rFonts w:ascii="Times New Roman" w:eastAsia="Times New Roman" w:hAnsi="Times New Roman" w:cs="Times New Roman"/>
          <w:color w:val="000000" w:themeColor="text1"/>
          <w:sz w:val="24"/>
          <w:szCs w:val="24"/>
          <w:lang w:val="en-GB"/>
        </w:rPr>
        <w:t xml:space="preserve"> through strategic negotiations of encounters</w:t>
      </w:r>
      <w:r w:rsidR="50877907"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0A2ECA1D" w:rsidRPr="00452C22">
        <w:rPr>
          <w:rFonts w:ascii="Times New Roman" w:eastAsia="Times New Roman" w:hAnsi="Times New Roman" w:cs="Times New Roman"/>
          <w:color w:val="000000" w:themeColor="text1"/>
          <w:sz w:val="24"/>
          <w:szCs w:val="24"/>
          <w:lang w:val="en-GB"/>
        </w:rPr>
        <w:t xml:space="preserve">However, before </w:t>
      </w:r>
      <w:r w:rsidR="5EED6A74" w:rsidRPr="00452C22">
        <w:rPr>
          <w:rFonts w:ascii="Times New Roman" w:eastAsia="Times New Roman" w:hAnsi="Times New Roman" w:cs="Times New Roman"/>
          <w:color w:val="000000" w:themeColor="text1"/>
          <w:sz w:val="24"/>
          <w:szCs w:val="24"/>
          <w:lang w:val="en-GB"/>
        </w:rPr>
        <w:t xml:space="preserve">one </w:t>
      </w:r>
      <w:r w:rsidR="0A2ECA1D" w:rsidRPr="00452C22">
        <w:rPr>
          <w:rFonts w:ascii="Times New Roman" w:eastAsia="Times New Roman" w:hAnsi="Times New Roman" w:cs="Times New Roman"/>
          <w:color w:val="000000" w:themeColor="text1"/>
          <w:sz w:val="24"/>
          <w:szCs w:val="24"/>
          <w:lang w:val="en-GB"/>
        </w:rPr>
        <w:t>head</w:t>
      </w:r>
      <w:r w:rsidR="5E0D46CD" w:rsidRPr="00452C22">
        <w:rPr>
          <w:rFonts w:ascii="Times New Roman" w:eastAsia="Times New Roman" w:hAnsi="Times New Roman" w:cs="Times New Roman"/>
          <w:color w:val="000000" w:themeColor="text1"/>
          <w:sz w:val="24"/>
          <w:szCs w:val="24"/>
          <w:lang w:val="en-GB"/>
        </w:rPr>
        <w:t>s</w:t>
      </w:r>
      <w:r w:rsidR="0A2ECA1D" w:rsidRPr="00452C22">
        <w:rPr>
          <w:rFonts w:ascii="Times New Roman" w:eastAsia="Times New Roman" w:hAnsi="Times New Roman" w:cs="Times New Roman"/>
          <w:color w:val="000000" w:themeColor="text1"/>
          <w:sz w:val="24"/>
          <w:szCs w:val="24"/>
          <w:lang w:val="en-GB"/>
        </w:rPr>
        <w:t xml:space="preserve"> out into the world of social interactions – the world in which sociality is staged for Goffman – one spends time in front of </w:t>
      </w:r>
      <w:r w:rsidR="00891EB9" w:rsidRPr="00452C22">
        <w:rPr>
          <w:rFonts w:ascii="Times New Roman" w:eastAsia="Times New Roman" w:hAnsi="Times New Roman" w:cs="Times New Roman"/>
          <w:color w:val="000000" w:themeColor="text1"/>
          <w:sz w:val="24"/>
          <w:szCs w:val="24"/>
          <w:lang w:val="en-GB"/>
        </w:rPr>
        <w:t>the</w:t>
      </w:r>
      <w:r w:rsidR="0A2ECA1D" w:rsidRPr="00452C22">
        <w:rPr>
          <w:rFonts w:ascii="Times New Roman" w:eastAsia="Times New Roman" w:hAnsi="Times New Roman" w:cs="Times New Roman"/>
          <w:color w:val="000000" w:themeColor="text1"/>
          <w:sz w:val="24"/>
          <w:szCs w:val="24"/>
          <w:lang w:val="en-GB"/>
        </w:rPr>
        <w:t xml:space="preserve"> mirror, ‘setting one’s face’, perhaps even taking some </w:t>
      </w:r>
      <w:r w:rsidR="0A2ECA1D" w:rsidRPr="00452C22">
        <w:rPr>
          <w:rFonts w:ascii="Times New Roman" w:eastAsia="Times New Roman" w:hAnsi="Times New Roman" w:cs="Times New Roman"/>
          <w:i/>
          <w:iCs/>
          <w:color w:val="000000" w:themeColor="text1"/>
          <w:sz w:val="24"/>
          <w:szCs w:val="24"/>
          <w:lang w:val="en-GB"/>
        </w:rPr>
        <w:t>enjoyment</w:t>
      </w:r>
      <w:r w:rsidR="0A2ECA1D" w:rsidRPr="00452C22">
        <w:rPr>
          <w:rFonts w:ascii="Times New Roman" w:eastAsia="Times New Roman" w:hAnsi="Times New Roman" w:cs="Times New Roman"/>
          <w:color w:val="000000" w:themeColor="text1"/>
          <w:sz w:val="24"/>
          <w:szCs w:val="24"/>
          <w:lang w:val="en-GB"/>
        </w:rPr>
        <w:t xml:space="preserve"> in </w:t>
      </w:r>
      <w:r w:rsidR="00EE3A7B" w:rsidRPr="00452C22">
        <w:rPr>
          <w:rFonts w:ascii="Times New Roman" w:eastAsia="Times New Roman" w:hAnsi="Times New Roman" w:cs="Times New Roman"/>
          <w:color w:val="000000" w:themeColor="text1"/>
          <w:sz w:val="24"/>
          <w:szCs w:val="24"/>
          <w:lang w:val="en-GB"/>
        </w:rPr>
        <w:t>doing so</w:t>
      </w:r>
      <w:r w:rsidR="0A2ECA1D" w:rsidRPr="00452C22">
        <w:rPr>
          <w:rFonts w:ascii="Times New Roman" w:eastAsia="Times New Roman" w:hAnsi="Times New Roman" w:cs="Times New Roman"/>
          <w:color w:val="000000" w:themeColor="text1"/>
          <w:sz w:val="24"/>
          <w:szCs w:val="24"/>
          <w:lang w:val="en-GB"/>
        </w:rPr>
        <w:t>. This can</w:t>
      </w:r>
      <w:r w:rsidR="572A4DF8" w:rsidRPr="00452C22">
        <w:rPr>
          <w:rFonts w:ascii="Times New Roman" w:eastAsia="Times New Roman" w:hAnsi="Times New Roman" w:cs="Times New Roman"/>
          <w:color w:val="000000" w:themeColor="text1"/>
          <w:sz w:val="24"/>
          <w:szCs w:val="24"/>
          <w:lang w:val="en-GB"/>
        </w:rPr>
        <w:t>,</w:t>
      </w:r>
      <w:r w:rsidR="0A2ECA1D" w:rsidRPr="00452C22">
        <w:rPr>
          <w:rFonts w:ascii="Times New Roman" w:eastAsia="Times New Roman" w:hAnsi="Times New Roman" w:cs="Times New Roman"/>
          <w:color w:val="000000" w:themeColor="text1"/>
          <w:sz w:val="24"/>
          <w:szCs w:val="24"/>
          <w:lang w:val="en-GB"/>
        </w:rPr>
        <w:t xml:space="preserve"> no doubt</w:t>
      </w:r>
      <w:r w:rsidR="001F887B" w:rsidRPr="00452C22">
        <w:rPr>
          <w:rFonts w:ascii="Times New Roman" w:eastAsia="Times New Roman" w:hAnsi="Times New Roman" w:cs="Times New Roman"/>
          <w:color w:val="000000" w:themeColor="text1"/>
          <w:sz w:val="24"/>
          <w:szCs w:val="24"/>
          <w:lang w:val="en-GB"/>
        </w:rPr>
        <w:t>,</w:t>
      </w:r>
      <w:r w:rsidR="0A2ECA1D" w:rsidRPr="00452C22">
        <w:rPr>
          <w:rFonts w:ascii="Times New Roman" w:eastAsia="Times New Roman" w:hAnsi="Times New Roman" w:cs="Times New Roman"/>
          <w:color w:val="000000" w:themeColor="text1"/>
          <w:sz w:val="24"/>
          <w:szCs w:val="24"/>
          <w:lang w:val="en-GB"/>
        </w:rPr>
        <w:t xml:space="preserve"> be </w:t>
      </w:r>
      <w:r w:rsidR="08C6F4C6" w:rsidRPr="00452C22">
        <w:rPr>
          <w:rFonts w:ascii="Times New Roman" w:eastAsia="Times New Roman" w:hAnsi="Times New Roman" w:cs="Times New Roman"/>
          <w:color w:val="000000" w:themeColor="text1"/>
          <w:sz w:val="24"/>
          <w:szCs w:val="24"/>
          <w:lang w:val="en-GB"/>
        </w:rPr>
        <w:t xml:space="preserve">considered </w:t>
      </w:r>
      <w:r w:rsidR="0A2ECA1D" w:rsidRPr="00452C22">
        <w:rPr>
          <w:rFonts w:ascii="Times New Roman" w:eastAsia="Times New Roman" w:hAnsi="Times New Roman" w:cs="Times New Roman"/>
          <w:color w:val="000000" w:themeColor="text1"/>
          <w:sz w:val="24"/>
          <w:szCs w:val="24"/>
          <w:lang w:val="en-GB"/>
        </w:rPr>
        <w:t xml:space="preserve">preparation for impending encounters in the social world, a warm-up drill for real face-work, perhaps. But the enjoyment, or calming, uplifting aspect of this practice suggests that something else is at work here other than a preparation for strategic transactions of </w:t>
      </w:r>
      <w:r w:rsidR="00EE3A7B" w:rsidRPr="00452C22">
        <w:rPr>
          <w:rFonts w:ascii="Times New Roman" w:eastAsia="Times New Roman" w:hAnsi="Times New Roman" w:cs="Times New Roman"/>
          <w:color w:val="000000" w:themeColor="text1"/>
          <w:sz w:val="24"/>
          <w:szCs w:val="24"/>
          <w:lang w:val="en-GB"/>
        </w:rPr>
        <w:t xml:space="preserve">one’s </w:t>
      </w:r>
      <w:r w:rsidR="0A2ECA1D" w:rsidRPr="00452C22">
        <w:rPr>
          <w:rFonts w:ascii="Times New Roman" w:eastAsia="Times New Roman" w:hAnsi="Times New Roman" w:cs="Times New Roman"/>
          <w:color w:val="000000" w:themeColor="text1"/>
          <w:sz w:val="24"/>
          <w:szCs w:val="24"/>
          <w:lang w:val="en-GB"/>
        </w:rPr>
        <w:t xml:space="preserve">self-image in </w:t>
      </w:r>
      <w:r w:rsidR="00EE3A7B" w:rsidRPr="00452C22">
        <w:rPr>
          <w:rFonts w:ascii="Times New Roman" w:eastAsia="Times New Roman" w:hAnsi="Times New Roman" w:cs="Times New Roman"/>
          <w:color w:val="000000" w:themeColor="text1"/>
          <w:sz w:val="24"/>
          <w:szCs w:val="24"/>
          <w:lang w:val="en-GB"/>
        </w:rPr>
        <w:t xml:space="preserve">the </w:t>
      </w:r>
      <w:r w:rsidR="0A2ECA1D" w:rsidRPr="00452C22">
        <w:rPr>
          <w:rFonts w:ascii="Times New Roman" w:eastAsia="Times New Roman" w:hAnsi="Times New Roman" w:cs="Times New Roman"/>
          <w:color w:val="000000" w:themeColor="text1"/>
          <w:sz w:val="24"/>
          <w:szCs w:val="24"/>
          <w:lang w:val="en-GB"/>
        </w:rPr>
        <w:t xml:space="preserve">service of face-work. There is a process of </w:t>
      </w:r>
      <w:r w:rsidR="00D82996" w:rsidRPr="00452C22">
        <w:rPr>
          <w:rFonts w:ascii="Times New Roman" w:eastAsia="Times New Roman" w:hAnsi="Times New Roman" w:cs="Times New Roman"/>
          <w:color w:val="000000" w:themeColor="text1"/>
          <w:sz w:val="24"/>
          <w:szCs w:val="24"/>
          <w:lang w:val="en-GB"/>
        </w:rPr>
        <w:t xml:space="preserve">composing or constructing </w:t>
      </w:r>
      <w:r w:rsidR="625108DF" w:rsidRPr="00452C22">
        <w:rPr>
          <w:rFonts w:ascii="Times New Roman" w:eastAsia="Times New Roman" w:hAnsi="Times New Roman" w:cs="Times New Roman"/>
          <w:color w:val="000000" w:themeColor="text1"/>
          <w:sz w:val="24"/>
          <w:szCs w:val="24"/>
          <w:lang w:val="en-GB"/>
        </w:rPr>
        <w:t xml:space="preserve">the material </w:t>
      </w:r>
      <w:r w:rsidR="0A2ECA1D" w:rsidRPr="00452C22">
        <w:rPr>
          <w:rFonts w:ascii="Times New Roman" w:eastAsia="Times New Roman" w:hAnsi="Times New Roman" w:cs="Times New Roman"/>
          <w:color w:val="000000" w:themeColor="text1"/>
          <w:sz w:val="24"/>
          <w:szCs w:val="24"/>
          <w:lang w:val="en-GB"/>
        </w:rPr>
        <w:t xml:space="preserve">face </w:t>
      </w:r>
      <w:r w:rsidR="00EE3A7B" w:rsidRPr="00452C22">
        <w:rPr>
          <w:rFonts w:ascii="Times New Roman" w:eastAsia="Times New Roman" w:hAnsi="Times New Roman" w:cs="Times New Roman"/>
          <w:color w:val="000000" w:themeColor="text1"/>
          <w:sz w:val="24"/>
          <w:szCs w:val="24"/>
          <w:lang w:val="en-GB"/>
        </w:rPr>
        <w:t xml:space="preserve">going on here from </w:t>
      </w:r>
      <w:r w:rsidR="0A2ECA1D" w:rsidRPr="00452C22">
        <w:rPr>
          <w:rFonts w:ascii="Times New Roman" w:eastAsia="Times New Roman" w:hAnsi="Times New Roman" w:cs="Times New Roman"/>
          <w:color w:val="000000" w:themeColor="text1"/>
          <w:sz w:val="24"/>
          <w:szCs w:val="24"/>
          <w:lang w:val="en-GB"/>
        </w:rPr>
        <w:t>which one may derive enjoyment or</w:t>
      </w:r>
      <w:r w:rsidR="00EE3A7B" w:rsidRPr="00452C22">
        <w:rPr>
          <w:rFonts w:ascii="Times New Roman" w:eastAsia="Times New Roman" w:hAnsi="Times New Roman" w:cs="Times New Roman"/>
          <w:color w:val="000000" w:themeColor="text1"/>
          <w:sz w:val="24"/>
          <w:szCs w:val="24"/>
          <w:lang w:val="en-GB"/>
        </w:rPr>
        <w:t>,</w:t>
      </w:r>
      <w:r w:rsidR="0A2ECA1D" w:rsidRPr="00452C22">
        <w:rPr>
          <w:rFonts w:ascii="Times New Roman" w:eastAsia="Times New Roman" w:hAnsi="Times New Roman" w:cs="Times New Roman"/>
          <w:color w:val="000000" w:themeColor="text1"/>
          <w:sz w:val="24"/>
          <w:szCs w:val="24"/>
          <w:lang w:val="en-GB"/>
        </w:rPr>
        <w:t xml:space="preserve"> on certain days, displeasure. </w:t>
      </w:r>
    </w:p>
    <w:p w14:paraId="39358232" w14:textId="00CB85DE" w:rsidR="00D82996" w:rsidRPr="00452C22" w:rsidRDefault="0A2ECA1D" w:rsidP="00452C22">
      <w:pPr>
        <w:spacing w:after="0" w:line="360" w:lineRule="auto"/>
        <w:ind w:firstLine="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 xml:space="preserve">I would like to suggest that the photograph of the chappal selfie brings to light another aspect, one that is not contained in the contents of the image and the meanings it evokes – a function that is elusive, yet crucial to the relationship between visibility and the subject. What I </w:t>
      </w:r>
      <w:r w:rsidR="00EE3A7B" w:rsidRPr="00452C22">
        <w:rPr>
          <w:rFonts w:ascii="Times New Roman" w:eastAsia="Times New Roman" w:hAnsi="Times New Roman" w:cs="Times New Roman"/>
          <w:color w:val="000000" w:themeColor="text1"/>
          <w:sz w:val="24"/>
          <w:szCs w:val="24"/>
          <w:lang w:val="en-GB"/>
        </w:rPr>
        <w:t xml:space="preserve">am </w:t>
      </w:r>
      <w:r w:rsidRPr="00452C22">
        <w:rPr>
          <w:rFonts w:ascii="Times New Roman" w:eastAsia="Times New Roman" w:hAnsi="Times New Roman" w:cs="Times New Roman"/>
          <w:color w:val="000000" w:themeColor="text1"/>
          <w:sz w:val="24"/>
          <w:szCs w:val="24"/>
          <w:lang w:val="en-GB"/>
        </w:rPr>
        <w:t>speak</w:t>
      </w:r>
      <w:r w:rsidR="00EE3A7B" w:rsidRPr="00452C22">
        <w:rPr>
          <w:rFonts w:ascii="Times New Roman" w:eastAsia="Times New Roman" w:hAnsi="Times New Roman" w:cs="Times New Roman"/>
          <w:color w:val="000000" w:themeColor="text1"/>
          <w:sz w:val="24"/>
          <w:szCs w:val="24"/>
          <w:lang w:val="en-GB"/>
        </w:rPr>
        <w:t>ing</w:t>
      </w:r>
      <w:r w:rsidRPr="00452C22">
        <w:rPr>
          <w:rFonts w:ascii="Times New Roman" w:eastAsia="Times New Roman" w:hAnsi="Times New Roman" w:cs="Times New Roman"/>
          <w:color w:val="000000" w:themeColor="text1"/>
          <w:sz w:val="24"/>
          <w:szCs w:val="24"/>
          <w:lang w:val="en-GB"/>
        </w:rPr>
        <w:t xml:space="preserve"> of pervades the atmosphere of visibili</w:t>
      </w:r>
      <w:r w:rsidR="3AE4933D" w:rsidRPr="00452C22">
        <w:rPr>
          <w:rFonts w:ascii="Times New Roman" w:eastAsia="Times New Roman" w:hAnsi="Times New Roman" w:cs="Times New Roman"/>
          <w:color w:val="000000" w:themeColor="text1"/>
          <w:sz w:val="24"/>
          <w:szCs w:val="24"/>
          <w:lang w:val="en-GB"/>
        </w:rPr>
        <w:t>ty</w:t>
      </w:r>
      <w:r w:rsidRPr="00452C22">
        <w:rPr>
          <w:rFonts w:ascii="Times New Roman" w:eastAsia="Times New Roman" w:hAnsi="Times New Roman" w:cs="Times New Roman"/>
          <w:color w:val="000000" w:themeColor="text1"/>
          <w:sz w:val="24"/>
          <w:szCs w:val="24"/>
          <w:lang w:val="en-GB"/>
        </w:rPr>
        <w:t xml:space="preserve"> that the photographic picture is immersed in, which, drawing on Jacques Lacan</w:t>
      </w:r>
      <w:r w:rsidR="00EE3A7B" w:rsidRPr="00452C22">
        <w:rPr>
          <w:rFonts w:ascii="Times New Roman" w:eastAsia="Times New Roman" w:hAnsi="Times New Roman" w:cs="Times New Roman"/>
          <w:color w:val="000000" w:themeColor="text1"/>
          <w:sz w:val="24"/>
          <w:szCs w:val="24"/>
          <w:lang w:val="en-GB"/>
        </w:rPr>
        <w:t>’s eleventh seminar</w:t>
      </w:r>
      <w:r w:rsidRPr="00452C22">
        <w:rPr>
          <w:rFonts w:ascii="Times New Roman" w:eastAsia="Times New Roman" w:hAnsi="Times New Roman" w:cs="Times New Roman"/>
          <w:color w:val="000000" w:themeColor="text1"/>
          <w:sz w:val="24"/>
          <w:szCs w:val="24"/>
          <w:lang w:val="en-GB"/>
        </w:rPr>
        <w:t>, we can call the look or</w:t>
      </w:r>
      <w:r w:rsidR="00EE3A7B"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to follow the conventional English translation of the French </w:t>
      </w:r>
      <w:r w:rsidRPr="00452C22">
        <w:rPr>
          <w:rFonts w:ascii="Times New Roman" w:eastAsia="Times New Roman" w:hAnsi="Times New Roman" w:cs="Times New Roman"/>
          <w:i/>
          <w:iCs/>
          <w:color w:val="000000" w:themeColor="text1"/>
          <w:sz w:val="24"/>
          <w:szCs w:val="24"/>
          <w:lang w:val="en-GB"/>
        </w:rPr>
        <w:t>regard</w:t>
      </w:r>
      <w:r w:rsidR="00EE3A7B"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the gaze. Since Sartre’s problematization of the gaze as </w:t>
      </w:r>
      <w:r w:rsidR="74A928E9" w:rsidRPr="00452C22">
        <w:rPr>
          <w:rFonts w:ascii="Times New Roman" w:eastAsia="Times New Roman" w:hAnsi="Times New Roman" w:cs="Times New Roman"/>
          <w:color w:val="000000" w:themeColor="text1"/>
          <w:sz w:val="24"/>
          <w:szCs w:val="24"/>
          <w:lang w:val="en-GB"/>
        </w:rPr>
        <w:t>the look</w:t>
      </w:r>
      <w:r w:rsidR="0719C7AB" w:rsidRPr="00452C22">
        <w:rPr>
          <w:rFonts w:ascii="Times New Roman" w:eastAsia="Times New Roman" w:hAnsi="Times New Roman" w:cs="Times New Roman"/>
          <w:color w:val="000000" w:themeColor="text1"/>
          <w:sz w:val="24"/>
          <w:szCs w:val="24"/>
          <w:lang w:val="en-GB"/>
        </w:rPr>
        <w:t xml:space="preserve"> of a subjective other</w:t>
      </w:r>
      <w:r w:rsidR="74A928E9"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that surprises</w:t>
      </w:r>
      <w:r w:rsidR="7E2A731C" w:rsidRPr="00452C22">
        <w:rPr>
          <w:rFonts w:ascii="Times New Roman" w:eastAsia="Times New Roman" w:hAnsi="Times New Roman" w:cs="Times New Roman"/>
          <w:color w:val="000000" w:themeColor="text1"/>
          <w:sz w:val="24"/>
          <w:szCs w:val="24"/>
          <w:lang w:val="en-GB"/>
        </w:rPr>
        <w:t xml:space="preserve"> and</w:t>
      </w:r>
      <w:r w:rsidRPr="00452C22">
        <w:rPr>
          <w:rFonts w:ascii="Times New Roman" w:eastAsia="Times New Roman" w:hAnsi="Times New Roman" w:cs="Times New Roman"/>
          <w:color w:val="000000" w:themeColor="text1"/>
          <w:sz w:val="24"/>
          <w:szCs w:val="24"/>
          <w:lang w:val="en-GB"/>
        </w:rPr>
        <w:t xml:space="preserve"> threatens to annihilate the subject</w:t>
      </w:r>
      <w:r w:rsidR="4A65F269" w:rsidRPr="00452C22">
        <w:rPr>
          <w:rFonts w:ascii="Times New Roman" w:eastAsia="Times New Roman" w:hAnsi="Times New Roman" w:cs="Times New Roman"/>
          <w:color w:val="000000" w:themeColor="text1"/>
          <w:sz w:val="24"/>
          <w:szCs w:val="24"/>
          <w:lang w:val="en-GB"/>
        </w:rPr>
        <w:t xml:space="preserve"> who comes under the gaze</w:t>
      </w:r>
      <w:r w:rsidRPr="00452C22">
        <w:rPr>
          <w:rFonts w:ascii="Times New Roman" w:eastAsia="Times New Roman" w:hAnsi="Times New Roman" w:cs="Times New Roman"/>
          <w:color w:val="000000" w:themeColor="text1"/>
          <w:sz w:val="24"/>
          <w:szCs w:val="24"/>
          <w:lang w:val="en-GB"/>
        </w:rPr>
        <w:t xml:space="preserve">, the </w:t>
      </w:r>
      <w:r w:rsidR="4F206010" w:rsidRPr="00452C22">
        <w:rPr>
          <w:rFonts w:ascii="Times New Roman" w:eastAsia="Times New Roman" w:hAnsi="Times New Roman" w:cs="Times New Roman"/>
          <w:color w:val="000000" w:themeColor="text1"/>
          <w:sz w:val="24"/>
          <w:szCs w:val="24"/>
          <w:lang w:val="en-GB"/>
        </w:rPr>
        <w:t>concept</w:t>
      </w:r>
      <w:r w:rsidRPr="00452C22">
        <w:rPr>
          <w:rFonts w:ascii="Times New Roman" w:eastAsia="Times New Roman" w:hAnsi="Times New Roman" w:cs="Times New Roman"/>
          <w:color w:val="000000" w:themeColor="text1"/>
          <w:sz w:val="24"/>
          <w:szCs w:val="24"/>
          <w:lang w:val="en-GB"/>
        </w:rPr>
        <w:t xml:space="preserve"> has o</w:t>
      </w:r>
      <w:r w:rsidR="76D53EC2" w:rsidRPr="00452C22">
        <w:rPr>
          <w:rFonts w:ascii="Times New Roman" w:eastAsia="Times New Roman" w:hAnsi="Times New Roman" w:cs="Times New Roman"/>
          <w:color w:val="000000" w:themeColor="text1"/>
          <w:sz w:val="24"/>
          <w:szCs w:val="24"/>
          <w:lang w:val="en-GB"/>
        </w:rPr>
        <w:t>pened up</w:t>
      </w:r>
      <w:r w:rsidR="27FC30A9" w:rsidRPr="00452C22">
        <w:rPr>
          <w:rFonts w:ascii="Times New Roman" w:eastAsia="Times New Roman" w:hAnsi="Times New Roman" w:cs="Times New Roman"/>
          <w:color w:val="000000" w:themeColor="text1"/>
          <w:sz w:val="24"/>
          <w:szCs w:val="24"/>
          <w:lang w:val="en-GB"/>
        </w:rPr>
        <w:t xml:space="preserve"> a </w:t>
      </w:r>
      <w:r w:rsidR="6C7D05E1" w:rsidRPr="00452C22">
        <w:rPr>
          <w:rFonts w:ascii="Times New Roman" w:eastAsia="Times New Roman" w:hAnsi="Times New Roman" w:cs="Times New Roman"/>
          <w:color w:val="000000" w:themeColor="text1"/>
          <w:sz w:val="24"/>
          <w:szCs w:val="24"/>
          <w:lang w:val="en-GB"/>
        </w:rPr>
        <w:t>study of</w:t>
      </w:r>
      <w:r w:rsidR="27FC30A9"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a range of problems</w:t>
      </w:r>
      <w:r w:rsidR="2ABF2ADE" w:rsidRPr="00452C22">
        <w:rPr>
          <w:rFonts w:ascii="Times New Roman" w:eastAsia="Times New Roman" w:hAnsi="Times New Roman" w:cs="Times New Roman"/>
          <w:color w:val="000000" w:themeColor="text1"/>
          <w:sz w:val="24"/>
          <w:szCs w:val="24"/>
          <w:lang w:val="en-GB"/>
        </w:rPr>
        <w:t xml:space="preserve"> related to power</w:t>
      </w:r>
      <w:r w:rsidRPr="00452C22">
        <w:rPr>
          <w:rFonts w:ascii="Times New Roman" w:eastAsia="Times New Roman" w:hAnsi="Times New Roman" w:cs="Times New Roman"/>
          <w:color w:val="000000" w:themeColor="text1"/>
          <w:sz w:val="24"/>
          <w:szCs w:val="24"/>
          <w:lang w:val="en-GB"/>
        </w:rPr>
        <w:t>. Laura Mulvey</w:t>
      </w:r>
      <w:r w:rsidR="00EE3A7B" w:rsidRPr="00452C22">
        <w:rPr>
          <w:rFonts w:ascii="Times New Roman" w:eastAsia="Times New Roman" w:hAnsi="Times New Roman" w:cs="Times New Roman"/>
          <w:color w:val="000000" w:themeColor="text1"/>
          <w:sz w:val="24"/>
          <w:szCs w:val="24"/>
          <w:lang w:val="en-GB"/>
        </w:rPr>
        <w:t xml:space="preserve"> (1975)</w:t>
      </w:r>
      <w:r w:rsidRPr="00452C22">
        <w:rPr>
          <w:rFonts w:ascii="Times New Roman" w:eastAsia="Times New Roman" w:hAnsi="Times New Roman" w:cs="Times New Roman"/>
          <w:color w:val="000000" w:themeColor="text1"/>
          <w:sz w:val="24"/>
          <w:szCs w:val="24"/>
          <w:lang w:val="en-GB"/>
        </w:rPr>
        <w:t>, drawing on Freud’s conception of scopophilia (</w:t>
      </w:r>
      <w:proofErr w:type="spellStart"/>
      <w:r w:rsidRPr="00452C22">
        <w:rPr>
          <w:rFonts w:ascii="Times New Roman" w:eastAsia="Times New Roman" w:hAnsi="Times New Roman" w:cs="Times New Roman"/>
          <w:i/>
          <w:iCs/>
          <w:color w:val="000000" w:themeColor="text1"/>
          <w:sz w:val="24"/>
          <w:szCs w:val="24"/>
          <w:lang w:val="en-GB"/>
        </w:rPr>
        <w:t>Schaulust</w:t>
      </w:r>
      <w:proofErr w:type="spellEnd"/>
      <w:r w:rsidRPr="00452C22">
        <w:rPr>
          <w:rFonts w:ascii="Times New Roman" w:eastAsia="Times New Roman" w:hAnsi="Times New Roman" w:cs="Times New Roman"/>
          <w:color w:val="000000" w:themeColor="text1"/>
          <w:sz w:val="24"/>
          <w:szCs w:val="24"/>
          <w:lang w:val="en-GB"/>
        </w:rPr>
        <w:t xml:space="preserve">), shows how the </w:t>
      </w:r>
      <w:proofErr w:type="spellStart"/>
      <w:r w:rsidRPr="00452C22">
        <w:rPr>
          <w:rFonts w:ascii="Times New Roman" w:eastAsia="Times New Roman" w:hAnsi="Times New Roman" w:cs="Times New Roman"/>
          <w:color w:val="000000" w:themeColor="text1"/>
          <w:sz w:val="24"/>
          <w:szCs w:val="24"/>
          <w:lang w:val="en-GB"/>
        </w:rPr>
        <w:t>phantastic</w:t>
      </w:r>
      <w:proofErr w:type="spellEnd"/>
      <w:r w:rsidRPr="00452C22">
        <w:rPr>
          <w:rFonts w:ascii="Times New Roman" w:eastAsia="Times New Roman" w:hAnsi="Times New Roman" w:cs="Times New Roman"/>
          <w:color w:val="000000" w:themeColor="text1"/>
          <w:sz w:val="24"/>
          <w:szCs w:val="24"/>
          <w:lang w:val="en-GB"/>
        </w:rPr>
        <w:t xml:space="preserve"> construction of the woman-image under a male gaze constitutes the libidinal motor of cinema</w:t>
      </w:r>
      <w:r w:rsidR="3B61CDCE" w:rsidRPr="00452C22">
        <w:rPr>
          <w:rFonts w:ascii="Times New Roman" w:eastAsia="Times New Roman" w:hAnsi="Times New Roman" w:cs="Times New Roman"/>
          <w:color w:val="000000" w:themeColor="text1"/>
          <w:sz w:val="24"/>
          <w:szCs w:val="24"/>
          <w:lang w:val="en-GB"/>
        </w:rPr>
        <w:t xml:space="preserve"> (</w:t>
      </w:r>
      <w:r w:rsidR="3B61CDCE" w:rsidRPr="00452C22">
        <w:rPr>
          <w:rFonts w:ascii="Times New Roman" w:eastAsia="Times New Roman" w:hAnsi="Times New Roman" w:cs="Times New Roman"/>
          <w:sz w:val="24"/>
          <w:szCs w:val="24"/>
          <w:lang w:val="en-GB"/>
        </w:rPr>
        <w:t>Mulvey 1975)</w:t>
      </w:r>
      <w:r w:rsidRPr="00452C22">
        <w:rPr>
          <w:rFonts w:ascii="Times New Roman" w:eastAsia="Times New Roman" w:hAnsi="Times New Roman" w:cs="Times New Roman"/>
          <w:color w:val="000000" w:themeColor="text1"/>
          <w:sz w:val="24"/>
          <w:szCs w:val="24"/>
          <w:lang w:val="en-GB"/>
        </w:rPr>
        <w:t xml:space="preserve">. The gaze for Mulvey determines the </w:t>
      </w:r>
      <w:proofErr w:type="spellStart"/>
      <w:r w:rsidRPr="00452C22">
        <w:rPr>
          <w:rFonts w:ascii="Times New Roman" w:eastAsia="Times New Roman" w:hAnsi="Times New Roman" w:cs="Times New Roman"/>
          <w:color w:val="000000" w:themeColor="text1"/>
          <w:sz w:val="24"/>
          <w:szCs w:val="24"/>
          <w:lang w:val="en-GB"/>
        </w:rPr>
        <w:t>scopic</w:t>
      </w:r>
      <w:proofErr w:type="spellEnd"/>
      <w:r w:rsidRPr="00452C22">
        <w:rPr>
          <w:rFonts w:ascii="Times New Roman" w:eastAsia="Times New Roman" w:hAnsi="Times New Roman" w:cs="Times New Roman"/>
          <w:color w:val="000000" w:themeColor="text1"/>
          <w:sz w:val="24"/>
          <w:szCs w:val="24"/>
          <w:lang w:val="en-GB"/>
        </w:rPr>
        <w:t xml:space="preserve"> subjection of wom</w:t>
      </w:r>
      <w:r w:rsidR="621650AE" w:rsidRPr="00452C22">
        <w:rPr>
          <w:rFonts w:ascii="Times New Roman" w:eastAsia="Times New Roman" w:hAnsi="Times New Roman" w:cs="Times New Roman"/>
          <w:color w:val="000000" w:themeColor="text1"/>
          <w:sz w:val="24"/>
          <w:szCs w:val="24"/>
          <w:lang w:val="en-GB"/>
        </w:rPr>
        <w:t>e</w:t>
      </w:r>
      <w:r w:rsidRPr="00452C22">
        <w:rPr>
          <w:rFonts w:ascii="Times New Roman" w:eastAsia="Times New Roman" w:hAnsi="Times New Roman" w:cs="Times New Roman"/>
          <w:color w:val="000000" w:themeColor="text1"/>
          <w:sz w:val="24"/>
          <w:szCs w:val="24"/>
          <w:lang w:val="en-GB"/>
        </w:rPr>
        <w:t xml:space="preserve">n pictured under what she calls a ‘phallogocentric’ regime of visual pleasure. </w:t>
      </w:r>
    </w:p>
    <w:p w14:paraId="60EB3D1E" w14:textId="603B646F" w:rsidR="00D82996" w:rsidRPr="00452C22" w:rsidRDefault="0A2ECA1D" w:rsidP="00452C22">
      <w:pPr>
        <w:spacing w:after="0" w:line="360" w:lineRule="auto"/>
        <w:ind w:firstLine="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 xml:space="preserve">Michel Foucault </w:t>
      </w:r>
      <w:r w:rsidR="00D82996" w:rsidRPr="00452C22">
        <w:rPr>
          <w:rFonts w:ascii="Times New Roman" w:eastAsia="Times New Roman" w:hAnsi="Times New Roman" w:cs="Times New Roman"/>
          <w:color w:val="000000" w:themeColor="text1"/>
          <w:sz w:val="24"/>
          <w:szCs w:val="24"/>
          <w:lang w:val="en-GB"/>
        </w:rPr>
        <w:t xml:space="preserve">also </w:t>
      </w:r>
      <w:r w:rsidRPr="00452C22">
        <w:rPr>
          <w:rFonts w:ascii="Times New Roman" w:eastAsia="Times New Roman" w:hAnsi="Times New Roman" w:cs="Times New Roman"/>
          <w:color w:val="000000" w:themeColor="text1"/>
          <w:sz w:val="24"/>
          <w:szCs w:val="24"/>
          <w:lang w:val="en-GB"/>
        </w:rPr>
        <w:t>characterizes the gaze</w:t>
      </w:r>
      <w:r w:rsidR="00D82996"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in three different senses. First, the disciplined gaze of the knowing subject,</w:t>
      </w:r>
      <w:r w:rsidR="4D5B0D54" w:rsidRPr="00452C22">
        <w:rPr>
          <w:rFonts w:ascii="Times New Roman" w:eastAsia="Times New Roman" w:hAnsi="Times New Roman" w:cs="Times New Roman"/>
          <w:color w:val="000000" w:themeColor="text1"/>
          <w:sz w:val="24"/>
          <w:szCs w:val="24"/>
          <w:lang w:val="en-GB"/>
        </w:rPr>
        <w:t xml:space="preserve"> ‘t</w:t>
      </w:r>
      <w:r w:rsidRPr="00452C22">
        <w:rPr>
          <w:rFonts w:ascii="Times New Roman" w:eastAsia="Times New Roman" w:hAnsi="Times New Roman" w:cs="Times New Roman"/>
          <w:color w:val="000000" w:themeColor="text1"/>
          <w:sz w:val="24"/>
          <w:szCs w:val="24"/>
          <w:lang w:val="en-GB"/>
        </w:rPr>
        <w:t>he eye that knows and decides, the eye that</w:t>
      </w:r>
      <w:r w:rsidR="60A5D6DA" w:rsidRPr="00452C22">
        <w:rPr>
          <w:rFonts w:ascii="Times New Roman" w:eastAsia="Times New Roman" w:hAnsi="Times New Roman" w:cs="Times New Roman"/>
          <w:color w:val="000000" w:themeColor="text1"/>
          <w:sz w:val="24"/>
          <w:szCs w:val="24"/>
          <w:lang w:val="en-GB"/>
        </w:rPr>
        <w:t xml:space="preserve"> govern</w:t>
      </w:r>
      <w:r w:rsidR="110FE4FD" w:rsidRPr="00452C22">
        <w:rPr>
          <w:rFonts w:ascii="Times New Roman" w:eastAsia="Times New Roman" w:hAnsi="Times New Roman" w:cs="Times New Roman"/>
          <w:color w:val="000000" w:themeColor="text1"/>
          <w:sz w:val="24"/>
          <w:szCs w:val="24"/>
          <w:lang w:val="en-GB"/>
        </w:rPr>
        <w:t>s’</w:t>
      </w:r>
      <w:r w:rsidR="00EE3A7B" w:rsidRPr="00452C22">
        <w:rPr>
          <w:rFonts w:ascii="Times New Roman" w:eastAsia="Times New Roman" w:hAnsi="Times New Roman" w:cs="Times New Roman"/>
          <w:color w:val="000000" w:themeColor="text1"/>
          <w:sz w:val="24"/>
          <w:szCs w:val="24"/>
          <w:lang w:val="en-GB"/>
        </w:rPr>
        <w:t xml:space="preserve"> </w:t>
      </w:r>
      <w:r w:rsidR="110FE4FD" w:rsidRPr="00452C22">
        <w:rPr>
          <w:rFonts w:ascii="Times New Roman" w:eastAsia="Times New Roman" w:hAnsi="Times New Roman" w:cs="Times New Roman"/>
          <w:color w:val="000000" w:themeColor="text1"/>
          <w:sz w:val="24"/>
          <w:szCs w:val="24"/>
          <w:lang w:val="en-GB"/>
        </w:rPr>
        <w:t>(Foucault 2003</w:t>
      </w:r>
      <w:r w:rsidR="57889978" w:rsidRPr="00452C22">
        <w:rPr>
          <w:rFonts w:ascii="Times New Roman" w:eastAsia="Times New Roman" w:hAnsi="Times New Roman" w:cs="Times New Roman"/>
          <w:color w:val="000000" w:themeColor="text1"/>
          <w:sz w:val="24"/>
          <w:szCs w:val="24"/>
          <w:lang w:val="en-GB"/>
        </w:rPr>
        <w:t>:</w:t>
      </w:r>
      <w:r w:rsidR="110FE4FD" w:rsidRPr="00452C22">
        <w:rPr>
          <w:rFonts w:ascii="Times New Roman" w:eastAsia="Times New Roman" w:hAnsi="Times New Roman" w:cs="Times New Roman"/>
          <w:color w:val="000000" w:themeColor="text1"/>
          <w:sz w:val="24"/>
          <w:szCs w:val="24"/>
          <w:lang w:val="en-GB"/>
        </w:rPr>
        <w:t xml:space="preserve"> 89)</w:t>
      </w:r>
      <w:r w:rsidR="60A5D6DA" w:rsidRPr="00452C22">
        <w:rPr>
          <w:rFonts w:ascii="Times New Roman" w:eastAsia="Times New Roman" w:hAnsi="Times New Roman" w:cs="Times New Roman"/>
          <w:color w:val="000000" w:themeColor="text1"/>
          <w:sz w:val="24"/>
          <w:szCs w:val="24"/>
          <w:lang w:val="en-GB"/>
        </w:rPr>
        <w:t xml:space="preserve">, </w:t>
      </w:r>
      <w:r w:rsidR="00EE3A7B" w:rsidRPr="00452C22">
        <w:rPr>
          <w:rFonts w:ascii="Times New Roman" w:eastAsia="Times New Roman" w:hAnsi="Times New Roman" w:cs="Times New Roman"/>
          <w:color w:val="000000" w:themeColor="text1"/>
          <w:sz w:val="24"/>
          <w:szCs w:val="24"/>
          <w:lang w:val="en-GB"/>
        </w:rPr>
        <w:t xml:space="preserve">is </w:t>
      </w:r>
      <w:r w:rsidR="60A5D6DA" w:rsidRPr="00452C22">
        <w:rPr>
          <w:rFonts w:ascii="Times New Roman" w:eastAsia="Times New Roman" w:hAnsi="Times New Roman" w:cs="Times New Roman"/>
          <w:color w:val="000000" w:themeColor="text1"/>
          <w:sz w:val="24"/>
          <w:szCs w:val="24"/>
          <w:lang w:val="en-GB"/>
        </w:rPr>
        <w:t>central to the production of knowledge through the disciplining of perception</w:t>
      </w:r>
      <w:r w:rsidR="00EE3A7B" w:rsidRPr="00452C22">
        <w:rPr>
          <w:rFonts w:ascii="Times New Roman" w:eastAsia="Times New Roman" w:hAnsi="Times New Roman" w:cs="Times New Roman"/>
          <w:color w:val="000000" w:themeColor="text1"/>
          <w:sz w:val="24"/>
          <w:szCs w:val="24"/>
          <w:lang w:val="en-GB"/>
        </w:rPr>
        <w:t>,</w:t>
      </w:r>
      <w:r w:rsidR="60A5D6DA" w:rsidRPr="00452C22">
        <w:rPr>
          <w:rFonts w:ascii="Times New Roman" w:eastAsia="Times New Roman" w:hAnsi="Times New Roman" w:cs="Times New Roman"/>
          <w:color w:val="000000" w:themeColor="text1"/>
          <w:sz w:val="24"/>
          <w:szCs w:val="24"/>
          <w:lang w:val="en-GB"/>
        </w:rPr>
        <w:t xml:space="preserve"> which </w:t>
      </w:r>
      <w:r w:rsidR="6A671593" w:rsidRPr="00452C22">
        <w:rPr>
          <w:rFonts w:ascii="Times New Roman" w:eastAsia="Times New Roman" w:hAnsi="Times New Roman" w:cs="Times New Roman"/>
          <w:color w:val="000000" w:themeColor="text1"/>
          <w:sz w:val="24"/>
          <w:szCs w:val="24"/>
          <w:lang w:val="en-GB"/>
        </w:rPr>
        <w:t>renders</w:t>
      </w:r>
      <w:r w:rsidR="60A5D6DA" w:rsidRPr="00452C22">
        <w:rPr>
          <w:rFonts w:ascii="Times New Roman" w:eastAsia="Times New Roman" w:hAnsi="Times New Roman" w:cs="Times New Roman"/>
          <w:color w:val="000000" w:themeColor="text1"/>
          <w:sz w:val="24"/>
          <w:szCs w:val="24"/>
          <w:lang w:val="en-GB"/>
        </w:rPr>
        <w:t xml:space="preserve"> things seen</w:t>
      </w:r>
      <w:r w:rsidR="00EE3A7B" w:rsidRPr="00452C22">
        <w:rPr>
          <w:rFonts w:ascii="Times New Roman" w:eastAsia="Times New Roman" w:hAnsi="Times New Roman" w:cs="Times New Roman"/>
          <w:color w:val="000000" w:themeColor="text1"/>
          <w:sz w:val="24"/>
          <w:szCs w:val="24"/>
          <w:lang w:val="en-GB"/>
        </w:rPr>
        <w:t xml:space="preserve"> and</w:t>
      </w:r>
      <w:r w:rsidR="60A5D6DA" w:rsidRPr="00452C22">
        <w:rPr>
          <w:rFonts w:ascii="Times New Roman" w:eastAsia="Times New Roman" w:hAnsi="Times New Roman" w:cs="Times New Roman"/>
          <w:color w:val="000000" w:themeColor="text1"/>
          <w:sz w:val="24"/>
          <w:szCs w:val="24"/>
          <w:lang w:val="en-GB"/>
        </w:rPr>
        <w:t xml:space="preserve"> transparen</w:t>
      </w:r>
      <w:r w:rsidR="39329AD6" w:rsidRPr="00452C22">
        <w:rPr>
          <w:rFonts w:ascii="Times New Roman" w:eastAsia="Times New Roman" w:hAnsi="Times New Roman" w:cs="Times New Roman"/>
          <w:color w:val="000000" w:themeColor="text1"/>
          <w:sz w:val="24"/>
          <w:szCs w:val="24"/>
          <w:lang w:val="en-GB"/>
        </w:rPr>
        <w:t>t,</w:t>
      </w:r>
      <w:r w:rsidR="60A5D6DA" w:rsidRPr="00452C22">
        <w:rPr>
          <w:rFonts w:ascii="Times New Roman" w:eastAsia="Times New Roman" w:hAnsi="Times New Roman" w:cs="Times New Roman"/>
          <w:color w:val="000000" w:themeColor="text1"/>
          <w:sz w:val="24"/>
          <w:szCs w:val="24"/>
          <w:lang w:val="en-GB"/>
        </w:rPr>
        <w:t xml:space="preserve"> </w:t>
      </w:r>
      <w:r w:rsidR="00EE3A7B" w:rsidRPr="00452C22">
        <w:rPr>
          <w:rFonts w:ascii="Times New Roman" w:eastAsia="Times New Roman" w:hAnsi="Times New Roman" w:cs="Times New Roman"/>
          <w:color w:val="000000" w:themeColor="text1"/>
          <w:sz w:val="24"/>
          <w:szCs w:val="24"/>
          <w:lang w:val="en-GB"/>
        </w:rPr>
        <w:t xml:space="preserve">thus </w:t>
      </w:r>
      <w:r w:rsidR="60A5D6DA" w:rsidRPr="00452C22">
        <w:rPr>
          <w:rFonts w:ascii="Times New Roman" w:eastAsia="Times New Roman" w:hAnsi="Times New Roman" w:cs="Times New Roman"/>
          <w:color w:val="000000" w:themeColor="text1"/>
          <w:sz w:val="24"/>
          <w:szCs w:val="24"/>
          <w:lang w:val="en-GB"/>
        </w:rPr>
        <w:t>allow</w:t>
      </w:r>
      <w:r w:rsidR="3D5A6624" w:rsidRPr="00452C22">
        <w:rPr>
          <w:rFonts w:ascii="Times New Roman" w:eastAsia="Times New Roman" w:hAnsi="Times New Roman" w:cs="Times New Roman"/>
          <w:color w:val="000000" w:themeColor="text1"/>
          <w:sz w:val="24"/>
          <w:szCs w:val="24"/>
          <w:lang w:val="en-GB"/>
        </w:rPr>
        <w:t>ing</w:t>
      </w:r>
      <w:r w:rsidR="60A5D6DA" w:rsidRPr="00452C22">
        <w:rPr>
          <w:rFonts w:ascii="Times New Roman" w:eastAsia="Times New Roman" w:hAnsi="Times New Roman" w:cs="Times New Roman"/>
          <w:color w:val="000000" w:themeColor="text1"/>
          <w:sz w:val="24"/>
          <w:szCs w:val="24"/>
          <w:lang w:val="en-GB"/>
        </w:rPr>
        <w:t xml:space="preserve"> them </w:t>
      </w:r>
      <w:r w:rsidR="60A5D6DA" w:rsidRPr="00452C22">
        <w:rPr>
          <w:rFonts w:ascii="Times New Roman" w:eastAsia="Times New Roman" w:hAnsi="Times New Roman" w:cs="Times New Roman"/>
          <w:color w:val="000000" w:themeColor="text1"/>
          <w:sz w:val="24"/>
          <w:szCs w:val="24"/>
          <w:lang w:val="en-GB"/>
        </w:rPr>
        <w:lastRenderedPageBreak/>
        <w:t>to translate themselves into language</w:t>
      </w:r>
      <w:r w:rsidR="00EE3A7B" w:rsidRPr="00452C22">
        <w:rPr>
          <w:rFonts w:ascii="Times New Roman" w:eastAsia="Times New Roman" w:hAnsi="Times New Roman" w:cs="Times New Roman"/>
          <w:color w:val="000000" w:themeColor="text1"/>
          <w:sz w:val="24"/>
          <w:szCs w:val="24"/>
          <w:lang w:val="en-GB"/>
        </w:rPr>
        <w:t>.</w:t>
      </w:r>
      <w:r w:rsidR="004B7FA5" w:rsidRPr="00452C22">
        <w:rPr>
          <w:rStyle w:val="FootnoteReference"/>
          <w:rFonts w:ascii="Times New Roman" w:eastAsia="Times New Roman" w:hAnsi="Times New Roman" w:cs="Times New Roman"/>
          <w:color w:val="000000" w:themeColor="text1"/>
          <w:sz w:val="24"/>
          <w:szCs w:val="24"/>
          <w:lang w:val="en-GB"/>
        </w:rPr>
        <w:footnoteReference w:id="4"/>
      </w:r>
      <w:r w:rsidR="60A5D6DA" w:rsidRPr="00452C22">
        <w:rPr>
          <w:rFonts w:ascii="Times New Roman" w:eastAsia="Times New Roman" w:hAnsi="Times New Roman" w:cs="Times New Roman"/>
          <w:color w:val="000000" w:themeColor="text1"/>
          <w:sz w:val="24"/>
          <w:szCs w:val="24"/>
          <w:lang w:val="en-GB"/>
        </w:rPr>
        <w:t xml:space="preserve"> Elsewhere, </w:t>
      </w:r>
      <w:r w:rsidR="00EE3A7B" w:rsidRPr="00452C22">
        <w:rPr>
          <w:rFonts w:ascii="Times New Roman" w:eastAsia="Times New Roman" w:hAnsi="Times New Roman" w:cs="Times New Roman"/>
          <w:color w:val="000000" w:themeColor="text1"/>
          <w:sz w:val="24"/>
          <w:szCs w:val="24"/>
          <w:lang w:val="en-GB"/>
        </w:rPr>
        <w:t xml:space="preserve">secondly, </w:t>
      </w:r>
      <w:r w:rsidR="60A5D6DA" w:rsidRPr="00452C22">
        <w:rPr>
          <w:rFonts w:ascii="Times New Roman" w:eastAsia="Times New Roman" w:hAnsi="Times New Roman" w:cs="Times New Roman"/>
          <w:color w:val="000000" w:themeColor="text1"/>
          <w:sz w:val="24"/>
          <w:szCs w:val="24"/>
          <w:lang w:val="en-GB"/>
        </w:rPr>
        <w:t>Foucault suggests that the gaze is mobilized as an instrument in apparatuses of power</w:t>
      </w:r>
      <w:r w:rsidR="00EE3A7B" w:rsidRPr="00452C22">
        <w:rPr>
          <w:rFonts w:ascii="Times New Roman" w:eastAsia="Times New Roman" w:hAnsi="Times New Roman" w:cs="Times New Roman"/>
          <w:color w:val="000000" w:themeColor="text1"/>
          <w:sz w:val="24"/>
          <w:szCs w:val="24"/>
          <w:lang w:val="en-GB"/>
        </w:rPr>
        <w:t>:</w:t>
      </w:r>
      <w:r w:rsidR="60A5D6DA" w:rsidRPr="00452C22">
        <w:rPr>
          <w:rFonts w:ascii="Times New Roman" w:eastAsia="Times New Roman" w:hAnsi="Times New Roman" w:cs="Times New Roman"/>
          <w:color w:val="000000" w:themeColor="text1"/>
          <w:sz w:val="24"/>
          <w:szCs w:val="24"/>
          <w:lang w:val="en-GB"/>
        </w:rPr>
        <w:t xml:space="preserve"> the panopticon is a prison-machine, a </w:t>
      </w:r>
      <w:r w:rsidR="2C1362E1" w:rsidRPr="00452C22">
        <w:rPr>
          <w:rFonts w:ascii="Times New Roman" w:eastAsia="Times New Roman" w:hAnsi="Times New Roman" w:cs="Times New Roman"/>
          <w:color w:val="000000" w:themeColor="text1"/>
          <w:sz w:val="24"/>
          <w:szCs w:val="24"/>
          <w:lang w:val="en-GB"/>
        </w:rPr>
        <w:t>‘</w:t>
      </w:r>
      <w:r w:rsidR="60A5D6DA" w:rsidRPr="00452C22">
        <w:rPr>
          <w:rFonts w:ascii="Times New Roman" w:eastAsia="Times New Roman" w:hAnsi="Times New Roman" w:cs="Times New Roman"/>
          <w:color w:val="000000" w:themeColor="text1"/>
          <w:sz w:val="24"/>
          <w:szCs w:val="24"/>
          <w:lang w:val="en-GB"/>
        </w:rPr>
        <w:t>perfect disciplinary apparatus</w:t>
      </w:r>
      <w:r w:rsidR="5F2F4555" w:rsidRPr="00452C22">
        <w:rPr>
          <w:rFonts w:ascii="Times New Roman" w:eastAsia="Times New Roman" w:hAnsi="Times New Roman" w:cs="Times New Roman"/>
          <w:color w:val="000000" w:themeColor="text1"/>
          <w:sz w:val="24"/>
          <w:szCs w:val="24"/>
          <w:lang w:val="en-GB"/>
        </w:rPr>
        <w:t>’</w:t>
      </w:r>
      <w:r w:rsidR="60A5D6DA" w:rsidRPr="00452C22">
        <w:rPr>
          <w:rFonts w:ascii="Times New Roman" w:eastAsia="Times New Roman" w:hAnsi="Times New Roman" w:cs="Times New Roman"/>
          <w:color w:val="000000" w:themeColor="text1"/>
          <w:sz w:val="24"/>
          <w:szCs w:val="24"/>
          <w:lang w:val="en-GB"/>
        </w:rPr>
        <w:t xml:space="preserve"> which made possible </w:t>
      </w:r>
      <w:r w:rsidR="6FC19C59" w:rsidRPr="00452C22">
        <w:rPr>
          <w:rFonts w:ascii="Times New Roman" w:eastAsia="Times New Roman" w:hAnsi="Times New Roman" w:cs="Times New Roman"/>
          <w:color w:val="000000" w:themeColor="text1"/>
          <w:sz w:val="24"/>
          <w:szCs w:val="24"/>
          <w:lang w:val="en-GB"/>
        </w:rPr>
        <w:t>‘</w:t>
      </w:r>
      <w:r w:rsidR="60A5D6DA" w:rsidRPr="00452C22">
        <w:rPr>
          <w:rFonts w:ascii="Times New Roman" w:eastAsia="Times New Roman" w:hAnsi="Times New Roman" w:cs="Times New Roman"/>
          <w:color w:val="000000" w:themeColor="text1"/>
          <w:sz w:val="24"/>
          <w:szCs w:val="24"/>
          <w:lang w:val="en-GB"/>
        </w:rPr>
        <w:t>a single gaze to see everything constantly</w:t>
      </w:r>
      <w:r w:rsidR="00EE3A7B" w:rsidRPr="00452C22">
        <w:rPr>
          <w:rFonts w:ascii="Times New Roman" w:eastAsia="Times New Roman" w:hAnsi="Times New Roman" w:cs="Times New Roman"/>
          <w:color w:val="000000" w:themeColor="text1"/>
          <w:sz w:val="24"/>
          <w:szCs w:val="24"/>
          <w:lang w:val="en-GB"/>
        </w:rPr>
        <w:t xml:space="preserve"> </w:t>
      </w:r>
      <w:r w:rsidR="60A5D6DA" w:rsidRPr="00452C22">
        <w:rPr>
          <w:rFonts w:ascii="Times New Roman" w:eastAsia="Times New Roman" w:hAnsi="Times New Roman" w:cs="Times New Roman"/>
          <w:color w:val="000000" w:themeColor="text1"/>
          <w:sz w:val="24"/>
          <w:szCs w:val="24"/>
          <w:lang w:val="en-GB"/>
        </w:rPr>
        <w:t>... a perfect eye that nothing would escape and a centre towards which all gazes would be turned</w:t>
      </w:r>
      <w:r w:rsidR="2E4A31BB" w:rsidRPr="00452C22">
        <w:rPr>
          <w:rFonts w:ascii="Times New Roman" w:eastAsia="Times New Roman" w:hAnsi="Times New Roman" w:cs="Times New Roman"/>
          <w:color w:val="000000" w:themeColor="text1"/>
          <w:sz w:val="24"/>
          <w:szCs w:val="24"/>
          <w:lang w:val="en-GB"/>
        </w:rPr>
        <w:t>’ (Foucault 1995: 173)</w:t>
      </w:r>
      <w:r w:rsidR="60A5D6DA" w:rsidRPr="00452C22">
        <w:rPr>
          <w:rFonts w:ascii="Times New Roman" w:eastAsia="Times New Roman" w:hAnsi="Times New Roman" w:cs="Times New Roman"/>
          <w:color w:val="000000" w:themeColor="text1"/>
          <w:sz w:val="24"/>
          <w:szCs w:val="24"/>
          <w:lang w:val="en-GB"/>
        </w:rPr>
        <w:t xml:space="preserve">. And thirdly for Foucault, </w:t>
      </w:r>
      <w:r w:rsidR="442AA9B4" w:rsidRPr="00452C22">
        <w:rPr>
          <w:rFonts w:ascii="Times New Roman" w:eastAsia="Times New Roman" w:hAnsi="Times New Roman" w:cs="Times New Roman"/>
          <w:color w:val="000000" w:themeColor="text1"/>
          <w:sz w:val="24"/>
          <w:szCs w:val="24"/>
          <w:lang w:val="en-GB"/>
        </w:rPr>
        <w:t>‘</w:t>
      </w:r>
      <w:r w:rsidR="60A5D6DA" w:rsidRPr="00452C22">
        <w:rPr>
          <w:rFonts w:ascii="Times New Roman" w:eastAsia="Times New Roman" w:hAnsi="Times New Roman" w:cs="Times New Roman"/>
          <w:color w:val="000000" w:themeColor="text1"/>
          <w:sz w:val="24"/>
          <w:szCs w:val="24"/>
          <w:lang w:val="en-GB"/>
        </w:rPr>
        <w:t>turning the gaze on oneself</w:t>
      </w:r>
      <w:r w:rsidR="76AB6662" w:rsidRPr="00452C22">
        <w:rPr>
          <w:rFonts w:ascii="Times New Roman" w:eastAsia="Times New Roman" w:hAnsi="Times New Roman" w:cs="Times New Roman"/>
          <w:color w:val="000000" w:themeColor="text1"/>
          <w:sz w:val="24"/>
          <w:szCs w:val="24"/>
          <w:lang w:val="en-GB"/>
        </w:rPr>
        <w:t>’</w:t>
      </w:r>
      <w:r w:rsidR="60A5D6DA" w:rsidRPr="00452C22">
        <w:rPr>
          <w:rFonts w:ascii="Times New Roman" w:eastAsia="Times New Roman" w:hAnsi="Times New Roman" w:cs="Times New Roman"/>
          <w:color w:val="000000" w:themeColor="text1"/>
          <w:sz w:val="24"/>
          <w:szCs w:val="24"/>
          <w:lang w:val="en-GB"/>
        </w:rPr>
        <w:t xml:space="preserve"> is a practice central to what he outlines as the ethical project of the care of the self, or techniques of subjectification</w:t>
      </w:r>
      <w:r w:rsidR="00D73C6E" w:rsidRPr="00452C22">
        <w:rPr>
          <w:rFonts w:ascii="Times New Roman" w:eastAsia="Times New Roman" w:hAnsi="Times New Roman" w:cs="Times New Roman"/>
          <w:color w:val="000000" w:themeColor="text1"/>
          <w:sz w:val="24"/>
          <w:szCs w:val="24"/>
          <w:lang w:val="en-GB"/>
        </w:rPr>
        <w:t>.</w:t>
      </w:r>
      <w:r w:rsidR="004B7FA5" w:rsidRPr="00452C22">
        <w:rPr>
          <w:rStyle w:val="FootnoteReference"/>
          <w:rFonts w:ascii="Times New Roman" w:eastAsia="Times New Roman" w:hAnsi="Times New Roman" w:cs="Times New Roman"/>
          <w:color w:val="000000" w:themeColor="text1"/>
          <w:sz w:val="24"/>
          <w:szCs w:val="24"/>
          <w:lang w:val="en-GB"/>
        </w:rPr>
        <w:footnoteReference w:id="5"/>
      </w:r>
      <w:r w:rsidR="72A61BE2" w:rsidRPr="00452C22">
        <w:rPr>
          <w:rFonts w:ascii="Times New Roman" w:eastAsia="Times New Roman" w:hAnsi="Times New Roman" w:cs="Times New Roman"/>
          <w:color w:val="000000" w:themeColor="text1"/>
          <w:sz w:val="24"/>
          <w:szCs w:val="24"/>
          <w:lang w:val="en-GB"/>
        </w:rPr>
        <w:t xml:space="preserve"> </w:t>
      </w:r>
    </w:p>
    <w:p w14:paraId="776EF505" w14:textId="0EFA9D1E" w:rsidR="00500764" w:rsidRPr="00452C22" w:rsidRDefault="72A61BE2" w:rsidP="0091505D">
      <w:pPr>
        <w:spacing w:after="0" w:line="360" w:lineRule="auto"/>
        <w:ind w:firstLine="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For Mulvey and Foucault</w:t>
      </w:r>
      <w:r w:rsidR="00D82996" w:rsidRPr="00452C22">
        <w:rPr>
          <w:rFonts w:ascii="Times New Roman" w:eastAsia="Times New Roman" w:hAnsi="Times New Roman" w:cs="Times New Roman"/>
          <w:color w:val="000000" w:themeColor="text1"/>
          <w:sz w:val="24"/>
          <w:szCs w:val="24"/>
          <w:lang w:val="en-GB"/>
        </w:rPr>
        <w:t>, therefore,</w:t>
      </w:r>
      <w:r w:rsidRPr="00452C22">
        <w:rPr>
          <w:rFonts w:ascii="Times New Roman" w:eastAsia="Times New Roman" w:hAnsi="Times New Roman" w:cs="Times New Roman"/>
          <w:color w:val="000000" w:themeColor="text1"/>
          <w:sz w:val="24"/>
          <w:szCs w:val="24"/>
          <w:lang w:val="en-GB"/>
        </w:rPr>
        <w:t xml:space="preserve"> at least in </w:t>
      </w:r>
      <w:r w:rsidR="00D73C6E" w:rsidRPr="00452C22">
        <w:rPr>
          <w:rFonts w:ascii="Times New Roman" w:eastAsia="Times New Roman" w:hAnsi="Times New Roman" w:cs="Times New Roman"/>
          <w:color w:val="000000" w:themeColor="text1"/>
          <w:sz w:val="24"/>
          <w:szCs w:val="24"/>
          <w:lang w:val="en-GB"/>
        </w:rPr>
        <w:t xml:space="preserve">the latter’s </w:t>
      </w:r>
      <w:r w:rsidRPr="00452C22">
        <w:rPr>
          <w:rFonts w:ascii="Times New Roman" w:eastAsia="Times New Roman" w:hAnsi="Times New Roman" w:cs="Times New Roman"/>
          <w:color w:val="000000" w:themeColor="text1"/>
          <w:sz w:val="24"/>
          <w:szCs w:val="24"/>
          <w:lang w:val="en-GB"/>
        </w:rPr>
        <w:t xml:space="preserve">first two characterizations, </w:t>
      </w:r>
      <w:r w:rsidR="1A8C6F0D" w:rsidRPr="00452C22">
        <w:rPr>
          <w:rFonts w:ascii="Times New Roman" w:eastAsia="Times New Roman" w:hAnsi="Times New Roman" w:cs="Times New Roman"/>
          <w:color w:val="000000" w:themeColor="text1"/>
          <w:sz w:val="24"/>
          <w:szCs w:val="24"/>
          <w:lang w:val="en-GB"/>
        </w:rPr>
        <w:t>the gaze</w:t>
      </w:r>
      <w:r w:rsidR="122E971D" w:rsidRPr="00452C22">
        <w:rPr>
          <w:rFonts w:ascii="Times New Roman" w:eastAsia="Times New Roman" w:hAnsi="Times New Roman" w:cs="Times New Roman"/>
          <w:color w:val="000000" w:themeColor="text1"/>
          <w:sz w:val="24"/>
          <w:szCs w:val="24"/>
          <w:lang w:val="en-GB"/>
        </w:rPr>
        <w:t>,</w:t>
      </w:r>
      <w:r w:rsidR="1A8C6F0D" w:rsidRPr="00452C22">
        <w:rPr>
          <w:rFonts w:ascii="Times New Roman" w:eastAsia="Times New Roman" w:hAnsi="Times New Roman" w:cs="Times New Roman"/>
          <w:color w:val="000000" w:themeColor="text1"/>
          <w:sz w:val="24"/>
          <w:szCs w:val="24"/>
          <w:lang w:val="en-GB"/>
        </w:rPr>
        <w:t xml:space="preserve"> considered as objective structure</w:t>
      </w:r>
      <w:r w:rsidR="49A9C133" w:rsidRPr="00452C22">
        <w:rPr>
          <w:rFonts w:ascii="Times New Roman" w:eastAsia="Times New Roman" w:hAnsi="Times New Roman" w:cs="Times New Roman"/>
          <w:color w:val="000000" w:themeColor="text1"/>
          <w:sz w:val="24"/>
          <w:szCs w:val="24"/>
          <w:lang w:val="en-GB"/>
        </w:rPr>
        <w:t xml:space="preserve"> in a matrix of relations of power,</w:t>
      </w:r>
      <w:r w:rsidR="1A8C6F0D" w:rsidRPr="00452C22">
        <w:rPr>
          <w:rFonts w:ascii="Times New Roman" w:eastAsia="Times New Roman" w:hAnsi="Times New Roman" w:cs="Times New Roman"/>
          <w:color w:val="000000" w:themeColor="text1"/>
          <w:sz w:val="24"/>
          <w:szCs w:val="24"/>
          <w:lang w:val="en-GB"/>
        </w:rPr>
        <w:t xml:space="preserve"> is foregrounded. </w:t>
      </w:r>
      <w:r w:rsidR="60A5D6DA" w:rsidRPr="00452C22">
        <w:rPr>
          <w:rFonts w:ascii="Times New Roman" w:eastAsia="Times New Roman" w:hAnsi="Times New Roman" w:cs="Times New Roman"/>
          <w:color w:val="000000" w:themeColor="text1"/>
          <w:sz w:val="24"/>
          <w:szCs w:val="24"/>
          <w:lang w:val="en-GB"/>
        </w:rPr>
        <w:t xml:space="preserve">The anthropologist Catherine Lutz </w:t>
      </w:r>
      <w:r w:rsidR="00D82996" w:rsidRPr="00452C22">
        <w:rPr>
          <w:rFonts w:ascii="Times New Roman" w:eastAsia="Times New Roman" w:hAnsi="Times New Roman" w:cs="Times New Roman"/>
          <w:color w:val="000000" w:themeColor="text1"/>
          <w:sz w:val="24"/>
          <w:szCs w:val="24"/>
          <w:lang w:val="en-GB"/>
        </w:rPr>
        <w:t xml:space="preserve">and </w:t>
      </w:r>
      <w:r w:rsidR="60A5D6DA" w:rsidRPr="00452C22">
        <w:rPr>
          <w:rFonts w:ascii="Times New Roman" w:eastAsia="Times New Roman" w:hAnsi="Times New Roman" w:cs="Times New Roman"/>
          <w:color w:val="000000" w:themeColor="text1"/>
          <w:sz w:val="24"/>
          <w:szCs w:val="24"/>
          <w:lang w:val="en-GB"/>
        </w:rPr>
        <w:t>Jane Collins</w:t>
      </w:r>
      <w:r w:rsidR="00D82996" w:rsidRPr="00452C22">
        <w:rPr>
          <w:rFonts w:ascii="Times New Roman" w:eastAsia="Times New Roman" w:hAnsi="Times New Roman" w:cs="Times New Roman"/>
          <w:color w:val="000000" w:themeColor="text1"/>
          <w:sz w:val="24"/>
          <w:szCs w:val="24"/>
          <w:lang w:val="en-GB"/>
        </w:rPr>
        <w:t>,</w:t>
      </w:r>
      <w:r w:rsidR="60A5D6DA" w:rsidRPr="00452C22">
        <w:rPr>
          <w:rFonts w:ascii="Times New Roman" w:eastAsia="Times New Roman" w:hAnsi="Times New Roman" w:cs="Times New Roman"/>
          <w:color w:val="000000" w:themeColor="text1"/>
          <w:sz w:val="24"/>
          <w:szCs w:val="24"/>
          <w:lang w:val="en-GB"/>
        </w:rPr>
        <w:t xml:space="preserve"> </w:t>
      </w:r>
      <w:r w:rsidR="00D82996" w:rsidRPr="00452C22">
        <w:rPr>
          <w:rFonts w:ascii="Times New Roman" w:eastAsia="Times New Roman" w:hAnsi="Times New Roman" w:cs="Times New Roman"/>
          <w:color w:val="000000" w:themeColor="text1"/>
          <w:sz w:val="24"/>
          <w:szCs w:val="24"/>
          <w:lang w:val="en-GB"/>
        </w:rPr>
        <w:t xml:space="preserve">who studied </w:t>
      </w:r>
      <w:r w:rsidR="60A5D6DA" w:rsidRPr="00452C22">
        <w:rPr>
          <w:rFonts w:ascii="Times New Roman" w:eastAsia="Times New Roman" w:hAnsi="Times New Roman" w:cs="Times New Roman"/>
          <w:color w:val="000000" w:themeColor="text1"/>
          <w:sz w:val="24"/>
          <w:szCs w:val="24"/>
          <w:lang w:val="en-GB"/>
        </w:rPr>
        <w:t xml:space="preserve"> photographs published in the </w:t>
      </w:r>
      <w:r w:rsidR="60A5D6DA" w:rsidRPr="00452C22">
        <w:rPr>
          <w:rFonts w:ascii="Times New Roman" w:eastAsia="Times New Roman" w:hAnsi="Times New Roman" w:cs="Times New Roman"/>
          <w:i/>
          <w:iCs/>
          <w:color w:val="000000" w:themeColor="text1"/>
          <w:sz w:val="24"/>
          <w:szCs w:val="24"/>
          <w:lang w:val="en-GB"/>
        </w:rPr>
        <w:t>National Geographic</w:t>
      </w:r>
      <w:r w:rsidR="60A5D6DA" w:rsidRPr="00452C22">
        <w:rPr>
          <w:rFonts w:ascii="Times New Roman" w:eastAsia="Times New Roman" w:hAnsi="Times New Roman" w:cs="Times New Roman"/>
          <w:color w:val="000000" w:themeColor="text1"/>
          <w:sz w:val="24"/>
          <w:szCs w:val="24"/>
          <w:lang w:val="en-GB"/>
        </w:rPr>
        <w:t xml:space="preserve"> magazine, suggest that photographs may be studied in the way Lacan’s treats painting</w:t>
      </w:r>
      <w:r w:rsidR="00D82996" w:rsidRPr="00452C22">
        <w:rPr>
          <w:rFonts w:ascii="Times New Roman" w:eastAsia="Times New Roman" w:hAnsi="Times New Roman" w:cs="Times New Roman"/>
          <w:color w:val="000000" w:themeColor="text1"/>
          <w:sz w:val="24"/>
          <w:szCs w:val="24"/>
          <w:lang w:val="en-GB"/>
        </w:rPr>
        <w:t>s, that is,</w:t>
      </w:r>
      <w:r w:rsidR="60A5D6DA" w:rsidRPr="00452C22">
        <w:rPr>
          <w:rFonts w:ascii="Times New Roman" w:eastAsia="Times New Roman" w:hAnsi="Times New Roman" w:cs="Times New Roman"/>
          <w:color w:val="000000" w:themeColor="text1"/>
          <w:sz w:val="24"/>
          <w:szCs w:val="24"/>
          <w:lang w:val="en-GB"/>
        </w:rPr>
        <w:t xml:space="preserve"> in the function of pacifying the gaze of the observer</w:t>
      </w:r>
      <w:r w:rsidR="780A0A98" w:rsidRPr="00452C22">
        <w:rPr>
          <w:rFonts w:ascii="Times New Roman" w:eastAsia="Times New Roman" w:hAnsi="Times New Roman" w:cs="Times New Roman"/>
          <w:color w:val="000000" w:themeColor="text1"/>
          <w:sz w:val="24"/>
          <w:szCs w:val="24"/>
          <w:lang w:val="en-GB"/>
        </w:rPr>
        <w:t>.</w:t>
      </w:r>
      <w:r w:rsidR="60A5D6DA" w:rsidRPr="00452C22">
        <w:rPr>
          <w:rFonts w:ascii="Times New Roman" w:eastAsia="Times New Roman" w:hAnsi="Times New Roman" w:cs="Times New Roman"/>
          <w:color w:val="000000" w:themeColor="text1"/>
          <w:sz w:val="24"/>
          <w:szCs w:val="24"/>
          <w:lang w:val="en-GB"/>
        </w:rPr>
        <w:t xml:space="preserve"> </w:t>
      </w:r>
      <w:r w:rsidR="301B6C92" w:rsidRPr="00452C22">
        <w:rPr>
          <w:rFonts w:ascii="Times New Roman" w:eastAsia="Times New Roman" w:hAnsi="Times New Roman" w:cs="Times New Roman"/>
          <w:color w:val="000000" w:themeColor="text1"/>
          <w:sz w:val="24"/>
          <w:szCs w:val="24"/>
          <w:lang w:val="en-GB"/>
        </w:rPr>
        <w:t>‘</w:t>
      </w:r>
      <w:r w:rsidR="5D995EA3" w:rsidRPr="00452C22">
        <w:rPr>
          <w:rFonts w:ascii="Times New Roman" w:eastAsia="Times New Roman" w:hAnsi="Times New Roman" w:cs="Times New Roman"/>
          <w:color w:val="000000" w:themeColor="text1"/>
          <w:sz w:val="24"/>
          <w:szCs w:val="24"/>
          <w:lang w:val="en-GB"/>
        </w:rPr>
        <w:t>[W]</w:t>
      </w:r>
      <w:r w:rsidR="60A5D6DA" w:rsidRPr="00452C22">
        <w:rPr>
          <w:rFonts w:ascii="Times New Roman" w:eastAsia="Times New Roman" w:hAnsi="Times New Roman" w:cs="Times New Roman"/>
          <w:color w:val="000000" w:themeColor="text1"/>
          <w:sz w:val="24"/>
          <w:szCs w:val="24"/>
          <w:lang w:val="en-GB"/>
        </w:rPr>
        <w:t>hat is pacified is the gaze, or rather the anxiety that emerges from the gap between the imagined ideal and the encounter with the real</w:t>
      </w:r>
      <w:r w:rsidR="5F8901F3" w:rsidRPr="00452C22">
        <w:rPr>
          <w:rFonts w:ascii="Times New Roman" w:eastAsia="Times New Roman" w:hAnsi="Times New Roman" w:cs="Times New Roman"/>
          <w:color w:val="000000" w:themeColor="text1"/>
          <w:sz w:val="24"/>
          <w:szCs w:val="24"/>
          <w:lang w:val="en-GB"/>
        </w:rPr>
        <w:t>’ (Lutz and Collins 1991: 136)</w:t>
      </w:r>
      <w:r w:rsidR="60A5D6DA" w:rsidRPr="00452C22">
        <w:rPr>
          <w:rFonts w:ascii="Times New Roman" w:eastAsia="Times New Roman" w:hAnsi="Times New Roman" w:cs="Times New Roman"/>
          <w:color w:val="000000" w:themeColor="text1"/>
          <w:sz w:val="24"/>
          <w:szCs w:val="24"/>
          <w:lang w:val="en-GB"/>
        </w:rPr>
        <w:t>. The</w:t>
      </w:r>
      <w:r w:rsidR="00D82996" w:rsidRPr="00452C22">
        <w:rPr>
          <w:rFonts w:ascii="Times New Roman" w:eastAsia="Times New Roman" w:hAnsi="Times New Roman" w:cs="Times New Roman"/>
          <w:color w:val="000000" w:themeColor="text1"/>
          <w:sz w:val="24"/>
          <w:szCs w:val="24"/>
          <w:lang w:val="en-GB"/>
        </w:rPr>
        <w:t xml:space="preserve"> authors</w:t>
      </w:r>
      <w:r w:rsidR="60A5D6DA" w:rsidRPr="00452C22">
        <w:rPr>
          <w:rFonts w:ascii="Times New Roman" w:eastAsia="Times New Roman" w:hAnsi="Times New Roman" w:cs="Times New Roman"/>
          <w:color w:val="000000" w:themeColor="text1"/>
          <w:sz w:val="24"/>
          <w:szCs w:val="24"/>
          <w:lang w:val="en-GB"/>
        </w:rPr>
        <w:t xml:space="preserve"> deconstruct the ‘multitude of gazes’</w:t>
      </w:r>
      <w:r w:rsidR="531FB843" w:rsidRPr="00452C22">
        <w:rPr>
          <w:rFonts w:ascii="Times New Roman" w:eastAsia="Times New Roman" w:hAnsi="Times New Roman" w:cs="Times New Roman"/>
          <w:color w:val="000000" w:themeColor="text1"/>
          <w:sz w:val="24"/>
          <w:szCs w:val="24"/>
          <w:lang w:val="en-GB"/>
        </w:rPr>
        <w:t xml:space="preserve"> – </w:t>
      </w:r>
      <w:r w:rsidR="60A5D6DA" w:rsidRPr="00452C22">
        <w:rPr>
          <w:rFonts w:ascii="Times New Roman" w:eastAsia="Times New Roman" w:hAnsi="Times New Roman" w:cs="Times New Roman"/>
          <w:color w:val="000000" w:themeColor="text1"/>
          <w:sz w:val="24"/>
          <w:szCs w:val="24"/>
          <w:lang w:val="en-GB"/>
        </w:rPr>
        <w:t>of the photographer, the photographic subject, the magazine editor, the reader etc.</w:t>
      </w:r>
      <w:r w:rsidR="00D73C6E" w:rsidRPr="00452C22">
        <w:rPr>
          <w:rFonts w:ascii="Times New Roman" w:eastAsia="Times New Roman" w:hAnsi="Times New Roman" w:cs="Times New Roman"/>
          <w:color w:val="000000" w:themeColor="text1"/>
          <w:sz w:val="24"/>
          <w:szCs w:val="24"/>
          <w:lang w:val="en-GB"/>
        </w:rPr>
        <w:t xml:space="preserve"> –</w:t>
      </w:r>
      <w:r w:rsidR="60A5D6DA" w:rsidRPr="00452C22">
        <w:rPr>
          <w:rFonts w:ascii="Times New Roman" w:eastAsia="Times New Roman" w:hAnsi="Times New Roman" w:cs="Times New Roman"/>
          <w:color w:val="000000" w:themeColor="text1"/>
          <w:sz w:val="24"/>
          <w:szCs w:val="24"/>
          <w:lang w:val="en-GB"/>
        </w:rPr>
        <w:t xml:space="preserve"> each ‘gaze’ suggesting a different way of looking at the image</w:t>
      </w:r>
      <w:r w:rsidR="0327AB69" w:rsidRPr="00452C22">
        <w:rPr>
          <w:rFonts w:ascii="Times New Roman" w:eastAsia="Times New Roman" w:hAnsi="Times New Roman" w:cs="Times New Roman"/>
          <w:color w:val="000000" w:themeColor="text1"/>
          <w:sz w:val="24"/>
          <w:szCs w:val="24"/>
          <w:lang w:val="en-GB"/>
        </w:rPr>
        <w:t>.</w:t>
      </w:r>
      <w:r w:rsidR="60A5D6DA" w:rsidRPr="00452C22">
        <w:rPr>
          <w:rFonts w:ascii="Times New Roman" w:eastAsia="Times New Roman" w:hAnsi="Times New Roman" w:cs="Times New Roman"/>
          <w:color w:val="000000" w:themeColor="text1"/>
          <w:sz w:val="24"/>
          <w:szCs w:val="24"/>
          <w:lang w:val="en-GB"/>
        </w:rPr>
        <w:t xml:space="preserve"> </w:t>
      </w:r>
      <w:r w:rsidR="4243D835" w:rsidRPr="00452C22">
        <w:rPr>
          <w:rFonts w:ascii="Times New Roman" w:eastAsia="Times New Roman" w:hAnsi="Times New Roman" w:cs="Times New Roman"/>
          <w:color w:val="000000" w:themeColor="text1"/>
          <w:sz w:val="24"/>
          <w:szCs w:val="24"/>
          <w:lang w:val="en-GB"/>
        </w:rPr>
        <w:t xml:space="preserve">Entangled within this intersecting field of gazes, they </w:t>
      </w:r>
      <w:r w:rsidR="60A5D6DA" w:rsidRPr="00452C22">
        <w:rPr>
          <w:rFonts w:ascii="Times New Roman" w:eastAsia="Times New Roman" w:hAnsi="Times New Roman" w:cs="Times New Roman"/>
          <w:color w:val="000000" w:themeColor="text1"/>
          <w:sz w:val="24"/>
          <w:szCs w:val="24"/>
          <w:lang w:val="en-GB"/>
        </w:rPr>
        <w:t xml:space="preserve">show how </w:t>
      </w:r>
      <w:r w:rsidR="322CFA01" w:rsidRPr="00452C22">
        <w:rPr>
          <w:rFonts w:ascii="Times New Roman" w:eastAsia="Times New Roman" w:hAnsi="Times New Roman" w:cs="Times New Roman"/>
          <w:color w:val="000000" w:themeColor="text1"/>
          <w:sz w:val="24"/>
          <w:szCs w:val="24"/>
          <w:lang w:val="en-GB"/>
        </w:rPr>
        <w:t>‘</w:t>
      </w:r>
      <w:r w:rsidR="60A5D6DA" w:rsidRPr="00452C22">
        <w:rPr>
          <w:rFonts w:ascii="Times New Roman" w:eastAsia="Times New Roman" w:hAnsi="Times New Roman" w:cs="Times New Roman"/>
          <w:color w:val="000000" w:themeColor="text1"/>
          <w:sz w:val="24"/>
          <w:szCs w:val="24"/>
          <w:lang w:val="en-GB"/>
        </w:rPr>
        <w:t>very contemporary stories of contestable power are told</w:t>
      </w:r>
      <w:r w:rsidR="6530E99C" w:rsidRPr="00452C22">
        <w:rPr>
          <w:rFonts w:ascii="Times New Roman" w:eastAsia="Times New Roman" w:hAnsi="Times New Roman" w:cs="Times New Roman"/>
          <w:color w:val="000000" w:themeColor="text1"/>
          <w:sz w:val="24"/>
          <w:szCs w:val="24"/>
          <w:lang w:val="en-GB"/>
        </w:rPr>
        <w:t>’ (</w:t>
      </w:r>
      <w:r w:rsidR="00D73C6E" w:rsidRPr="00452C22">
        <w:rPr>
          <w:rFonts w:ascii="Times New Roman" w:eastAsia="Times New Roman" w:hAnsi="Times New Roman" w:cs="Times New Roman"/>
          <w:color w:val="000000" w:themeColor="text1"/>
          <w:sz w:val="24"/>
          <w:szCs w:val="24"/>
          <w:lang w:val="en-GB"/>
        </w:rPr>
        <w:t>ibid.</w:t>
      </w:r>
      <w:r w:rsidR="6530E99C" w:rsidRPr="00452C22">
        <w:rPr>
          <w:rFonts w:ascii="Times New Roman" w:eastAsia="Times New Roman" w:hAnsi="Times New Roman" w:cs="Times New Roman"/>
          <w:color w:val="000000" w:themeColor="text1"/>
          <w:sz w:val="24"/>
          <w:szCs w:val="24"/>
          <w:lang w:val="en-GB"/>
        </w:rPr>
        <w:t>: 146).</w:t>
      </w:r>
      <w:r w:rsidR="60A5D6DA" w:rsidRPr="00452C22">
        <w:rPr>
          <w:rFonts w:ascii="Times New Roman" w:eastAsia="Times New Roman" w:hAnsi="Times New Roman" w:cs="Times New Roman"/>
          <w:color w:val="000000" w:themeColor="text1"/>
          <w:sz w:val="24"/>
          <w:szCs w:val="24"/>
          <w:lang w:val="en-GB"/>
        </w:rPr>
        <w:t xml:space="preserve"> The art historian James Elkins tells us</w:t>
      </w:r>
      <w:r w:rsidR="00D73C6E" w:rsidRPr="00452C22">
        <w:rPr>
          <w:rFonts w:ascii="Times New Roman" w:eastAsia="Times New Roman" w:hAnsi="Times New Roman" w:cs="Times New Roman"/>
          <w:color w:val="000000" w:themeColor="text1"/>
          <w:sz w:val="24"/>
          <w:szCs w:val="24"/>
          <w:lang w:val="en-GB"/>
        </w:rPr>
        <w:t xml:space="preserve"> that</w:t>
      </w:r>
      <w:r w:rsidR="60A5D6DA" w:rsidRPr="00452C22">
        <w:rPr>
          <w:rFonts w:ascii="Times New Roman" w:eastAsia="Times New Roman" w:hAnsi="Times New Roman" w:cs="Times New Roman"/>
          <w:color w:val="000000" w:themeColor="text1"/>
          <w:sz w:val="24"/>
          <w:szCs w:val="24"/>
          <w:lang w:val="en-GB"/>
        </w:rPr>
        <w:t xml:space="preserve"> </w:t>
      </w:r>
      <w:r w:rsidR="75DF49C3" w:rsidRPr="00452C22">
        <w:rPr>
          <w:rFonts w:ascii="Times New Roman" w:eastAsia="Times New Roman" w:hAnsi="Times New Roman" w:cs="Times New Roman"/>
          <w:color w:val="000000" w:themeColor="text1"/>
          <w:sz w:val="24"/>
          <w:szCs w:val="24"/>
          <w:lang w:val="en-GB"/>
        </w:rPr>
        <w:t>‘</w:t>
      </w:r>
      <w:r w:rsidR="60A5D6DA" w:rsidRPr="00452C22">
        <w:rPr>
          <w:rFonts w:ascii="Times New Roman" w:eastAsia="Times New Roman" w:hAnsi="Times New Roman" w:cs="Times New Roman"/>
          <w:color w:val="000000" w:themeColor="text1"/>
          <w:sz w:val="24"/>
          <w:szCs w:val="24"/>
          <w:lang w:val="en-GB"/>
        </w:rPr>
        <w:t>Lacan’s seminar on the gaze is like a deep well for visual theory: people draw on it, but no one really knows what is down there</w:t>
      </w:r>
      <w:r w:rsidR="57539E7B" w:rsidRPr="00452C22">
        <w:rPr>
          <w:rFonts w:ascii="Times New Roman" w:eastAsia="Times New Roman" w:hAnsi="Times New Roman" w:cs="Times New Roman"/>
          <w:color w:val="000000" w:themeColor="text1"/>
          <w:sz w:val="24"/>
          <w:szCs w:val="24"/>
          <w:lang w:val="en-GB"/>
        </w:rPr>
        <w:t>’ (Elkins 2007).</w:t>
      </w:r>
      <w:r w:rsidR="60A5D6DA" w:rsidRPr="00452C22">
        <w:rPr>
          <w:rFonts w:ascii="Times New Roman" w:eastAsia="Times New Roman" w:hAnsi="Times New Roman" w:cs="Times New Roman"/>
          <w:color w:val="000000" w:themeColor="text1"/>
          <w:sz w:val="24"/>
          <w:szCs w:val="24"/>
          <w:lang w:val="en-GB"/>
        </w:rPr>
        <w:t xml:space="preserve"> </w:t>
      </w:r>
      <w:r w:rsidR="00D73C6E" w:rsidRPr="00452C22">
        <w:rPr>
          <w:rFonts w:ascii="Times New Roman" w:eastAsia="Times New Roman" w:hAnsi="Times New Roman" w:cs="Times New Roman"/>
          <w:color w:val="000000" w:themeColor="text1"/>
          <w:sz w:val="24"/>
          <w:szCs w:val="24"/>
          <w:lang w:val="en-GB"/>
        </w:rPr>
        <w:t xml:space="preserve">It is therefore with </w:t>
      </w:r>
      <w:r w:rsidR="60A5D6DA" w:rsidRPr="00452C22">
        <w:rPr>
          <w:rFonts w:ascii="Times New Roman" w:eastAsia="Times New Roman" w:hAnsi="Times New Roman" w:cs="Times New Roman"/>
          <w:color w:val="000000" w:themeColor="text1"/>
          <w:sz w:val="24"/>
          <w:szCs w:val="24"/>
          <w:lang w:val="en-GB"/>
        </w:rPr>
        <w:t xml:space="preserve">caution </w:t>
      </w:r>
      <w:r w:rsidR="00D73C6E" w:rsidRPr="00452C22">
        <w:rPr>
          <w:rFonts w:ascii="Times New Roman" w:eastAsia="Times New Roman" w:hAnsi="Times New Roman" w:cs="Times New Roman"/>
          <w:color w:val="000000" w:themeColor="text1"/>
          <w:sz w:val="24"/>
          <w:szCs w:val="24"/>
          <w:lang w:val="en-GB"/>
        </w:rPr>
        <w:t xml:space="preserve">that </w:t>
      </w:r>
      <w:r w:rsidR="60A5D6DA" w:rsidRPr="00452C22">
        <w:rPr>
          <w:rFonts w:ascii="Times New Roman" w:eastAsia="Times New Roman" w:hAnsi="Times New Roman" w:cs="Times New Roman"/>
          <w:color w:val="000000" w:themeColor="text1"/>
          <w:sz w:val="24"/>
          <w:szCs w:val="24"/>
          <w:lang w:val="en-GB"/>
        </w:rPr>
        <w:t xml:space="preserve">I proceed to draw out what I find to be of interest in Lacan’s discourse on the gaze as </w:t>
      </w:r>
      <w:r w:rsidR="007F6D4D" w:rsidRPr="00452C22">
        <w:rPr>
          <w:rFonts w:ascii="Times New Roman" w:eastAsia="Times New Roman" w:hAnsi="Times New Roman" w:cs="Times New Roman"/>
          <w:color w:val="000000" w:themeColor="text1"/>
          <w:sz w:val="24"/>
          <w:szCs w:val="24"/>
          <w:lang w:val="en-GB"/>
        </w:rPr>
        <w:t xml:space="preserve">the </w:t>
      </w:r>
      <w:r w:rsidR="60A5D6DA" w:rsidRPr="00452C22">
        <w:rPr>
          <w:rFonts w:ascii="Times New Roman" w:eastAsia="Times New Roman" w:hAnsi="Times New Roman" w:cs="Times New Roman"/>
          <w:color w:val="000000" w:themeColor="text1"/>
          <w:sz w:val="24"/>
          <w:szCs w:val="24"/>
          <w:lang w:val="en-GB"/>
        </w:rPr>
        <w:t xml:space="preserve">object cause of desire. </w:t>
      </w:r>
    </w:p>
    <w:p w14:paraId="79C09D0B" w14:textId="77777777" w:rsidR="0091505D" w:rsidRPr="00452C22" w:rsidRDefault="0091505D" w:rsidP="00452C22">
      <w:pPr>
        <w:spacing w:after="0" w:line="360" w:lineRule="auto"/>
        <w:ind w:firstLine="426"/>
        <w:jc w:val="both"/>
        <w:rPr>
          <w:rFonts w:ascii="Times New Roman" w:eastAsia="Times New Roman" w:hAnsi="Times New Roman" w:cs="Times New Roman"/>
          <w:color w:val="000000" w:themeColor="text1"/>
          <w:sz w:val="24"/>
          <w:szCs w:val="24"/>
          <w:lang w:val="en-GB"/>
        </w:rPr>
      </w:pPr>
    </w:p>
    <w:p w14:paraId="6BB33F80" w14:textId="023734BC" w:rsidR="00500764" w:rsidRPr="00452C22" w:rsidRDefault="7C3CB136" w:rsidP="00452C22">
      <w:pPr>
        <w:spacing w:after="0" w:line="360" w:lineRule="auto"/>
        <w:jc w:val="both"/>
        <w:rPr>
          <w:rFonts w:ascii="Times New Roman" w:eastAsia="Times New Roman" w:hAnsi="Times New Roman" w:cs="Times New Roman"/>
          <w:b/>
          <w:bCs/>
          <w:color w:val="000000" w:themeColor="text1"/>
          <w:sz w:val="24"/>
          <w:szCs w:val="24"/>
          <w:lang w:val="en-GB"/>
        </w:rPr>
      </w:pPr>
      <w:r w:rsidRPr="00452C22">
        <w:rPr>
          <w:rFonts w:ascii="Times New Roman" w:eastAsia="Times New Roman" w:hAnsi="Times New Roman" w:cs="Times New Roman"/>
          <w:b/>
          <w:bCs/>
          <w:color w:val="000000" w:themeColor="text1"/>
          <w:sz w:val="24"/>
          <w:szCs w:val="24"/>
          <w:lang w:val="en-GB"/>
        </w:rPr>
        <w:t>Of the gaze and the subject’s attachment to a picture</w:t>
      </w:r>
    </w:p>
    <w:p w14:paraId="15BA0258" w14:textId="2D66FC32" w:rsidR="004B7FA5" w:rsidRPr="00452C22" w:rsidRDefault="00D73C6E" w:rsidP="00452C22">
      <w:pPr>
        <w:spacing w:after="0" w:line="360" w:lineRule="auto"/>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 xml:space="preserve">In </w:t>
      </w:r>
      <w:r w:rsidR="5788C3FB" w:rsidRPr="00452C22">
        <w:rPr>
          <w:rFonts w:ascii="Times New Roman" w:eastAsia="Times New Roman" w:hAnsi="Times New Roman" w:cs="Times New Roman"/>
          <w:color w:val="000000" w:themeColor="text1"/>
          <w:sz w:val="24"/>
          <w:szCs w:val="24"/>
          <w:lang w:val="en-GB"/>
        </w:rPr>
        <w:t xml:space="preserve">his study of the gaze, </w:t>
      </w:r>
      <w:r w:rsidRPr="00452C22">
        <w:rPr>
          <w:rFonts w:ascii="Times New Roman" w:eastAsia="Times New Roman" w:hAnsi="Times New Roman" w:cs="Times New Roman"/>
          <w:color w:val="000000" w:themeColor="text1"/>
          <w:sz w:val="24"/>
          <w:szCs w:val="24"/>
          <w:lang w:val="en-GB"/>
        </w:rPr>
        <w:t xml:space="preserve">Lacan </w:t>
      </w:r>
      <w:r w:rsidR="5788C3FB" w:rsidRPr="00452C22">
        <w:rPr>
          <w:rFonts w:ascii="Times New Roman" w:eastAsia="Times New Roman" w:hAnsi="Times New Roman" w:cs="Times New Roman"/>
          <w:color w:val="000000" w:themeColor="text1"/>
          <w:sz w:val="24"/>
          <w:szCs w:val="24"/>
          <w:lang w:val="en-GB"/>
        </w:rPr>
        <w:t xml:space="preserve">insists from the outset on the fact that the function of the eye as an organ of sight must be distinguished from the function of the gaze. </w:t>
      </w:r>
      <w:r w:rsidR="60A5D6DA" w:rsidRPr="00452C22">
        <w:rPr>
          <w:rFonts w:ascii="Times New Roman" w:eastAsia="Times New Roman" w:hAnsi="Times New Roman" w:cs="Times New Roman"/>
          <w:color w:val="000000" w:themeColor="text1"/>
          <w:sz w:val="24"/>
          <w:szCs w:val="24"/>
          <w:lang w:val="en-GB"/>
        </w:rPr>
        <w:t>An instantiation of th</w:t>
      </w:r>
      <w:r w:rsidR="78630EAE" w:rsidRPr="00452C22">
        <w:rPr>
          <w:rFonts w:ascii="Times New Roman" w:eastAsia="Times New Roman" w:hAnsi="Times New Roman" w:cs="Times New Roman"/>
          <w:color w:val="000000" w:themeColor="text1"/>
          <w:sz w:val="24"/>
          <w:szCs w:val="24"/>
          <w:lang w:val="en-GB"/>
        </w:rPr>
        <w:t>is</w:t>
      </w:r>
      <w:r w:rsidR="60A5D6DA" w:rsidRPr="00452C22">
        <w:rPr>
          <w:rFonts w:ascii="Times New Roman" w:eastAsia="Times New Roman" w:hAnsi="Times New Roman" w:cs="Times New Roman"/>
          <w:color w:val="000000" w:themeColor="text1"/>
          <w:sz w:val="24"/>
          <w:szCs w:val="24"/>
          <w:lang w:val="en-GB"/>
        </w:rPr>
        <w:t xml:space="preserve"> distinction between the eye and the gaze can be seen in D.H. </w:t>
      </w:r>
      <w:r w:rsidR="60A5D6DA" w:rsidRPr="00452C22">
        <w:rPr>
          <w:rFonts w:ascii="Times New Roman" w:eastAsia="Times New Roman" w:hAnsi="Times New Roman" w:cs="Times New Roman"/>
          <w:color w:val="000000" w:themeColor="text1"/>
          <w:sz w:val="24"/>
          <w:szCs w:val="24"/>
          <w:lang w:val="en-GB"/>
        </w:rPr>
        <w:lastRenderedPageBreak/>
        <w:t xml:space="preserve">Lawrence’s essay </w:t>
      </w:r>
      <w:r w:rsidRPr="00452C22">
        <w:rPr>
          <w:rFonts w:ascii="Times New Roman" w:eastAsia="Times New Roman" w:hAnsi="Times New Roman" w:cs="Times New Roman"/>
          <w:color w:val="000000" w:themeColor="text1"/>
          <w:sz w:val="24"/>
          <w:szCs w:val="24"/>
          <w:lang w:val="en-GB"/>
        </w:rPr>
        <w:t>‘</w:t>
      </w:r>
      <w:r w:rsidR="60A5D6DA" w:rsidRPr="00452C22">
        <w:rPr>
          <w:rFonts w:ascii="Times New Roman" w:eastAsia="Times New Roman" w:hAnsi="Times New Roman" w:cs="Times New Roman"/>
          <w:color w:val="000000" w:themeColor="text1"/>
          <w:sz w:val="24"/>
          <w:szCs w:val="24"/>
          <w:lang w:val="en-GB"/>
        </w:rPr>
        <w:t>Art and Morality</w:t>
      </w:r>
      <w:r w:rsidRPr="00452C22">
        <w:rPr>
          <w:rFonts w:ascii="Times New Roman" w:eastAsia="Times New Roman" w:hAnsi="Times New Roman" w:cs="Times New Roman"/>
          <w:color w:val="000000" w:themeColor="text1"/>
          <w:sz w:val="24"/>
          <w:szCs w:val="24"/>
          <w:lang w:val="en-GB"/>
        </w:rPr>
        <w:t>’</w:t>
      </w:r>
      <w:r w:rsidR="2E2248BB" w:rsidRPr="00452C22">
        <w:rPr>
          <w:rFonts w:ascii="Times New Roman" w:eastAsia="Times New Roman" w:hAnsi="Times New Roman" w:cs="Times New Roman"/>
          <w:i/>
          <w:iCs/>
          <w:color w:val="000000" w:themeColor="text1"/>
          <w:sz w:val="24"/>
          <w:szCs w:val="24"/>
          <w:lang w:val="en-GB"/>
        </w:rPr>
        <w:t>,</w:t>
      </w:r>
      <w:r w:rsidR="60A5D6DA" w:rsidRPr="00452C22">
        <w:rPr>
          <w:rFonts w:ascii="Times New Roman" w:eastAsia="Times New Roman" w:hAnsi="Times New Roman" w:cs="Times New Roman"/>
          <w:i/>
          <w:iCs/>
          <w:color w:val="000000" w:themeColor="text1"/>
          <w:sz w:val="24"/>
          <w:szCs w:val="24"/>
          <w:lang w:val="en-GB"/>
        </w:rPr>
        <w:t xml:space="preserve"> </w:t>
      </w:r>
      <w:r w:rsidR="75FC4DEA" w:rsidRPr="00452C22">
        <w:rPr>
          <w:rFonts w:ascii="Times New Roman" w:eastAsia="Times New Roman" w:hAnsi="Times New Roman" w:cs="Times New Roman"/>
          <w:color w:val="000000" w:themeColor="text1"/>
          <w:sz w:val="24"/>
          <w:szCs w:val="24"/>
          <w:lang w:val="en-GB"/>
        </w:rPr>
        <w:t>one of the earliest critiques of photographic realism</w:t>
      </w:r>
      <w:r w:rsidR="00D82996" w:rsidRPr="00452C22">
        <w:rPr>
          <w:rFonts w:ascii="Times New Roman" w:eastAsia="Times New Roman" w:hAnsi="Times New Roman" w:cs="Times New Roman"/>
          <w:color w:val="000000" w:themeColor="text1"/>
          <w:sz w:val="24"/>
          <w:szCs w:val="24"/>
          <w:lang w:val="en-GB"/>
        </w:rPr>
        <w:t xml:space="preserve"> that takes as its subject</w:t>
      </w:r>
      <w:r w:rsidR="75FC4DEA" w:rsidRPr="00452C22">
        <w:rPr>
          <w:rFonts w:ascii="Times New Roman" w:eastAsia="Times New Roman" w:hAnsi="Times New Roman" w:cs="Times New Roman"/>
          <w:color w:val="000000" w:themeColor="text1"/>
          <w:sz w:val="24"/>
          <w:szCs w:val="24"/>
          <w:lang w:val="en-GB"/>
        </w:rPr>
        <w:t xml:space="preserve"> </w:t>
      </w:r>
      <w:r w:rsidR="4A5C21FC" w:rsidRPr="00452C22">
        <w:rPr>
          <w:rFonts w:ascii="Times New Roman" w:eastAsia="Times New Roman" w:hAnsi="Times New Roman" w:cs="Times New Roman"/>
          <w:color w:val="000000" w:themeColor="text1"/>
          <w:sz w:val="24"/>
          <w:szCs w:val="24"/>
          <w:lang w:val="en-GB"/>
        </w:rPr>
        <w:t>the moral outrage caused by Cezanne’s painting of apples</w:t>
      </w:r>
      <w:r w:rsidR="4A039081"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 xml:space="preserve">Lawrence </w:t>
      </w:r>
      <w:r w:rsidR="4A039081" w:rsidRPr="00452C22">
        <w:rPr>
          <w:rFonts w:ascii="Times New Roman" w:eastAsia="Times New Roman" w:hAnsi="Times New Roman" w:cs="Times New Roman"/>
          <w:color w:val="000000" w:themeColor="text1"/>
          <w:sz w:val="24"/>
          <w:szCs w:val="24"/>
          <w:lang w:val="en-GB"/>
        </w:rPr>
        <w:t xml:space="preserve">suggests that Cezanne’s paintings show something that violates the normative visual regime of the day, </w:t>
      </w:r>
      <w:r w:rsidRPr="00452C22">
        <w:rPr>
          <w:rFonts w:ascii="Times New Roman" w:eastAsia="Times New Roman" w:hAnsi="Times New Roman" w:cs="Times New Roman"/>
          <w:color w:val="000000" w:themeColor="text1"/>
          <w:sz w:val="24"/>
          <w:szCs w:val="24"/>
          <w:lang w:val="en-GB"/>
        </w:rPr>
        <w:t xml:space="preserve">which was </w:t>
      </w:r>
      <w:r w:rsidR="4A039081" w:rsidRPr="00452C22">
        <w:rPr>
          <w:rFonts w:ascii="Times New Roman" w:eastAsia="Times New Roman" w:hAnsi="Times New Roman" w:cs="Times New Roman"/>
          <w:color w:val="000000" w:themeColor="text1"/>
          <w:sz w:val="24"/>
          <w:szCs w:val="24"/>
          <w:lang w:val="en-GB"/>
        </w:rPr>
        <w:t>dominated by a photographic realism</w:t>
      </w:r>
      <w:r w:rsidR="00AE3E7C" w:rsidRPr="00452C22">
        <w:rPr>
          <w:rFonts w:ascii="Times New Roman" w:eastAsia="Times New Roman" w:hAnsi="Times New Roman" w:cs="Times New Roman"/>
          <w:color w:val="000000" w:themeColor="text1"/>
          <w:sz w:val="24"/>
          <w:szCs w:val="24"/>
          <w:lang w:val="en-GB"/>
        </w:rPr>
        <w:t>,</w:t>
      </w:r>
      <w:r w:rsidR="4A039081" w:rsidRPr="00452C22">
        <w:rPr>
          <w:rFonts w:ascii="Times New Roman" w:eastAsia="Times New Roman" w:hAnsi="Times New Roman" w:cs="Times New Roman"/>
          <w:color w:val="000000" w:themeColor="text1"/>
          <w:sz w:val="24"/>
          <w:szCs w:val="24"/>
          <w:lang w:val="en-GB"/>
        </w:rPr>
        <w:t xml:space="preserve"> the symbol of which was Kodak</w:t>
      </w:r>
      <w:r w:rsidR="6065F59D" w:rsidRPr="00452C22">
        <w:rPr>
          <w:rFonts w:ascii="Times New Roman" w:eastAsia="Times New Roman" w:hAnsi="Times New Roman" w:cs="Times New Roman"/>
          <w:color w:val="000000" w:themeColor="text1"/>
          <w:sz w:val="24"/>
          <w:szCs w:val="24"/>
          <w:lang w:val="en-GB"/>
        </w:rPr>
        <w:t>.</w:t>
      </w:r>
      <w:r w:rsidR="4A039081" w:rsidRPr="00452C22">
        <w:rPr>
          <w:rFonts w:ascii="Times New Roman" w:eastAsia="Times New Roman" w:hAnsi="Times New Roman" w:cs="Times New Roman"/>
          <w:color w:val="000000" w:themeColor="text1"/>
          <w:sz w:val="24"/>
          <w:szCs w:val="24"/>
          <w:lang w:val="en-GB"/>
        </w:rPr>
        <w:t xml:space="preserve"> Cezanne</w:t>
      </w:r>
      <w:r w:rsidR="39CDE199" w:rsidRPr="00452C22">
        <w:rPr>
          <w:rFonts w:ascii="Times New Roman" w:eastAsia="Times New Roman" w:hAnsi="Times New Roman" w:cs="Times New Roman"/>
          <w:color w:val="000000" w:themeColor="text1"/>
          <w:sz w:val="24"/>
          <w:szCs w:val="24"/>
          <w:lang w:val="en-GB"/>
        </w:rPr>
        <w:t>, says Lawrence,</w:t>
      </w:r>
      <w:r w:rsidR="4A039081" w:rsidRPr="00452C22">
        <w:rPr>
          <w:rFonts w:ascii="Times New Roman" w:eastAsia="Times New Roman" w:hAnsi="Times New Roman" w:cs="Times New Roman"/>
          <w:color w:val="000000" w:themeColor="text1"/>
          <w:sz w:val="24"/>
          <w:szCs w:val="24"/>
          <w:lang w:val="en-GB"/>
        </w:rPr>
        <w:t xml:space="preserve"> </w:t>
      </w:r>
      <w:r w:rsidR="321B0F57" w:rsidRPr="00452C22">
        <w:rPr>
          <w:rFonts w:ascii="Times New Roman" w:eastAsia="Times New Roman" w:hAnsi="Times New Roman" w:cs="Times New Roman"/>
          <w:color w:val="000000" w:themeColor="text1"/>
          <w:sz w:val="24"/>
          <w:szCs w:val="24"/>
          <w:lang w:val="en-GB"/>
        </w:rPr>
        <w:t>‘</w:t>
      </w:r>
      <w:r w:rsidR="4A039081" w:rsidRPr="00452C22">
        <w:rPr>
          <w:rFonts w:ascii="Times New Roman" w:eastAsia="Times New Roman" w:hAnsi="Times New Roman" w:cs="Times New Roman"/>
          <w:color w:val="000000" w:themeColor="text1"/>
          <w:sz w:val="24"/>
          <w:szCs w:val="24"/>
          <w:lang w:val="en-GB"/>
        </w:rPr>
        <w:t>begins to see more than the all-seeing eye of humanity can possibly see, kodak-</w:t>
      </w:r>
      <w:r w:rsidR="15639B07" w:rsidRPr="00452C22">
        <w:rPr>
          <w:rFonts w:ascii="Times New Roman" w:eastAsia="Times New Roman" w:hAnsi="Times New Roman" w:cs="Times New Roman"/>
          <w:color w:val="000000" w:themeColor="text1"/>
          <w:sz w:val="24"/>
          <w:szCs w:val="24"/>
          <w:lang w:val="en-GB"/>
        </w:rPr>
        <w:t>wise’</w:t>
      </w:r>
      <w:r w:rsidR="4A039081" w:rsidRPr="00452C22">
        <w:rPr>
          <w:rFonts w:ascii="Times New Roman" w:eastAsia="Times New Roman" w:hAnsi="Times New Roman" w:cs="Times New Roman"/>
          <w:color w:val="000000" w:themeColor="text1"/>
          <w:sz w:val="24"/>
          <w:szCs w:val="24"/>
          <w:lang w:val="en-GB"/>
        </w:rPr>
        <w:t xml:space="preserve">. Cezanne’s intervention calls on us to </w:t>
      </w:r>
      <w:r w:rsidR="46C32079" w:rsidRPr="00452C22">
        <w:rPr>
          <w:rFonts w:ascii="Times New Roman" w:eastAsia="Times New Roman" w:hAnsi="Times New Roman" w:cs="Times New Roman"/>
          <w:color w:val="000000" w:themeColor="text1"/>
          <w:sz w:val="24"/>
          <w:szCs w:val="24"/>
          <w:lang w:val="en-GB"/>
        </w:rPr>
        <w:t>‘se</w:t>
      </w:r>
      <w:r w:rsidR="4A039081" w:rsidRPr="00452C22">
        <w:rPr>
          <w:rFonts w:ascii="Times New Roman" w:eastAsia="Times New Roman" w:hAnsi="Times New Roman" w:cs="Times New Roman"/>
          <w:color w:val="000000" w:themeColor="text1"/>
          <w:sz w:val="24"/>
          <w:szCs w:val="24"/>
          <w:lang w:val="en-GB"/>
        </w:rPr>
        <w:t>e in the apple the bellyache, Sir Isaac</w:t>
      </w:r>
      <w:r w:rsidR="65D6A1CC" w:rsidRPr="00452C22">
        <w:rPr>
          <w:rFonts w:ascii="Times New Roman" w:eastAsia="Times New Roman" w:hAnsi="Times New Roman" w:cs="Times New Roman"/>
          <w:color w:val="000000" w:themeColor="text1"/>
          <w:sz w:val="24"/>
          <w:szCs w:val="24"/>
          <w:lang w:val="en-GB"/>
        </w:rPr>
        <w:t>’</w:t>
      </w:r>
      <w:r w:rsidR="4A039081" w:rsidRPr="00452C22">
        <w:rPr>
          <w:rFonts w:ascii="Times New Roman" w:eastAsia="Times New Roman" w:hAnsi="Times New Roman" w:cs="Times New Roman"/>
          <w:color w:val="000000" w:themeColor="text1"/>
          <w:sz w:val="24"/>
          <w:szCs w:val="24"/>
          <w:lang w:val="en-GB"/>
        </w:rPr>
        <w:t>s knock on the cranium, the vast moist wall through which the insect bores to lay her eggs in the middle, and the untasted, unknown quality which Eve saw hanging on a tree</w:t>
      </w:r>
      <w:r w:rsidR="6F47A083" w:rsidRPr="00452C22">
        <w:rPr>
          <w:rFonts w:ascii="Times New Roman" w:eastAsia="Times New Roman" w:hAnsi="Times New Roman" w:cs="Times New Roman"/>
          <w:color w:val="000000" w:themeColor="text1"/>
          <w:sz w:val="24"/>
          <w:szCs w:val="24"/>
          <w:lang w:val="en-GB"/>
        </w:rPr>
        <w:t>’ (Lawrence 1925: 684)</w:t>
      </w:r>
      <w:r w:rsidR="4A039081" w:rsidRPr="00452C22">
        <w:rPr>
          <w:rFonts w:ascii="Times New Roman" w:eastAsia="Times New Roman" w:hAnsi="Times New Roman" w:cs="Times New Roman"/>
          <w:color w:val="000000" w:themeColor="text1"/>
          <w:sz w:val="24"/>
          <w:szCs w:val="24"/>
          <w:lang w:val="en-GB"/>
        </w:rPr>
        <w:t>. While the eye sees before it a painted apple, it is the gaze that distributes it over</w:t>
      </w:r>
      <w:r w:rsidR="73E8DC6A" w:rsidRPr="00452C22">
        <w:rPr>
          <w:rFonts w:ascii="Times New Roman" w:eastAsia="Times New Roman" w:hAnsi="Times New Roman" w:cs="Times New Roman"/>
          <w:color w:val="000000" w:themeColor="text1"/>
          <w:sz w:val="24"/>
          <w:szCs w:val="24"/>
          <w:lang w:val="en-GB"/>
        </w:rPr>
        <w:t xml:space="preserve"> a space of encounters within which it acquires significance</w:t>
      </w:r>
      <w:r w:rsidR="4A039081"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 xml:space="preserve">this being </w:t>
      </w:r>
      <w:r w:rsidR="4A039081" w:rsidRPr="00452C22">
        <w:rPr>
          <w:rFonts w:ascii="Times New Roman" w:eastAsia="Times New Roman" w:hAnsi="Times New Roman" w:cs="Times New Roman"/>
          <w:color w:val="000000" w:themeColor="text1"/>
          <w:sz w:val="24"/>
          <w:szCs w:val="24"/>
          <w:lang w:val="en-GB"/>
        </w:rPr>
        <w:t>what constitutes the force of a Cezanne painting</w:t>
      </w:r>
      <w:r w:rsidR="5A479194" w:rsidRPr="00452C22">
        <w:rPr>
          <w:rFonts w:ascii="Times New Roman" w:eastAsia="Times New Roman" w:hAnsi="Times New Roman" w:cs="Times New Roman"/>
          <w:color w:val="000000" w:themeColor="text1"/>
          <w:sz w:val="24"/>
          <w:szCs w:val="24"/>
          <w:lang w:val="en-GB"/>
        </w:rPr>
        <w:t xml:space="preserve"> according to Lawrence</w:t>
      </w:r>
      <w:r w:rsidR="4A039081"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 xml:space="preserve">For </w:t>
      </w:r>
      <w:r w:rsidR="4A039081" w:rsidRPr="00452C22">
        <w:rPr>
          <w:rFonts w:ascii="Times New Roman" w:eastAsia="Times New Roman" w:hAnsi="Times New Roman" w:cs="Times New Roman"/>
          <w:color w:val="000000" w:themeColor="text1"/>
          <w:sz w:val="24"/>
          <w:szCs w:val="24"/>
          <w:lang w:val="en-GB"/>
        </w:rPr>
        <w:t xml:space="preserve">Lacan, </w:t>
      </w:r>
      <w:r w:rsidRPr="00452C22">
        <w:rPr>
          <w:rFonts w:ascii="Times New Roman" w:eastAsia="Times New Roman" w:hAnsi="Times New Roman" w:cs="Times New Roman"/>
          <w:color w:val="000000" w:themeColor="text1"/>
          <w:sz w:val="24"/>
          <w:szCs w:val="24"/>
          <w:lang w:val="en-GB"/>
        </w:rPr>
        <w:t xml:space="preserve">on the other hand, the gaze </w:t>
      </w:r>
      <w:r w:rsidR="4A039081" w:rsidRPr="00452C22">
        <w:rPr>
          <w:rFonts w:ascii="Times New Roman" w:eastAsia="Times New Roman" w:hAnsi="Times New Roman" w:cs="Times New Roman"/>
          <w:color w:val="000000" w:themeColor="text1"/>
          <w:sz w:val="24"/>
          <w:szCs w:val="24"/>
          <w:lang w:val="en-GB"/>
        </w:rPr>
        <w:t xml:space="preserve">is central to the regulation of the encounter between the subject of desire, as one who </w:t>
      </w:r>
      <w:r w:rsidR="4A039081" w:rsidRPr="00452C22">
        <w:rPr>
          <w:rFonts w:ascii="Times New Roman" w:eastAsia="Times New Roman" w:hAnsi="Times New Roman" w:cs="Times New Roman"/>
          <w:i/>
          <w:iCs/>
          <w:color w:val="000000" w:themeColor="text1"/>
          <w:sz w:val="24"/>
          <w:szCs w:val="24"/>
          <w:lang w:val="en-GB"/>
        </w:rPr>
        <w:t>wants to see</w:t>
      </w:r>
      <w:r w:rsidR="121EB979" w:rsidRPr="00452C22">
        <w:rPr>
          <w:rFonts w:ascii="Times New Roman" w:eastAsia="Times New Roman" w:hAnsi="Times New Roman" w:cs="Times New Roman"/>
          <w:i/>
          <w:iCs/>
          <w:color w:val="000000" w:themeColor="text1"/>
          <w:sz w:val="24"/>
          <w:szCs w:val="24"/>
          <w:lang w:val="en-GB"/>
        </w:rPr>
        <w:t>,</w:t>
      </w:r>
      <w:r w:rsidR="4A039081" w:rsidRPr="00452C22">
        <w:rPr>
          <w:rFonts w:ascii="Times New Roman" w:eastAsia="Times New Roman" w:hAnsi="Times New Roman" w:cs="Times New Roman"/>
          <w:color w:val="000000" w:themeColor="text1"/>
          <w:sz w:val="24"/>
          <w:szCs w:val="24"/>
          <w:lang w:val="en-GB"/>
        </w:rPr>
        <w:t xml:space="preserve"> and the world of visibilities or appearances. It operates in a field </w:t>
      </w:r>
      <w:r w:rsidRPr="00452C22">
        <w:rPr>
          <w:rFonts w:ascii="Times New Roman" w:eastAsia="Times New Roman" w:hAnsi="Times New Roman" w:cs="Times New Roman"/>
          <w:color w:val="000000" w:themeColor="text1"/>
          <w:sz w:val="24"/>
          <w:szCs w:val="24"/>
          <w:lang w:val="en-GB"/>
        </w:rPr>
        <w:t xml:space="preserve">that is </w:t>
      </w:r>
      <w:r w:rsidR="4A039081" w:rsidRPr="00452C22">
        <w:rPr>
          <w:rFonts w:ascii="Times New Roman" w:eastAsia="Times New Roman" w:hAnsi="Times New Roman" w:cs="Times New Roman"/>
          <w:color w:val="000000" w:themeColor="text1"/>
          <w:sz w:val="24"/>
          <w:szCs w:val="24"/>
          <w:lang w:val="en-GB"/>
        </w:rPr>
        <w:t>distinct from that of the ‘</w:t>
      </w:r>
      <w:proofErr w:type="spellStart"/>
      <w:r w:rsidR="4A039081" w:rsidRPr="00452C22">
        <w:rPr>
          <w:rFonts w:ascii="Times New Roman" w:eastAsia="Times New Roman" w:hAnsi="Times New Roman" w:cs="Times New Roman"/>
          <w:color w:val="000000" w:themeColor="text1"/>
          <w:sz w:val="24"/>
          <w:szCs w:val="24"/>
          <w:lang w:val="en-GB"/>
        </w:rPr>
        <w:t>geometral</w:t>
      </w:r>
      <w:proofErr w:type="spellEnd"/>
      <w:r w:rsidR="4A039081" w:rsidRPr="00452C22">
        <w:rPr>
          <w:rFonts w:ascii="Times New Roman" w:eastAsia="Times New Roman" w:hAnsi="Times New Roman" w:cs="Times New Roman"/>
          <w:color w:val="000000" w:themeColor="text1"/>
          <w:sz w:val="24"/>
          <w:szCs w:val="24"/>
          <w:lang w:val="en-GB"/>
        </w:rPr>
        <w:t xml:space="preserve">’ understanding of light and also </w:t>
      </w:r>
      <w:r w:rsidR="1EDBDA4D" w:rsidRPr="00452C22">
        <w:rPr>
          <w:rFonts w:ascii="Times New Roman" w:eastAsia="Times New Roman" w:hAnsi="Times New Roman" w:cs="Times New Roman"/>
          <w:color w:val="000000" w:themeColor="text1"/>
          <w:sz w:val="24"/>
          <w:szCs w:val="24"/>
          <w:lang w:val="en-GB"/>
        </w:rPr>
        <w:t xml:space="preserve">from </w:t>
      </w:r>
      <w:r w:rsidR="4A039081" w:rsidRPr="00452C22">
        <w:rPr>
          <w:rFonts w:ascii="Times New Roman" w:eastAsia="Times New Roman" w:hAnsi="Times New Roman" w:cs="Times New Roman"/>
          <w:color w:val="000000" w:themeColor="text1"/>
          <w:sz w:val="24"/>
          <w:szCs w:val="24"/>
          <w:lang w:val="en-GB"/>
        </w:rPr>
        <w:t>realist conceptions of visuality</w:t>
      </w:r>
      <w:r w:rsidRPr="00452C22">
        <w:rPr>
          <w:rFonts w:ascii="Times New Roman" w:eastAsia="Times New Roman" w:hAnsi="Times New Roman" w:cs="Times New Roman"/>
          <w:color w:val="000000" w:themeColor="text1"/>
          <w:sz w:val="24"/>
          <w:szCs w:val="24"/>
          <w:lang w:val="en-GB"/>
        </w:rPr>
        <w:t>,</w:t>
      </w:r>
      <w:r w:rsidR="4A039081" w:rsidRPr="00452C22">
        <w:rPr>
          <w:rFonts w:ascii="Times New Roman" w:eastAsia="Times New Roman" w:hAnsi="Times New Roman" w:cs="Times New Roman"/>
          <w:color w:val="000000" w:themeColor="text1"/>
          <w:sz w:val="24"/>
          <w:szCs w:val="24"/>
          <w:lang w:val="en-GB"/>
        </w:rPr>
        <w:t xml:space="preserve"> as in the physics of optics, or in perspectival graphics where the image of an object traverses a straight line to the vanishing point of </w:t>
      </w:r>
      <w:r w:rsidRPr="00452C22">
        <w:rPr>
          <w:rFonts w:ascii="Times New Roman" w:eastAsia="Times New Roman" w:hAnsi="Times New Roman" w:cs="Times New Roman"/>
          <w:color w:val="000000" w:themeColor="text1"/>
          <w:sz w:val="24"/>
          <w:szCs w:val="24"/>
          <w:lang w:val="en-GB"/>
        </w:rPr>
        <w:t>the</w:t>
      </w:r>
      <w:r w:rsidR="4A039081" w:rsidRPr="00452C22">
        <w:rPr>
          <w:rFonts w:ascii="Times New Roman" w:eastAsia="Times New Roman" w:hAnsi="Times New Roman" w:cs="Times New Roman"/>
          <w:color w:val="000000" w:themeColor="text1"/>
          <w:sz w:val="24"/>
          <w:szCs w:val="24"/>
          <w:lang w:val="en-GB"/>
        </w:rPr>
        <w:t xml:space="preserve"> disembodied, disinterested eye of the observer. The gaze has a double aspect – a function of looking and</w:t>
      </w:r>
      <w:r w:rsidRPr="00452C22">
        <w:rPr>
          <w:rFonts w:ascii="Times New Roman" w:eastAsia="Times New Roman" w:hAnsi="Times New Roman" w:cs="Times New Roman"/>
          <w:color w:val="000000" w:themeColor="text1"/>
          <w:sz w:val="24"/>
          <w:szCs w:val="24"/>
          <w:lang w:val="en-GB"/>
        </w:rPr>
        <w:t>,</w:t>
      </w:r>
      <w:r w:rsidR="4A039081" w:rsidRPr="00452C22">
        <w:rPr>
          <w:rFonts w:ascii="Times New Roman" w:eastAsia="Times New Roman" w:hAnsi="Times New Roman" w:cs="Times New Roman"/>
          <w:color w:val="000000" w:themeColor="text1"/>
          <w:sz w:val="24"/>
          <w:szCs w:val="24"/>
          <w:lang w:val="en-GB"/>
        </w:rPr>
        <w:t xml:space="preserve"> </w:t>
      </w:r>
      <w:r w:rsidR="60616FC6" w:rsidRPr="00452C22">
        <w:rPr>
          <w:rFonts w:ascii="Times New Roman" w:eastAsia="Times New Roman" w:hAnsi="Times New Roman" w:cs="Times New Roman"/>
          <w:color w:val="000000" w:themeColor="text1"/>
          <w:sz w:val="24"/>
          <w:szCs w:val="24"/>
          <w:lang w:val="en-GB"/>
        </w:rPr>
        <w:t xml:space="preserve">importantly, </w:t>
      </w:r>
      <w:r w:rsidR="4A039081" w:rsidRPr="00452C22">
        <w:rPr>
          <w:rFonts w:ascii="Times New Roman" w:eastAsia="Times New Roman" w:hAnsi="Times New Roman" w:cs="Times New Roman"/>
          <w:color w:val="000000" w:themeColor="text1"/>
          <w:sz w:val="24"/>
          <w:szCs w:val="24"/>
          <w:lang w:val="en-GB"/>
        </w:rPr>
        <w:t>a function of showing</w:t>
      </w:r>
      <w:r w:rsidR="333F2705" w:rsidRPr="00452C22">
        <w:rPr>
          <w:rFonts w:ascii="Times New Roman" w:eastAsia="Times New Roman" w:hAnsi="Times New Roman" w:cs="Times New Roman"/>
          <w:sz w:val="24"/>
          <w:szCs w:val="24"/>
          <w:lang w:val="en-GB"/>
        </w:rPr>
        <w:t>￼</w:t>
      </w:r>
      <w:r w:rsidR="4A039081" w:rsidRPr="00452C22">
        <w:rPr>
          <w:rFonts w:ascii="Times New Roman" w:eastAsia="Times New Roman" w:hAnsi="Times New Roman" w:cs="Times New Roman"/>
          <w:color w:val="000000" w:themeColor="text1"/>
          <w:sz w:val="24"/>
          <w:szCs w:val="24"/>
          <w:lang w:val="en-GB"/>
        </w:rPr>
        <w:t xml:space="preserve">. Lacan indicates that the ‘looking’ function of the gaze elides its other function, that </w:t>
      </w:r>
      <w:r w:rsidR="50A501BD" w:rsidRPr="00452C22">
        <w:rPr>
          <w:rFonts w:ascii="Times New Roman" w:eastAsia="Times New Roman" w:hAnsi="Times New Roman" w:cs="Times New Roman"/>
          <w:color w:val="000000" w:themeColor="text1"/>
          <w:sz w:val="24"/>
          <w:szCs w:val="24"/>
          <w:lang w:val="en-GB"/>
        </w:rPr>
        <w:t>‘</w:t>
      </w:r>
      <w:r w:rsidR="631C5A9B" w:rsidRPr="00452C22">
        <w:rPr>
          <w:rFonts w:ascii="Times New Roman" w:eastAsia="Times New Roman" w:hAnsi="Times New Roman" w:cs="Times New Roman"/>
          <w:color w:val="000000" w:themeColor="text1"/>
          <w:sz w:val="24"/>
          <w:szCs w:val="24"/>
          <w:lang w:val="en-GB"/>
        </w:rPr>
        <w:t>i</w:t>
      </w:r>
      <w:r w:rsidR="4A039081" w:rsidRPr="00452C22">
        <w:rPr>
          <w:rFonts w:ascii="Times New Roman" w:eastAsia="Times New Roman" w:hAnsi="Times New Roman" w:cs="Times New Roman"/>
          <w:color w:val="000000" w:themeColor="text1"/>
          <w:sz w:val="24"/>
          <w:szCs w:val="24"/>
          <w:lang w:val="en-GB"/>
        </w:rPr>
        <w:t>t shows</w:t>
      </w:r>
      <w:r w:rsidR="41ACD4D4"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w:t>
      </w:r>
      <w:r w:rsidR="4A039081" w:rsidRPr="00452C22">
        <w:rPr>
          <w:rFonts w:ascii="Times New Roman" w:eastAsia="Times New Roman" w:hAnsi="Times New Roman" w:cs="Times New Roman"/>
          <w:color w:val="000000" w:themeColor="text1"/>
          <w:sz w:val="24"/>
          <w:szCs w:val="24"/>
          <w:lang w:val="en-GB"/>
        </w:rPr>
        <w:t xml:space="preserve"> a gleam draws a quick glance, a picture captivates the eye </w:t>
      </w:r>
      <w:r w:rsidRPr="00452C22">
        <w:rPr>
          <w:rFonts w:ascii="Times New Roman" w:eastAsia="Times New Roman" w:hAnsi="Times New Roman" w:cs="Times New Roman"/>
          <w:color w:val="000000" w:themeColor="text1"/>
          <w:sz w:val="24"/>
          <w:szCs w:val="24"/>
          <w:lang w:val="en-GB"/>
        </w:rPr>
        <w:t xml:space="preserve">that </w:t>
      </w:r>
      <w:r w:rsidR="4A039081" w:rsidRPr="00452C22">
        <w:rPr>
          <w:rFonts w:ascii="Times New Roman" w:eastAsia="Times New Roman" w:hAnsi="Times New Roman" w:cs="Times New Roman"/>
          <w:color w:val="000000" w:themeColor="text1"/>
          <w:sz w:val="24"/>
          <w:szCs w:val="24"/>
          <w:lang w:val="en-GB"/>
        </w:rPr>
        <w:t>wants to see, dream</w:t>
      </w:r>
      <w:r w:rsidRPr="00452C22">
        <w:rPr>
          <w:rFonts w:ascii="Times New Roman" w:eastAsia="Times New Roman" w:hAnsi="Times New Roman" w:cs="Times New Roman"/>
          <w:color w:val="000000" w:themeColor="text1"/>
          <w:sz w:val="24"/>
          <w:szCs w:val="24"/>
          <w:lang w:val="en-GB"/>
        </w:rPr>
        <w:t xml:space="preserve"> </w:t>
      </w:r>
      <w:r w:rsidR="4A039081" w:rsidRPr="00452C22">
        <w:rPr>
          <w:rFonts w:ascii="Times New Roman" w:eastAsia="Times New Roman" w:hAnsi="Times New Roman" w:cs="Times New Roman"/>
          <w:color w:val="000000" w:themeColor="text1"/>
          <w:sz w:val="24"/>
          <w:szCs w:val="24"/>
          <w:lang w:val="en-GB"/>
        </w:rPr>
        <w:t xml:space="preserve">images carry along the dreamer who sees not where it leads. The gaze is central to the apparatus of </w:t>
      </w:r>
      <w:proofErr w:type="spellStart"/>
      <w:r w:rsidR="4A039081" w:rsidRPr="00452C22">
        <w:rPr>
          <w:rFonts w:ascii="Times New Roman" w:eastAsia="Times New Roman" w:hAnsi="Times New Roman" w:cs="Times New Roman"/>
          <w:color w:val="000000" w:themeColor="text1"/>
          <w:sz w:val="24"/>
          <w:szCs w:val="24"/>
          <w:lang w:val="en-GB"/>
        </w:rPr>
        <w:t>visibili</w:t>
      </w:r>
      <w:r w:rsidRPr="00452C22">
        <w:rPr>
          <w:rFonts w:ascii="Times New Roman" w:eastAsia="Times New Roman" w:hAnsi="Times New Roman" w:cs="Times New Roman"/>
          <w:color w:val="000000" w:themeColor="text1"/>
          <w:sz w:val="24"/>
          <w:szCs w:val="24"/>
          <w:lang w:val="en-GB"/>
        </w:rPr>
        <w:t>z</w:t>
      </w:r>
      <w:r w:rsidR="4A039081" w:rsidRPr="00452C22">
        <w:rPr>
          <w:rFonts w:ascii="Times New Roman" w:eastAsia="Times New Roman" w:hAnsi="Times New Roman" w:cs="Times New Roman"/>
          <w:color w:val="000000" w:themeColor="text1"/>
          <w:sz w:val="24"/>
          <w:szCs w:val="24"/>
          <w:lang w:val="en-GB"/>
        </w:rPr>
        <w:t>ation</w:t>
      </w:r>
      <w:proofErr w:type="spellEnd"/>
      <w:r w:rsidRPr="00452C22">
        <w:rPr>
          <w:rFonts w:ascii="Times New Roman" w:eastAsia="Times New Roman" w:hAnsi="Times New Roman" w:cs="Times New Roman"/>
          <w:color w:val="000000" w:themeColor="text1"/>
          <w:sz w:val="24"/>
          <w:szCs w:val="24"/>
          <w:lang w:val="en-GB"/>
        </w:rPr>
        <w:t>.</w:t>
      </w:r>
      <w:r w:rsidR="004B7FA5" w:rsidRPr="00452C22">
        <w:rPr>
          <w:rStyle w:val="FootnoteReference"/>
          <w:rFonts w:ascii="Times New Roman" w:eastAsia="Times New Roman" w:hAnsi="Times New Roman" w:cs="Times New Roman"/>
          <w:color w:val="000000" w:themeColor="text1"/>
          <w:sz w:val="24"/>
          <w:szCs w:val="24"/>
          <w:lang w:val="en-GB"/>
        </w:rPr>
        <w:footnoteReference w:id="6"/>
      </w:r>
      <w:r w:rsidR="4A039081" w:rsidRPr="00452C22">
        <w:rPr>
          <w:rFonts w:ascii="Times New Roman" w:eastAsia="Times New Roman" w:hAnsi="Times New Roman" w:cs="Times New Roman"/>
          <w:color w:val="000000" w:themeColor="text1"/>
          <w:sz w:val="24"/>
          <w:szCs w:val="24"/>
          <w:lang w:val="en-GB"/>
        </w:rPr>
        <w:t xml:space="preserve"> Unlike the disembodied, disinvested eye of a scientific observer who sees ‘what is out there’</w:t>
      </w:r>
      <w:r w:rsidRPr="00452C22">
        <w:rPr>
          <w:rFonts w:ascii="Times New Roman" w:eastAsia="Times New Roman" w:hAnsi="Times New Roman" w:cs="Times New Roman"/>
          <w:color w:val="000000" w:themeColor="text1"/>
          <w:sz w:val="24"/>
          <w:szCs w:val="24"/>
          <w:lang w:val="en-GB"/>
        </w:rPr>
        <w:t>,</w:t>
      </w:r>
      <w:r w:rsidR="004B7FA5" w:rsidRPr="00452C22">
        <w:rPr>
          <w:rStyle w:val="FootnoteReference"/>
          <w:rFonts w:ascii="Times New Roman" w:eastAsia="Times New Roman" w:hAnsi="Times New Roman" w:cs="Times New Roman"/>
          <w:color w:val="000000" w:themeColor="text1"/>
          <w:sz w:val="24"/>
          <w:szCs w:val="24"/>
          <w:lang w:val="en-GB"/>
        </w:rPr>
        <w:footnoteReference w:id="7"/>
      </w:r>
      <w:r w:rsidR="4A039081" w:rsidRPr="00452C22">
        <w:rPr>
          <w:rFonts w:ascii="Times New Roman" w:eastAsia="Times New Roman" w:hAnsi="Times New Roman" w:cs="Times New Roman"/>
          <w:color w:val="000000" w:themeColor="text1"/>
          <w:sz w:val="24"/>
          <w:szCs w:val="24"/>
          <w:lang w:val="en-GB"/>
        </w:rPr>
        <w:t xml:space="preserve"> the subject of desire sees</w:t>
      </w:r>
      <w:r w:rsidR="2612F282" w:rsidRPr="00452C22">
        <w:rPr>
          <w:rFonts w:ascii="Times New Roman" w:eastAsia="Times New Roman" w:hAnsi="Times New Roman" w:cs="Times New Roman"/>
          <w:color w:val="000000" w:themeColor="text1"/>
          <w:sz w:val="24"/>
          <w:szCs w:val="24"/>
          <w:lang w:val="en-GB"/>
        </w:rPr>
        <w:t xml:space="preserve">, or rather </w:t>
      </w:r>
      <w:r w:rsidR="4A039081" w:rsidRPr="00452C22">
        <w:rPr>
          <w:rFonts w:ascii="Times New Roman" w:eastAsia="Times New Roman" w:hAnsi="Times New Roman" w:cs="Times New Roman"/>
          <w:color w:val="000000" w:themeColor="text1"/>
          <w:sz w:val="24"/>
          <w:szCs w:val="24"/>
          <w:lang w:val="en-GB"/>
        </w:rPr>
        <w:t xml:space="preserve">is </w:t>
      </w:r>
      <w:r w:rsidR="4A039081" w:rsidRPr="00452C22">
        <w:rPr>
          <w:rFonts w:ascii="Times New Roman" w:eastAsia="Times New Roman" w:hAnsi="Times New Roman" w:cs="Times New Roman"/>
          <w:i/>
          <w:iCs/>
          <w:color w:val="000000" w:themeColor="text1"/>
          <w:sz w:val="24"/>
          <w:szCs w:val="24"/>
          <w:lang w:val="en-GB"/>
        </w:rPr>
        <w:t>shown</w:t>
      </w:r>
      <w:r w:rsidR="4A039081" w:rsidRPr="00452C22">
        <w:rPr>
          <w:rFonts w:ascii="Times New Roman" w:eastAsia="Times New Roman" w:hAnsi="Times New Roman" w:cs="Times New Roman"/>
          <w:color w:val="000000" w:themeColor="text1"/>
          <w:sz w:val="24"/>
          <w:szCs w:val="24"/>
          <w:lang w:val="en-GB"/>
        </w:rPr>
        <w:t xml:space="preserve"> a picture that bears a relation to what it wants to see. </w:t>
      </w:r>
      <w:r w:rsidR="00E74280" w:rsidRPr="00452C22">
        <w:rPr>
          <w:rFonts w:ascii="Times New Roman" w:eastAsia="Times New Roman" w:hAnsi="Times New Roman" w:cs="Times New Roman"/>
          <w:color w:val="000000" w:themeColor="text1"/>
          <w:sz w:val="24"/>
          <w:szCs w:val="24"/>
          <w:lang w:val="en-GB"/>
        </w:rPr>
        <w:t xml:space="preserve">Here </w:t>
      </w:r>
      <w:r w:rsidR="4A039081" w:rsidRPr="00452C22">
        <w:rPr>
          <w:rFonts w:ascii="Times New Roman" w:eastAsia="Times New Roman" w:hAnsi="Times New Roman" w:cs="Times New Roman"/>
          <w:color w:val="000000" w:themeColor="text1"/>
          <w:sz w:val="24"/>
          <w:szCs w:val="24"/>
          <w:lang w:val="en-GB"/>
        </w:rPr>
        <w:t xml:space="preserve">Lacan departs from his earlier characterization of the </w:t>
      </w:r>
      <w:r w:rsidR="4A039081" w:rsidRPr="00452C22">
        <w:rPr>
          <w:rFonts w:ascii="Times New Roman" w:eastAsia="Times New Roman" w:hAnsi="Times New Roman" w:cs="Times New Roman"/>
          <w:color w:val="000000" w:themeColor="text1"/>
          <w:sz w:val="24"/>
          <w:szCs w:val="24"/>
          <w:lang w:val="en-GB"/>
        </w:rPr>
        <w:lastRenderedPageBreak/>
        <w:t xml:space="preserve">subject’s relationship </w:t>
      </w:r>
      <w:r w:rsidR="00AE3E7C" w:rsidRPr="00452C22">
        <w:rPr>
          <w:rFonts w:ascii="Times New Roman" w:eastAsia="Times New Roman" w:hAnsi="Times New Roman" w:cs="Times New Roman"/>
          <w:color w:val="000000" w:themeColor="text1"/>
          <w:sz w:val="24"/>
          <w:szCs w:val="24"/>
          <w:lang w:val="en-GB"/>
        </w:rPr>
        <w:t xml:space="preserve">with </w:t>
      </w:r>
      <w:r w:rsidR="4A039081" w:rsidRPr="00452C22">
        <w:rPr>
          <w:rFonts w:ascii="Times New Roman" w:eastAsia="Times New Roman" w:hAnsi="Times New Roman" w:cs="Times New Roman"/>
          <w:color w:val="000000" w:themeColor="text1"/>
          <w:sz w:val="24"/>
          <w:szCs w:val="24"/>
          <w:lang w:val="en-GB"/>
        </w:rPr>
        <w:t>the mirror image – the misrecognized identification of the mirror image with an ideal-ego – a dynamic he refers to here as an initial ‘moment of seeing’, an ‘identificatory haste’ on the part of the subject</w:t>
      </w:r>
      <w:r w:rsidR="7E5EC596" w:rsidRPr="00452C22">
        <w:rPr>
          <w:rFonts w:ascii="Times New Roman" w:eastAsia="Times New Roman" w:hAnsi="Times New Roman" w:cs="Times New Roman"/>
          <w:color w:val="000000" w:themeColor="text1"/>
          <w:sz w:val="24"/>
          <w:szCs w:val="24"/>
          <w:lang w:val="en-GB"/>
        </w:rPr>
        <w:t xml:space="preserve"> (Lacan 1977: 114</w:t>
      </w:r>
      <w:r w:rsidR="48682900" w:rsidRPr="00452C22">
        <w:rPr>
          <w:rFonts w:ascii="Times New Roman" w:eastAsia="Times New Roman" w:hAnsi="Times New Roman" w:cs="Times New Roman"/>
          <w:color w:val="000000" w:themeColor="text1"/>
          <w:sz w:val="24"/>
          <w:szCs w:val="24"/>
          <w:lang w:val="en-GB"/>
        </w:rPr>
        <w:t>-</w:t>
      </w:r>
      <w:r w:rsidR="7E5EC596" w:rsidRPr="00452C22">
        <w:rPr>
          <w:rFonts w:ascii="Times New Roman" w:eastAsia="Times New Roman" w:hAnsi="Times New Roman" w:cs="Times New Roman"/>
          <w:color w:val="000000" w:themeColor="text1"/>
          <w:sz w:val="24"/>
          <w:szCs w:val="24"/>
          <w:lang w:val="en-GB"/>
        </w:rPr>
        <w:t>17)</w:t>
      </w:r>
      <w:r w:rsidR="4A039081" w:rsidRPr="00452C22">
        <w:rPr>
          <w:rFonts w:ascii="Times New Roman" w:eastAsia="Times New Roman" w:hAnsi="Times New Roman" w:cs="Times New Roman"/>
          <w:color w:val="000000" w:themeColor="text1"/>
          <w:sz w:val="24"/>
          <w:szCs w:val="24"/>
          <w:lang w:val="en-GB"/>
        </w:rPr>
        <w:t>. The</w:t>
      </w:r>
      <w:r w:rsidR="3E40ECF0" w:rsidRPr="00452C22">
        <w:rPr>
          <w:rFonts w:ascii="Times New Roman" w:eastAsia="Times New Roman" w:hAnsi="Times New Roman" w:cs="Times New Roman"/>
          <w:color w:val="000000" w:themeColor="text1"/>
          <w:sz w:val="24"/>
          <w:szCs w:val="24"/>
          <w:lang w:val="en-GB"/>
        </w:rPr>
        <w:t xml:space="preserve"> correlate of the gaze</w:t>
      </w:r>
      <w:r w:rsidR="1DB0B079" w:rsidRPr="00452C22">
        <w:rPr>
          <w:rFonts w:ascii="Times New Roman" w:eastAsia="Times New Roman" w:hAnsi="Times New Roman" w:cs="Times New Roman"/>
          <w:color w:val="000000" w:themeColor="text1"/>
          <w:sz w:val="24"/>
          <w:szCs w:val="24"/>
          <w:lang w:val="en-GB"/>
        </w:rPr>
        <w:t>, for Lacan,</w:t>
      </w:r>
      <w:r w:rsidR="3E40ECF0" w:rsidRPr="00452C22">
        <w:rPr>
          <w:rFonts w:ascii="Times New Roman" w:eastAsia="Times New Roman" w:hAnsi="Times New Roman" w:cs="Times New Roman"/>
          <w:color w:val="000000" w:themeColor="text1"/>
          <w:sz w:val="24"/>
          <w:szCs w:val="24"/>
          <w:lang w:val="en-GB"/>
        </w:rPr>
        <w:t xml:space="preserve"> is the picture</w:t>
      </w:r>
      <w:r w:rsidR="00E74280" w:rsidRPr="00452C22">
        <w:rPr>
          <w:rFonts w:ascii="Times New Roman" w:eastAsia="Times New Roman" w:hAnsi="Times New Roman" w:cs="Times New Roman"/>
          <w:color w:val="000000" w:themeColor="text1"/>
          <w:sz w:val="24"/>
          <w:szCs w:val="24"/>
          <w:lang w:val="en-GB"/>
        </w:rPr>
        <w:t>.</w:t>
      </w:r>
      <w:r w:rsidR="004B7FA5" w:rsidRPr="00452C22">
        <w:rPr>
          <w:rStyle w:val="FootnoteReference"/>
          <w:rFonts w:ascii="Times New Roman" w:eastAsia="Times New Roman" w:hAnsi="Times New Roman" w:cs="Times New Roman"/>
          <w:color w:val="000000" w:themeColor="text1"/>
          <w:sz w:val="24"/>
          <w:szCs w:val="24"/>
          <w:lang w:val="en-GB"/>
        </w:rPr>
        <w:footnoteReference w:id="8"/>
      </w:r>
      <w:r w:rsidR="3E40ECF0" w:rsidRPr="00452C22">
        <w:rPr>
          <w:rFonts w:ascii="Times New Roman" w:eastAsia="Times New Roman" w:hAnsi="Times New Roman" w:cs="Times New Roman"/>
          <w:color w:val="000000" w:themeColor="text1"/>
          <w:sz w:val="24"/>
          <w:szCs w:val="24"/>
          <w:lang w:val="en-GB"/>
        </w:rPr>
        <w:t xml:space="preserve"> W</w:t>
      </w:r>
      <w:r w:rsidR="00E74280" w:rsidRPr="00452C22">
        <w:rPr>
          <w:rFonts w:ascii="Times New Roman" w:eastAsia="Times New Roman" w:hAnsi="Times New Roman" w:cs="Times New Roman"/>
          <w:color w:val="000000" w:themeColor="text1"/>
          <w:sz w:val="24"/>
          <w:szCs w:val="24"/>
          <w:lang w:val="en-GB"/>
        </w:rPr>
        <w:t>.</w:t>
      </w:r>
      <w:r w:rsidR="3E40ECF0" w:rsidRPr="00452C22">
        <w:rPr>
          <w:rFonts w:ascii="Times New Roman" w:eastAsia="Times New Roman" w:hAnsi="Times New Roman" w:cs="Times New Roman"/>
          <w:color w:val="000000" w:themeColor="text1"/>
          <w:sz w:val="24"/>
          <w:szCs w:val="24"/>
          <w:lang w:val="en-GB"/>
        </w:rPr>
        <w:t>J</w:t>
      </w:r>
      <w:r w:rsidR="00E74280" w:rsidRPr="00452C22">
        <w:rPr>
          <w:rFonts w:ascii="Times New Roman" w:eastAsia="Times New Roman" w:hAnsi="Times New Roman" w:cs="Times New Roman"/>
          <w:color w:val="000000" w:themeColor="text1"/>
          <w:sz w:val="24"/>
          <w:szCs w:val="24"/>
          <w:lang w:val="en-GB"/>
        </w:rPr>
        <w:t>.</w:t>
      </w:r>
      <w:r w:rsidR="3E40ECF0" w:rsidRPr="00452C22">
        <w:rPr>
          <w:rFonts w:ascii="Times New Roman" w:eastAsia="Times New Roman" w:hAnsi="Times New Roman" w:cs="Times New Roman"/>
          <w:color w:val="000000" w:themeColor="text1"/>
          <w:sz w:val="24"/>
          <w:szCs w:val="24"/>
          <w:lang w:val="en-GB"/>
        </w:rPr>
        <w:t>T</w:t>
      </w:r>
      <w:r w:rsidR="00E74280" w:rsidRPr="00452C22">
        <w:rPr>
          <w:rFonts w:ascii="Times New Roman" w:eastAsia="Times New Roman" w:hAnsi="Times New Roman" w:cs="Times New Roman"/>
          <w:color w:val="000000" w:themeColor="text1"/>
          <w:sz w:val="24"/>
          <w:szCs w:val="24"/>
          <w:lang w:val="en-GB"/>
        </w:rPr>
        <w:t>.</w:t>
      </w:r>
      <w:r w:rsidR="3E40ECF0" w:rsidRPr="00452C22">
        <w:rPr>
          <w:rFonts w:ascii="Times New Roman" w:eastAsia="Times New Roman" w:hAnsi="Times New Roman" w:cs="Times New Roman"/>
          <w:color w:val="000000" w:themeColor="text1"/>
          <w:sz w:val="24"/>
          <w:szCs w:val="24"/>
          <w:lang w:val="en-GB"/>
        </w:rPr>
        <w:t xml:space="preserve"> Mitchell, in a book provocatively titled </w:t>
      </w:r>
      <w:r w:rsidR="3E40ECF0" w:rsidRPr="00452C22">
        <w:rPr>
          <w:rFonts w:ascii="Times New Roman" w:eastAsia="Times New Roman" w:hAnsi="Times New Roman" w:cs="Times New Roman"/>
          <w:i/>
          <w:iCs/>
          <w:color w:val="000000" w:themeColor="text1"/>
          <w:sz w:val="24"/>
          <w:szCs w:val="24"/>
          <w:lang w:val="en-GB"/>
        </w:rPr>
        <w:t>What do pictures want</w:t>
      </w:r>
      <w:r w:rsidR="004B7FA5" w:rsidRPr="00452C22">
        <w:rPr>
          <w:rFonts w:ascii="Times New Roman" w:eastAsia="Times New Roman" w:hAnsi="Times New Roman" w:cs="Times New Roman"/>
          <w:i/>
          <w:iCs/>
          <w:color w:val="000000" w:themeColor="text1"/>
          <w:sz w:val="24"/>
          <w:szCs w:val="24"/>
          <w:lang w:val="en-GB"/>
        </w:rPr>
        <w:t>?</w:t>
      </w:r>
      <w:r w:rsidR="3E40ECF0" w:rsidRPr="00452C22">
        <w:rPr>
          <w:rFonts w:ascii="Times New Roman" w:eastAsia="Times New Roman" w:hAnsi="Times New Roman" w:cs="Times New Roman"/>
          <w:color w:val="000000" w:themeColor="text1"/>
          <w:sz w:val="24"/>
          <w:szCs w:val="24"/>
          <w:lang w:val="en-GB"/>
        </w:rPr>
        <w:t>, suggests that pictures are animistic, personological</w:t>
      </w:r>
      <w:r w:rsidR="004B7FA5" w:rsidRPr="00452C22">
        <w:rPr>
          <w:rFonts w:ascii="Times New Roman" w:eastAsia="Times New Roman" w:hAnsi="Times New Roman" w:cs="Times New Roman"/>
          <w:color w:val="000000" w:themeColor="text1"/>
          <w:sz w:val="24"/>
          <w:szCs w:val="24"/>
          <w:lang w:val="en-GB"/>
        </w:rPr>
        <w:t>:</w:t>
      </w:r>
      <w:r w:rsidR="3E40ECF0" w:rsidRPr="00452C22">
        <w:rPr>
          <w:rFonts w:ascii="Times New Roman" w:eastAsia="Times New Roman" w:hAnsi="Times New Roman" w:cs="Times New Roman"/>
          <w:color w:val="000000" w:themeColor="text1"/>
          <w:sz w:val="24"/>
          <w:szCs w:val="24"/>
          <w:lang w:val="en-GB"/>
        </w:rPr>
        <w:t xml:space="preserve"> </w:t>
      </w:r>
      <w:r w:rsidR="427C8479" w:rsidRPr="00452C22">
        <w:rPr>
          <w:rFonts w:ascii="Times New Roman" w:eastAsia="Times New Roman" w:hAnsi="Times New Roman" w:cs="Times New Roman"/>
          <w:color w:val="000000" w:themeColor="text1"/>
          <w:sz w:val="24"/>
          <w:szCs w:val="24"/>
          <w:lang w:val="en-GB"/>
        </w:rPr>
        <w:t>‘</w:t>
      </w:r>
      <w:r w:rsidR="6E2EB675" w:rsidRPr="00452C22">
        <w:rPr>
          <w:rFonts w:ascii="Times New Roman" w:eastAsia="Times New Roman" w:hAnsi="Times New Roman" w:cs="Times New Roman"/>
          <w:color w:val="000000" w:themeColor="text1"/>
          <w:sz w:val="24"/>
          <w:szCs w:val="24"/>
          <w:lang w:val="en-GB"/>
        </w:rPr>
        <w:t>T</w:t>
      </w:r>
      <w:r w:rsidR="3E40ECF0" w:rsidRPr="00452C22">
        <w:rPr>
          <w:rFonts w:ascii="Times New Roman" w:eastAsia="Times New Roman" w:hAnsi="Times New Roman" w:cs="Times New Roman"/>
          <w:color w:val="000000" w:themeColor="text1"/>
          <w:sz w:val="24"/>
          <w:szCs w:val="24"/>
          <w:lang w:val="en-GB"/>
        </w:rPr>
        <w:t xml:space="preserve">hey present not just a surface but a </w:t>
      </w:r>
      <w:r w:rsidR="3E40ECF0" w:rsidRPr="00452C22">
        <w:rPr>
          <w:rFonts w:ascii="Times New Roman" w:eastAsia="Times New Roman" w:hAnsi="Times New Roman" w:cs="Times New Roman"/>
          <w:i/>
          <w:iCs/>
          <w:color w:val="000000" w:themeColor="text1"/>
          <w:sz w:val="24"/>
          <w:szCs w:val="24"/>
          <w:lang w:val="en-GB"/>
        </w:rPr>
        <w:t>face</w:t>
      </w:r>
      <w:r w:rsidR="3E40ECF0" w:rsidRPr="00452C22">
        <w:rPr>
          <w:rFonts w:ascii="Times New Roman" w:eastAsia="Times New Roman" w:hAnsi="Times New Roman" w:cs="Times New Roman"/>
          <w:color w:val="000000" w:themeColor="text1"/>
          <w:sz w:val="24"/>
          <w:szCs w:val="24"/>
          <w:lang w:val="en-GB"/>
        </w:rPr>
        <w:t xml:space="preserve"> that faces the beholder</w:t>
      </w:r>
      <w:r w:rsidR="57C73D63" w:rsidRPr="00452C22">
        <w:rPr>
          <w:rFonts w:ascii="Times New Roman" w:eastAsia="Times New Roman" w:hAnsi="Times New Roman" w:cs="Times New Roman"/>
          <w:color w:val="000000" w:themeColor="text1"/>
          <w:sz w:val="24"/>
          <w:szCs w:val="24"/>
          <w:lang w:val="en-GB"/>
        </w:rPr>
        <w:t>’</w:t>
      </w:r>
      <w:r w:rsidR="1ACD4839" w:rsidRPr="00452C22">
        <w:rPr>
          <w:rFonts w:ascii="Times New Roman" w:eastAsia="Times New Roman" w:hAnsi="Times New Roman" w:cs="Times New Roman"/>
          <w:color w:val="000000" w:themeColor="text1"/>
          <w:sz w:val="24"/>
          <w:szCs w:val="24"/>
          <w:lang w:val="en-GB"/>
        </w:rPr>
        <w:t xml:space="preserve"> (Mitchell 2005: 30).</w:t>
      </w:r>
      <w:r w:rsidR="3E40ECF0" w:rsidRPr="00452C22">
        <w:rPr>
          <w:rFonts w:ascii="Times New Roman" w:eastAsia="Times New Roman" w:hAnsi="Times New Roman" w:cs="Times New Roman"/>
          <w:color w:val="000000" w:themeColor="text1"/>
          <w:sz w:val="24"/>
          <w:szCs w:val="24"/>
          <w:lang w:val="en-GB"/>
        </w:rPr>
        <w:t xml:space="preserve"> Echoing Lacan’s characterization of the ‘voracious appetite of the eye’, Mitchell </w:t>
      </w:r>
      <w:r w:rsidR="004B7FA5" w:rsidRPr="00452C22">
        <w:rPr>
          <w:rFonts w:ascii="Times New Roman" w:eastAsia="Times New Roman" w:hAnsi="Times New Roman" w:cs="Times New Roman"/>
          <w:color w:val="000000" w:themeColor="text1"/>
          <w:sz w:val="24"/>
          <w:szCs w:val="24"/>
          <w:lang w:val="en-GB"/>
        </w:rPr>
        <w:t xml:space="preserve">suggests that </w:t>
      </w:r>
      <w:r w:rsidR="168594B7" w:rsidRPr="00452C22">
        <w:rPr>
          <w:rFonts w:ascii="Times New Roman" w:eastAsia="Times New Roman" w:hAnsi="Times New Roman" w:cs="Times New Roman"/>
          <w:color w:val="000000" w:themeColor="text1"/>
          <w:sz w:val="24"/>
          <w:szCs w:val="24"/>
          <w:lang w:val="en-GB"/>
        </w:rPr>
        <w:t>‘</w:t>
      </w:r>
      <w:r w:rsidR="4E35B976" w:rsidRPr="00452C22">
        <w:rPr>
          <w:rFonts w:ascii="Times New Roman" w:eastAsia="Times New Roman" w:hAnsi="Times New Roman" w:cs="Times New Roman"/>
          <w:color w:val="000000" w:themeColor="text1"/>
          <w:sz w:val="24"/>
          <w:szCs w:val="24"/>
          <w:lang w:val="en-GB"/>
        </w:rPr>
        <w:t>w</w:t>
      </w:r>
      <w:r w:rsidR="3E40ECF0" w:rsidRPr="00452C22">
        <w:rPr>
          <w:rFonts w:ascii="Times New Roman" w:eastAsia="Times New Roman" w:hAnsi="Times New Roman" w:cs="Times New Roman"/>
          <w:color w:val="000000" w:themeColor="text1"/>
          <w:sz w:val="24"/>
          <w:szCs w:val="24"/>
          <w:lang w:val="en-GB"/>
        </w:rPr>
        <w:t>e do not merely</w:t>
      </w:r>
      <w:r w:rsidR="2E2C2E3E" w:rsidRPr="00452C22">
        <w:rPr>
          <w:rFonts w:ascii="Times New Roman" w:eastAsia="Times New Roman" w:hAnsi="Times New Roman" w:cs="Times New Roman"/>
          <w:color w:val="000000" w:themeColor="text1"/>
          <w:sz w:val="24"/>
          <w:szCs w:val="24"/>
          <w:lang w:val="en-GB"/>
        </w:rPr>
        <w:t xml:space="preserve"> </w:t>
      </w:r>
      <w:r w:rsidR="6C361FD0" w:rsidRPr="00452C22">
        <w:rPr>
          <w:rFonts w:ascii="Times New Roman" w:eastAsia="Times New Roman" w:hAnsi="Times New Roman" w:cs="Times New Roman"/>
          <w:color w:val="000000" w:themeColor="text1"/>
          <w:sz w:val="24"/>
          <w:szCs w:val="24"/>
          <w:lang w:val="en-GB"/>
        </w:rPr>
        <w:t>“</w:t>
      </w:r>
      <w:r w:rsidR="1315B242" w:rsidRPr="00452C22">
        <w:rPr>
          <w:rFonts w:ascii="Times New Roman" w:eastAsia="Times New Roman" w:hAnsi="Times New Roman" w:cs="Times New Roman"/>
          <w:color w:val="000000" w:themeColor="text1"/>
          <w:sz w:val="24"/>
          <w:szCs w:val="24"/>
          <w:lang w:val="en-GB"/>
        </w:rPr>
        <w:t>s</w:t>
      </w:r>
      <w:r w:rsidR="2E2C2E3E" w:rsidRPr="00452C22">
        <w:rPr>
          <w:rFonts w:ascii="Times New Roman" w:eastAsia="Times New Roman" w:hAnsi="Times New Roman" w:cs="Times New Roman"/>
          <w:color w:val="000000" w:themeColor="text1"/>
          <w:sz w:val="24"/>
          <w:szCs w:val="24"/>
          <w:lang w:val="en-GB"/>
        </w:rPr>
        <w:t>ee</w:t>
      </w:r>
      <w:r w:rsidR="7B01B342" w:rsidRPr="00452C22">
        <w:rPr>
          <w:rFonts w:ascii="Times New Roman" w:eastAsia="Times New Roman" w:hAnsi="Times New Roman" w:cs="Times New Roman"/>
          <w:color w:val="000000" w:themeColor="text1"/>
          <w:sz w:val="24"/>
          <w:szCs w:val="24"/>
          <w:lang w:val="en-GB"/>
        </w:rPr>
        <w:t>”</w:t>
      </w:r>
      <w:r w:rsidR="3F654916" w:rsidRPr="00452C22">
        <w:rPr>
          <w:rFonts w:ascii="Times New Roman" w:eastAsia="Times New Roman" w:hAnsi="Times New Roman" w:cs="Times New Roman"/>
          <w:color w:val="000000" w:themeColor="text1"/>
          <w:sz w:val="24"/>
          <w:szCs w:val="24"/>
          <w:lang w:val="en-GB"/>
        </w:rPr>
        <w:t xml:space="preserve"> p</w:t>
      </w:r>
      <w:r w:rsidR="3E40ECF0" w:rsidRPr="00452C22">
        <w:rPr>
          <w:rFonts w:ascii="Times New Roman" w:eastAsia="Times New Roman" w:hAnsi="Times New Roman" w:cs="Times New Roman"/>
          <w:color w:val="000000" w:themeColor="text1"/>
          <w:sz w:val="24"/>
          <w:szCs w:val="24"/>
          <w:lang w:val="en-GB"/>
        </w:rPr>
        <w:t xml:space="preserve">ictures, we </w:t>
      </w:r>
      <w:r w:rsidR="7B0A4D9D" w:rsidRPr="00452C22">
        <w:rPr>
          <w:rFonts w:ascii="Times New Roman" w:eastAsia="Times New Roman" w:hAnsi="Times New Roman" w:cs="Times New Roman"/>
          <w:color w:val="000000" w:themeColor="text1"/>
          <w:sz w:val="24"/>
          <w:szCs w:val="24"/>
          <w:lang w:val="en-GB"/>
        </w:rPr>
        <w:t>“</w:t>
      </w:r>
      <w:r w:rsidR="0597ADBC" w:rsidRPr="00452C22">
        <w:rPr>
          <w:rFonts w:ascii="Times New Roman" w:eastAsia="Times New Roman" w:hAnsi="Times New Roman" w:cs="Times New Roman"/>
          <w:color w:val="000000" w:themeColor="text1"/>
          <w:sz w:val="24"/>
          <w:szCs w:val="24"/>
          <w:lang w:val="en-GB"/>
        </w:rPr>
        <w:t>d</w:t>
      </w:r>
      <w:r w:rsidR="3E40ECF0" w:rsidRPr="00452C22">
        <w:rPr>
          <w:rFonts w:ascii="Times New Roman" w:eastAsia="Times New Roman" w:hAnsi="Times New Roman" w:cs="Times New Roman"/>
          <w:color w:val="000000" w:themeColor="text1"/>
          <w:sz w:val="24"/>
          <w:szCs w:val="24"/>
          <w:lang w:val="en-GB"/>
        </w:rPr>
        <w:t>rink</w:t>
      </w:r>
      <w:r w:rsidR="2D19A33D" w:rsidRPr="00452C22">
        <w:rPr>
          <w:rFonts w:ascii="Times New Roman" w:eastAsia="Times New Roman" w:hAnsi="Times New Roman" w:cs="Times New Roman"/>
          <w:color w:val="000000" w:themeColor="text1"/>
          <w:sz w:val="24"/>
          <w:szCs w:val="24"/>
          <w:lang w:val="en-GB"/>
        </w:rPr>
        <w:t>”</w:t>
      </w:r>
      <w:r w:rsidR="3E40ECF0" w:rsidRPr="00452C22">
        <w:rPr>
          <w:rFonts w:ascii="Times New Roman" w:eastAsia="Times New Roman" w:hAnsi="Times New Roman" w:cs="Times New Roman"/>
          <w:color w:val="000000" w:themeColor="text1"/>
          <w:sz w:val="24"/>
          <w:szCs w:val="24"/>
          <w:lang w:val="en-GB"/>
        </w:rPr>
        <w:t xml:space="preserve"> in their images with our eyes</w:t>
      </w:r>
      <w:r w:rsidR="004B7FA5" w:rsidRPr="00452C22">
        <w:rPr>
          <w:rFonts w:ascii="Times New Roman" w:eastAsia="Times New Roman" w:hAnsi="Times New Roman" w:cs="Times New Roman"/>
          <w:color w:val="000000" w:themeColor="text1"/>
          <w:sz w:val="24"/>
          <w:szCs w:val="24"/>
          <w:lang w:val="en-GB"/>
        </w:rPr>
        <w:t xml:space="preserve"> </w:t>
      </w:r>
      <w:r w:rsidR="3E40ECF0" w:rsidRPr="00452C22">
        <w:rPr>
          <w:rFonts w:ascii="Times New Roman" w:eastAsia="Times New Roman" w:hAnsi="Times New Roman" w:cs="Times New Roman"/>
          <w:color w:val="000000" w:themeColor="text1"/>
          <w:sz w:val="24"/>
          <w:szCs w:val="24"/>
          <w:lang w:val="en-GB"/>
        </w:rPr>
        <w:t xml:space="preserve">... but images are also, notoriously, a drink that fails to satisfy our thirst. Their main function is to awaken desire; </w:t>
      </w:r>
      <w:r w:rsidR="3E40ECF0" w:rsidRPr="00452C22">
        <w:rPr>
          <w:rFonts w:ascii="Times New Roman" w:eastAsia="Times New Roman" w:hAnsi="Times New Roman" w:cs="Times New Roman"/>
          <w:i/>
          <w:iCs/>
          <w:color w:val="000000" w:themeColor="text1"/>
          <w:sz w:val="24"/>
          <w:szCs w:val="24"/>
          <w:lang w:val="en-GB"/>
        </w:rPr>
        <w:t xml:space="preserve">to create, not gratify </w:t>
      </w:r>
      <w:r w:rsidR="3E40ECF0" w:rsidRPr="00452C22">
        <w:rPr>
          <w:rFonts w:ascii="Times New Roman" w:eastAsia="Times New Roman" w:hAnsi="Times New Roman" w:cs="Times New Roman"/>
          <w:color w:val="000000" w:themeColor="text1"/>
          <w:sz w:val="24"/>
          <w:szCs w:val="24"/>
          <w:lang w:val="en-GB"/>
        </w:rPr>
        <w:t>thirst</w:t>
      </w:r>
      <w:r w:rsidR="009B6DF0" w:rsidRPr="00452C22">
        <w:rPr>
          <w:rFonts w:ascii="Times New Roman" w:eastAsia="Times New Roman" w:hAnsi="Times New Roman" w:cs="Times New Roman"/>
          <w:color w:val="000000" w:themeColor="text1"/>
          <w:sz w:val="24"/>
          <w:szCs w:val="24"/>
          <w:lang w:val="en-GB"/>
        </w:rPr>
        <w:t>’</w:t>
      </w:r>
      <w:r w:rsidR="004B7FA5" w:rsidRPr="00452C22">
        <w:rPr>
          <w:rFonts w:ascii="Times New Roman" w:eastAsia="Times New Roman" w:hAnsi="Times New Roman" w:cs="Times New Roman"/>
          <w:color w:val="000000" w:themeColor="text1"/>
          <w:sz w:val="24"/>
          <w:szCs w:val="24"/>
          <w:lang w:val="en-GB"/>
        </w:rPr>
        <w:t xml:space="preserve"> (ibid.: 80, emphasis added).</w:t>
      </w:r>
      <w:r w:rsidR="3E40ECF0" w:rsidRPr="00452C22">
        <w:rPr>
          <w:rFonts w:ascii="Times New Roman" w:eastAsia="Times New Roman" w:hAnsi="Times New Roman" w:cs="Times New Roman"/>
          <w:color w:val="000000" w:themeColor="text1"/>
          <w:sz w:val="24"/>
          <w:szCs w:val="24"/>
          <w:lang w:val="en-GB"/>
        </w:rPr>
        <w:t xml:space="preserve"> Mitchell then </w:t>
      </w:r>
      <w:r w:rsidR="1B9CE610" w:rsidRPr="00452C22">
        <w:rPr>
          <w:rFonts w:ascii="Times New Roman" w:eastAsia="Times New Roman" w:hAnsi="Times New Roman" w:cs="Times New Roman"/>
          <w:color w:val="000000" w:themeColor="text1"/>
          <w:sz w:val="24"/>
          <w:szCs w:val="24"/>
          <w:lang w:val="en-GB"/>
        </w:rPr>
        <w:t>suggests</w:t>
      </w:r>
      <w:r w:rsidR="3E40ECF0" w:rsidRPr="00452C22">
        <w:rPr>
          <w:rFonts w:ascii="Times New Roman" w:eastAsia="Times New Roman" w:hAnsi="Times New Roman" w:cs="Times New Roman"/>
          <w:color w:val="000000" w:themeColor="text1"/>
          <w:sz w:val="24"/>
          <w:szCs w:val="24"/>
          <w:lang w:val="en-GB"/>
        </w:rPr>
        <w:t xml:space="preserve"> that pictures too, like people, do not know what they want </w:t>
      </w:r>
      <w:r w:rsidR="004B7FA5" w:rsidRPr="00452C22">
        <w:rPr>
          <w:rFonts w:ascii="Times New Roman" w:eastAsia="Times New Roman" w:hAnsi="Times New Roman" w:cs="Times New Roman"/>
          <w:color w:val="000000" w:themeColor="text1"/>
          <w:sz w:val="24"/>
          <w:szCs w:val="24"/>
          <w:lang w:val="en-GB"/>
        </w:rPr>
        <w:t xml:space="preserve">and </w:t>
      </w:r>
      <w:r w:rsidR="3E40ECF0" w:rsidRPr="00452C22">
        <w:rPr>
          <w:rFonts w:ascii="Times New Roman" w:eastAsia="Times New Roman" w:hAnsi="Times New Roman" w:cs="Times New Roman"/>
          <w:color w:val="000000" w:themeColor="text1"/>
          <w:sz w:val="24"/>
          <w:szCs w:val="24"/>
          <w:lang w:val="en-GB"/>
        </w:rPr>
        <w:t>that they must be assisted</w:t>
      </w:r>
      <w:r w:rsidR="374E8282" w:rsidRPr="00452C22">
        <w:rPr>
          <w:rFonts w:ascii="Times New Roman" w:eastAsia="Times New Roman" w:hAnsi="Times New Roman" w:cs="Times New Roman"/>
          <w:color w:val="000000" w:themeColor="text1"/>
          <w:sz w:val="24"/>
          <w:szCs w:val="24"/>
          <w:lang w:val="en-GB"/>
        </w:rPr>
        <w:t>,</w:t>
      </w:r>
      <w:r w:rsidR="3E40ECF0" w:rsidRPr="00452C22">
        <w:rPr>
          <w:rFonts w:ascii="Times New Roman" w:eastAsia="Times New Roman" w:hAnsi="Times New Roman" w:cs="Times New Roman"/>
          <w:color w:val="000000" w:themeColor="text1"/>
          <w:sz w:val="24"/>
          <w:szCs w:val="24"/>
          <w:lang w:val="en-GB"/>
        </w:rPr>
        <w:t xml:space="preserve"> through a process of dialogue</w:t>
      </w:r>
      <w:r w:rsidR="565EBB30" w:rsidRPr="00452C22">
        <w:rPr>
          <w:rFonts w:ascii="Times New Roman" w:eastAsia="Times New Roman" w:hAnsi="Times New Roman" w:cs="Times New Roman"/>
          <w:color w:val="000000" w:themeColor="text1"/>
          <w:sz w:val="24"/>
          <w:szCs w:val="24"/>
          <w:lang w:val="en-GB"/>
        </w:rPr>
        <w:t>,</w:t>
      </w:r>
      <w:r w:rsidR="3E40ECF0" w:rsidRPr="00452C22">
        <w:rPr>
          <w:rFonts w:ascii="Times New Roman" w:eastAsia="Times New Roman" w:hAnsi="Times New Roman" w:cs="Times New Roman"/>
          <w:color w:val="000000" w:themeColor="text1"/>
          <w:sz w:val="24"/>
          <w:szCs w:val="24"/>
          <w:lang w:val="en-GB"/>
        </w:rPr>
        <w:t xml:space="preserve"> to express this latent desire. He thus sets himself up as an analyst of the picture in</w:t>
      </w:r>
      <w:r w:rsidR="004B7FA5" w:rsidRPr="00452C22">
        <w:rPr>
          <w:rFonts w:ascii="Times New Roman" w:eastAsia="Times New Roman" w:hAnsi="Times New Roman" w:cs="Times New Roman"/>
          <w:color w:val="000000" w:themeColor="text1"/>
          <w:sz w:val="24"/>
          <w:szCs w:val="24"/>
          <w:lang w:val="en-GB"/>
        </w:rPr>
        <w:t xml:space="preserve"> </w:t>
      </w:r>
      <w:r w:rsidR="3E40ECF0" w:rsidRPr="00452C22">
        <w:rPr>
          <w:rFonts w:ascii="Times New Roman" w:eastAsia="Times New Roman" w:hAnsi="Times New Roman" w:cs="Times New Roman"/>
          <w:color w:val="000000" w:themeColor="text1"/>
          <w:sz w:val="24"/>
          <w:szCs w:val="24"/>
          <w:lang w:val="en-GB"/>
        </w:rPr>
        <w:t>so</w:t>
      </w:r>
      <w:r w:rsidR="004B7FA5" w:rsidRPr="00452C22">
        <w:rPr>
          <w:rFonts w:ascii="Times New Roman" w:eastAsia="Times New Roman" w:hAnsi="Times New Roman" w:cs="Times New Roman"/>
          <w:color w:val="000000" w:themeColor="text1"/>
          <w:sz w:val="24"/>
          <w:szCs w:val="24"/>
          <w:lang w:val="en-GB"/>
        </w:rPr>
        <w:t xml:space="preserve"> </w:t>
      </w:r>
      <w:r w:rsidR="3E40ECF0" w:rsidRPr="00452C22">
        <w:rPr>
          <w:rFonts w:ascii="Times New Roman" w:eastAsia="Times New Roman" w:hAnsi="Times New Roman" w:cs="Times New Roman"/>
          <w:color w:val="000000" w:themeColor="text1"/>
          <w:sz w:val="24"/>
          <w:szCs w:val="24"/>
          <w:lang w:val="en-GB"/>
        </w:rPr>
        <w:t xml:space="preserve">far as the picture itself is the subject of desire (the picture is an ‘I’). </w:t>
      </w:r>
      <w:r w:rsidR="004B7FA5" w:rsidRPr="00452C22">
        <w:rPr>
          <w:rFonts w:ascii="Times New Roman" w:eastAsia="Times New Roman" w:hAnsi="Times New Roman" w:cs="Times New Roman"/>
          <w:color w:val="000000" w:themeColor="text1"/>
          <w:sz w:val="24"/>
          <w:szCs w:val="24"/>
          <w:lang w:val="en-GB"/>
        </w:rPr>
        <w:t xml:space="preserve">Here </w:t>
      </w:r>
      <w:r w:rsidR="3E40ECF0" w:rsidRPr="00452C22">
        <w:rPr>
          <w:rFonts w:ascii="Times New Roman" w:eastAsia="Times New Roman" w:hAnsi="Times New Roman" w:cs="Times New Roman"/>
          <w:color w:val="000000" w:themeColor="text1"/>
          <w:sz w:val="24"/>
          <w:szCs w:val="24"/>
          <w:lang w:val="en-GB"/>
        </w:rPr>
        <w:t xml:space="preserve">Mitchell </w:t>
      </w:r>
      <w:r w:rsidR="004B7FA5" w:rsidRPr="00452C22">
        <w:rPr>
          <w:rFonts w:ascii="Times New Roman" w:eastAsia="Times New Roman" w:hAnsi="Times New Roman" w:cs="Times New Roman"/>
          <w:color w:val="000000" w:themeColor="text1"/>
          <w:sz w:val="24"/>
          <w:szCs w:val="24"/>
          <w:lang w:val="en-GB"/>
        </w:rPr>
        <w:t xml:space="preserve">reverses </w:t>
      </w:r>
      <w:r w:rsidR="3E40ECF0" w:rsidRPr="00452C22">
        <w:rPr>
          <w:rFonts w:ascii="Times New Roman" w:eastAsia="Times New Roman" w:hAnsi="Times New Roman" w:cs="Times New Roman"/>
          <w:color w:val="000000" w:themeColor="text1"/>
          <w:sz w:val="24"/>
          <w:szCs w:val="24"/>
          <w:lang w:val="en-GB"/>
        </w:rPr>
        <w:t xml:space="preserve">Lacan’s formula – </w:t>
      </w:r>
      <w:r w:rsidR="2E306942" w:rsidRPr="00452C22">
        <w:rPr>
          <w:rFonts w:ascii="Times New Roman" w:eastAsia="Times New Roman" w:hAnsi="Times New Roman" w:cs="Times New Roman"/>
          <w:color w:val="000000" w:themeColor="text1"/>
          <w:sz w:val="24"/>
          <w:szCs w:val="24"/>
          <w:lang w:val="en-GB"/>
        </w:rPr>
        <w:t>‘</w:t>
      </w:r>
      <w:r w:rsidR="3E40ECF0" w:rsidRPr="00452C22">
        <w:rPr>
          <w:rFonts w:ascii="Times New Roman" w:eastAsia="Times New Roman" w:hAnsi="Times New Roman" w:cs="Times New Roman"/>
          <w:color w:val="000000" w:themeColor="text1"/>
          <w:sz w:val="24"/>
          <w:szCs w:val="24"/>
          <w:lang w:val="en-GB"/>
        </w:rPr>
        <w:t>I am a picture</w:t>
      </w:r>
      <w:r w:rsidR="4934B34C" w:rsidRPr="00452C22">
        <w:rPr>
          <w:rFonts w:ascii="Times New Roman" w:eastAsia="Times New Roman" w:hAnsi="Times New Roman" w:cs="Times New Roman"/>
          <w:color w:val="000000" w:themeColor="text1"/>
          <w:sz w:val="24"/>
          <w:szCs w:val="24"/>
          <w:lang w:val="en-GB"/>
        </w:rPr>
        <w:t>’</w:t>
      </w:r>
      <w:r w:rsidR="3E40ECF0" w:rsidRPr="00452C22">
        <w:rPr>
          <w:rFonts w:ascii="Times New Roman" w:eastAsia="Times New Roman" w:hAnsi="Times New Roman" w:cs="Times New Roman"/>
          <w:color w:val="000000" w:themeColor="text1"/>
          <w:sz w:val="24"/>
          <w:szCs w:val="24"/>
          <w:lang w:val="en-GB"/>
        </w:rPr>
        <w:t xml:space="preserve"> under a gaze. And what this analysis might uncover, Mitchell speculates, is that </w:t>
      </w:r>
      <w:r w:rsidR="580D64BF" w:rsidRPr="00452C22">
        <w:rPr>
          <w:rFonts w:ascii="Times New Roman" w:eastAsia="Times New Roman" w:hAnsi="Times New Roman" w:cs="Times New Roman"/>
          <w:color w:val="000000" w:themeColor="text1"/>
          <w:sz w:val="24"/>
          <w:szCs w:val="24"/>
          <w:lang w:val="en-GB"/>
        </w:rPr>
        <w:t>‘</w:t>
      </w:r>
      <w:r w:rsidR="3E40ECF0" w:rsidRPr="00452C22">
        <w:rPr>
          <w:rFonts w:ascii="Times New Roman" w:eastAsia="Times New Roman" w:hAnsi="Times New Roman" w:cs="Times New Roman"/>
          <w:color w:val="000000" w:themeColor="text1"/>
          <w:sz w:val="24"/>
          <w:szCs w:val="24"/>
          <w:lang w:val="en-GB"/>
        </w:rPr>
        <w:t>what pictures want in the last instance is simply to be asked what they want, with the understanding that the answer may well be, nothing at all</w:t>
      </w:r>
      <w:r w:rsidR="009B6DF0" w:rsidRPr="00452C22">
        <w:rPr>
          <w:rFonts w:ascii="Times New Roman" w:eastAsia="Times New Roman" w:hAnsi="Times New Roman" w:cs="Times New Roman"/>
          <w:color w:val="000000" w:themeColor="text1"/>
          <w:sz w:val="24"/>
          <w:szCs w:val="24"/>
          <w:lang w:val="en-GB"/>
        </w:rPr>
        <w:t>’</w:t>
      </w:r>
      <w:r w:rsidR="3A8DBDF3" w:rsidRPr="00452C22">
        <w:rPr>
          <w:rFonts w:ascii="Times New Roman" w:eastAsia="Times New Roman" w:hAnsi="Times New Roman" w:cs="Times New Roman"/>
          <w:color w:val="000000" w:themeColor="text1"/>
          <w:sz w:val="24"/>
          <w:szCs w:val="24"/>
          <w:lang w:val="en-GB"/>
        </w:rPr>
        <w:t xml:space="preserve"> (</w:t>
      </w:r>
      <w:r w:rsidR="004B7FA5" w:rsidRPr="00452C22">
        <w:rPr>
          <w:rFonts w:ascii="Times New Roman" w:eastAsia="Times New Roman" w:hAnsi="Times New Roman" w:cs="Times New Roman"/>
          <w:color w:val="000000" w:themeColor="text1"/>
          <w:sz w:val="24"/>
          <w:szCs w:val="24"/>
          <w:lang w:val="en-GB"/>
        </w:rPr>
        <w:t>ibid.</w:t>
      </w:r>
      <w:r w:rsidR="3A8DBDF3" w:rsidRPr="00452C22">
        <w:rPr>
          <w:rFonts w:ascii="Times New Roman" w:eastAsia="Times New Roman" w:hAnsi="Times New Roman" w:cs="Times New Roman"/>
          <w:color w:val="000000" w:themeColor="text1"/>
          <w:sz w:val="24"/>
          <w:szCs w:val="24"/>
          <w:lang w:val="en-GB"/>
        </w:rPr>
        <w:t>: 48)</w:t>
      </w:r>
      <w:r w:rsidR="3E40ECF0" w:rsidRPr="00452C22">
        <w:rPr>
          <w:rFonts w:ascii="Times New Roman" w:eastAsia="Times New Roman" w:hAnsi="Times New Roman" w:cs="Times New Roman"/>
          <w:color w:val="000000" w:themeColor="text1"/>
          <w:sz w:val="24"/>
          <w:szCs w:val="24"/>
          <w:lang w:val="en-GB"/>
        </w:rPr>
        <w:t xml:space="preserve">. </w:t>
      </w:r>
    </w:p>
    <w:p w14:paraId="5997826C" w14:textId="5E412967" w:rsidR="00500764" w:rsidRPr="00452C22" w:rsidRDefault="3E40ECF0" w:rsidP="00452C22">
      <w:pPr>
        <w:spacing w:after="0" w:line="360" w:lineRule="auto"/>
        <w:ind w:firstLine="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 xml:space="preserve">Leaving the interpretation and ventriloquism of the picture’s desire to the art historian, I return </w:t>
      </w:r>
      <w:r w:rsidR="004B7FA5" w:rsidRPr="00452C22">
        <w:rPr>
          <w:rFonts w:ascii="Times New Roman" w:eastAsia="Times New Roman" w:hAnsi="Times New Roman" w:cs="Times New Roman"/>
          <w:color w:val="000000" w:themeColor="text1"/>
          <w:sz w:val="24"/>
          <w:szCs w:val="24"/>
          <w:lang w:val="en-GB"/>
        </w:rPr>
        <w:t xml:space="preserve">at this point </w:t>
      </w:r>
      <w:r w:rsidRPr="00452C22">
        <w:rPr>
          <w:rFonts w:ascii="Times New Roman" w:eastAsia="Times New Roman" w:hAnsi="Times New Roman" w:cs="Times New Roman"/>
          <w:color w:val="000000" w:themeColor="text1"/>
          <w:sz w:val="24"/>
          <w:szCs w:val="24"/>
          <w:lang w:val="en-GB"/>
        </w:rPr>
        <w:t xml:space="preserve">to the discussion </w:t>
      </w:r>
      <w:r w:rsidR="004B7FA5" w:rsidRPr="00452C22">
        <w:rPr>
          <w:rFonts w:ascii="Times New Roman" w:eastAsia="Times New Roman" w:hAnsi="Times New Roman" w:cs="Times New Roman"/>
          <w:color w:val="000000" w:themeColor="text1"/>
          <w:sz w:val="24"/>
          <w:szCs w:val="24"/>
          <w:lang w:val="en-GB"/>
        </w:rPr>
        <w:t xml:space="preserve">of </w:t>
      </w:r>
      <w:r w:rsidRPr="00452C22">
        <w:rPr>
          <w:rFonts w:ascii="Times New Roman" w:eastAsia="Times New Roman" w:hAnsi="Times New Roman" w:cs="Times New Roman"/>
          <w:color w:val="000000" w:themeColor="text1"/>
          <w:sz w:val="24"/>
          <w:szCs w:val="24"/>
          <w:lang w:val="en-GB"/>
        </w:rPr>
        <w:t xml:space="preserve">the picture and its relationship to the subject and the gaze in Lacan’s seminar. The picture for Lacan is a </w:t>
      </w:r>
      <w:r w:rsidRPr="00452C22">
        <w:rPr>
          <w:rFonts w:ascii="Times New Roman" w:eastAsia="Times New Roman" w:hAnsi="Times New Roman" w:cs="Times New Roman"/>
          <w:i/>
          <w:iCs/>
          <w:color w:val="000000" w:themeColor="text1"/>
          <w:sz w:val="24"/>
          <w:szCs w:val="24"/>
          <w:lang w:val="en-GB"/>
        </w:rPr>
        <w:t>showing</w:t>
      </w:r>
      <w:r w:rsidR="004B7FA5" w:rsidRPr="00452C22">
        <w:rPr>
          <w:rFonts w:ascii="Times New Roman" w:eastAsia="Times New Roman" w:hAnsi="Times New Roman" w:cs="Times New Roman"/>
          <w:color w:val="000000" w:themeColor="text1"/>
          <w:sz w:val="24"/>
          <w:szCs w:val="24"/>
          <w:lang w:val="en-GB"/>
        </w:rPr>
        <w:t>.</w:t>
      </w:r>
      <w:r w:rsidR="004B7FA5" w:rsidRPr="00452C22">
        <w:rPr>
          <w:rStyle w:val="FootnoteReference"/>
          <w:rFonts w:ascii="Times New Roman" w:eastAsia="Times New Roman" w:hAnsi="Times New Roman" w:cs="Times New Roman"/>
          <w:color w:val="000000" w:themeColor="text1"/>
          <w:sz w:val="24"/>
          <w:szCs w:val="24"/>
          <w:lang w:val="en-GB"/>
        </w:rPr>
        <w:footnoteReference w:id="9"/>
      </w:r>
      <w:r w:rsidRPr="00452C22">
        <w:rPr>
          <w:rFonts w:ascii="Times New Roman" w:eastAsia="Times New Roman" w:hAnsi="Times New Roman" w:cs="Times New Roman"/>
          <w:color w:val="000000" w:themeColor="text1"/>
          <w:sz w:val="24"/>
          <w:szCs w:val="24"/>
          <w:lang w:val="en-GB"/>
        </w:rPr>
        <w:t xml:space="preserve"> Under a gaze, </w:t>
      </w:r>
      <w:r w:rsidR="1E1E8BD5"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I see myself seeing myself</w:t>
      </w:r>
      <w:r w:rsidR="2FF263D5"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can be understood not as a subject </w:t>
      </w:r>
      <w:r w:rsidRPr="00452C22">
        <w:rPr>
          <w:rFonts w:ascii="Times New Roman" w:eastAsia="Times New Roman" w:hAnsi="Times New Roman" w:cs="Times New Roman"/>
          <w:i/>
          <w:iCs/>
          <w:color w:val="000000" w:themeColor="text1"/>
          <w:sz w:val="24"/>
          <w:szCs w:val="24"/>
          <w:lang w:val="en-GB"/>
        </w:rPr>
        <w:t>identifying</w:t>
      </w:r>
      <w:r w:rsidRPr="00452C22">
        <w:rPr>
          <w:rFonts w:ascii="Times New Roman" w:eastAsia="Times New Roman" w:hAnsi="Times New Roman" w:cs="Times New Roman"/>
          <w:color w:val="000000" w:themeColor="text1"/>
          <w:sz w:val="24"/>
          <w:szCs w:val="24"/>
          <w:lang w:val="en-GB"/>
        </w:rPr>
        <w:t xml:space="preserve"> with oneself in an indifferent reflexive gaze doubled back upon itself</w:t>
      </w:r>
      <w:r w:rsidR="004B7FA5"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rather, it is the gaze of the subject of desire – </w:t>
      </w:r>
      <w:r w:rsidRPr="00452C22">
        <w:rPr>
          <w:rFonts w:ascii="Times New Roman" w:eastAsia="Times New Roman" w:hAnsi="Times New Roman" w:cs="Times New Roman"/>
          <w:i/>
          <w:iCs/>
          <w:color w:val="000000" w:themeColor="text1"/>
          <w:sz w:val="24"/>
          <w:szCs w:val="24"/>
          <w:lang w:val="en-GB"/>
        </w:rPr>
        <w:t>I see myself in</w:t>
      </w:r>
      <w:r w:rsidR="004B7FA5" w:rsidRPr="00452C22">
        <w:rPr>
          <w:rFonts w:ascii="Times New Roman" w:eastAsia="Times New Roman" w:hAnsi="Times New Roman" w:cs="Times New Roman"/>
          <w:i/>
          <w:iCs/>
          <w:color w:val="000000" w:themeColor="text1"/>
          <w:sz w:val="24"/>
          <w:szCs w:val="24"/>
          <w:lang w:val="en-GB"/>
        </w:rPr>
        <w:t xml:space="preserve"> </w:t>
      </w:r>
      <w:r w:rsidRPr="00452C22">
        <w:rPr>
          <w:rFonts w:ascii="Times New Roman" w:eastAsia="Times New Roman" w:hAnsi="Times New Roman" w:cs="Times New Roman"/>
          <w:i/>
          <w:iCs/>
          <w:color w:val="000000" w:themeColor="text1"/>
          <w:sz w:val="24"/>
          <w:szCs w:val="24"/>
          <w:lang w:val="en-GB"/>
        </w:rPr>
        <w:t>so</w:t>
      </w:r>
      <w:r w:rsidR="004B7FA5" w:rsidRPr="00452C22">
        <w:rPr>
          <w:rFonts w:ascii="Times New Roman" w:eastAsia="Times New Roman" w:hAnsi="Times New Roman" w:cs="Times New Roman"/>
          <w:i/>
          <w:iCs/>
          <w:color w:val="000000" w:themeColor="text1"/>
          <w:sz w:val="24"/>
          <w:szCs w:val="24"/>
          <w:lang w:val="en-GB"/>
        </w:rPr>
        <w:t xml:space="preserve"> </w:t>
      </w:r>
      <w:r w:rsidRPr="00452C22">
        <w:rPr>
          <w:rFonts w:ascii="Times New Roman" w:eastAsia="Times New Roman" w:hAnsi="Times New Roman" w:cs="Times New Roman"/>
          <w:i/>
          <w:iCs/>
          <w:color w:val="000000" w:themeColor="text1"/>
          <w:sz w:val="24"/>
          <w:szCs w:val="24"/>
          <w:lang w:val="en-GB"/>
        </w:rPr>
        <w:t xml:space="preserve">far as I am a picture, offered for the satisfaction of eyes which </w:t>
      </w:r>
      <w:r w:rsidRPr="00452C22">
        <w:rPr>
          <w:rFonts w:ascii="Times New Roman" w:eastAsia="Times New Roman" w:hAnsi="Times New Roman" w:cs="Times New Roman"/>
          <w:i/>
          <w:iCs/>
          <w:color w:val="000000" w:themeColor="text1"/>
          <w:sz w:val="24"/>
          <w:szCs w:val="24"/>
          <w:lang w:val="en-GB"/>
        </w:rPr>
        <w:lastRenderedPageBreak/>
        <w:t>want to see</w:t>
      </w:r>
      <w:r w:rsidRPr="00452C22">
        <w:rPr>
          <w:rFonts w:ascii="Times New Roman" w:eastAsia="Times New Roman" w:hAnsi="Times New Roman" w:cs="Times New Roman"/>
          <w:color w:val="000000" w:themeColor="text1"/>
          <w:sz w:val="24"/>
          <w:szCs w:val="24"/>
          <w:lang w:val="en-GB"/>
        </w:rPr>
        <w:t>. Lacan suggests that the subject is suspended in the vacillation of the gaze captivated by the picture in a function of desire. This middle space of the subject’s suspension within a process of desire that composes</w:t>
      </w:r>
      <w:r w:rsidR="6CB35DD6" w:rsidRPr="00452C22">
        <w:rPr>
          <w:rFonts w:ascii="Times New Roman" w:eastAsia="Times New Roman" w:hAnsi="Times New Roman" w:cs="Times New Roman"/>
          <w:color w:val="000000" w:themeColor="text1"/>
          <w:sz w:val="24"/>
          <w:szCs w:val="24"/>
          <w:lang w:val="en-GB"/>
        </w:rPr>
        <w:t xml:space="preserve"> or brings to view a picture</w:t>
      </w:r>
      <w:r w:rsidR="3890BACF" w:rsidRPr="00452C22">
        <w:rPr>
          <w:rFonts w:ascii="Times New Roman" w:eastAsia="Times New Roman" w:hAnsi="Times New Roman" w:cs="Times New Roman"/>
          <w:color w:val="000000" w:themeColor="text1"/>
          <w:sz w:val="24"/>
          <w:szCs w:val="24"/>
          <w:lang w:val="en-GB"/>
        </w:rPr>
        <w:t xml:space="preserve"> of desire</w:t>
      </w:r>
      <w:r w:rsidR="6CB35DD6" w:rsidRPr="00452C22">
        <w:rPr>
          <w:rFonts w:ascii="Times New Roman" w:eastAsia="Times New Roman" w:hAnsi="Times New Roman" w:cs="Times New Roman"/>
          <w:color w:val="000000" w:themeColor="text1"/>
          <w:sz w:val="24"/>
          <w:szCs w:val="24"/>
          <w:lang w:val="en-GB"/>
        </w:rPr>
        <w:t xml:space="preserve"> he calls </w:t>
      </w:r>
      <w:r w:rsidR="36B97643" w:rsidRPr="00452C22">
        <w:rPr>
          <w:rFonts w:ascii="Times New Roman" w:eastAsia="Times New Roman" w:hAnsi="Times New Roman" w:cs="Times New Roman"/>
          <w:color w:val="000000" w:themeColor="text1"/>
          <w:sz w:val="24"/>
          <w:szCs w:val="24"/>
          <w:lang w:val="en-GB"/>
        </w:rPr>
        <w:t>‘</w:t>
      </w:r>
      <w:r w:rsidR="6CB35DD6" w:rsidRPr="00452C22">
        <w:rPr>
          <w:rFonts w:ascii="Times New Roman" w:eastAsia="Times New Roman" w:hAnsi="Times New Roman" w:cs="Times New Roman"/>
          <w:color w:val="000000" w:themeColor="text1"/>
          <w:sz w:val="24"/>
          <w:szCs w:val="24"/>
          <w:lang w:val="en-GB"/>
        </w:rPr>
        <w:t>the screen</w:t>
      </w:r>
      <w:r w:rsidR="50C53B57" w:rsidRPr="00452C22">
        <w:rPr>
          <w:rFonts w:ascii="Times New Roman" w:eastAsia="Times New Roman" w:hAnsi="Times New Roman" w:cs="Times New Roman"/>
          <w:color w:val="000000" w:themeColor="text1"/>
          <w:sz w:val="24"/>
          <w:szCs w:val="24"/>
          <w:lang w:val="en-GB"/>
        </w:rPr>
        <w:t>’</w:t>
      </w:r>
      <w:r w:rsidR="6CB35DD6" w:rsidRPr="00452C22">
        <w:rPr>
          <w:rFonts w:ascii="Times New Roman" w:eastAsia="Times New Roman" w:hAnsi="Times New Roman" w:cs="Times New Roman"/>
          <w:color w:val="000000" w:themeColor="text1"/>
          <w:sz w:val="24"/>
          <w:szCs w:val="24"/>
          <w:lang w:val="en-GB"/>
        </w:rPr>
        <w:t>. And the trace</w:t>
      </w:r>
      <w:r w:rsidR="6CB35DD6" w:rsidRPr="00452C22">
        <w:rPr>
          <w:rFonts w:ascii="Times New Roman" w:eastAsia="Times New Roman" w:hAnsi="Times New Roman" w:cs="Times New Roman"/>
          <w:i/>
          <w:iCs/>
          <w:color w:val="000000" w:themeColor="text1"/>
          <w:sz w:val="24"/>
          <w:szCs w:val="24"/>
          <w:lang w:val="en-GB"/>
        </w:rPr>
        <w:t xml:space="preserve"> </w:t>
      </w:r>
      <w:r w:rsidR="6CB35DD6" w:rsidRPr="00452C22">
        <w:rPr>
          <w:rFonts w:ascii="Times New Roman" w:eastAsia="Times New Roman" w:hAnsi="Times New Roman" w:cs="Times New Roman"/>
          <w:color w:val="000000" w:themeColor="text1"/>
          <w:sz w:val="24"/>
          <w:szCs w:val="24"/>
          <w:lang w:val="en-GB"/>
        </w:rPr>
        <w:t>of the subject</w:t>
      </w:r>
      <w:r w:rsidR="009B6DF0" w:rsidRPr="00452C22">
        <w:rPr>
          <w:rFonts w:ascii="Times New Roman" w:eastAsia="Times New Roman" w:hAnsi="Times New Roman" w:cs="Times New Roman"/>
          <w:color w:val="000000" w:themeColor="text1"/>
          <w:sz w:val="24"/>
          <w:szCs w:val="24"/>
          <w:lang w:val="en-GB"/>
        </w:rPr>
        <w:t xml:space="preserve"> </w:t>
      </w:r>
      <w:r w:rsidR="6CB35DD6" w:rsidRPr="00452C22">
        <w:rPr>
          <w:rFonts w:ascii="Times New Roman" w:eastAsia="Times New Roman" w:hAnsi="Times New Roman" w:cs="Times New Roman"/>
          <w:color w:val="000000" w:themeColor="text1"/>
          <w:sz w:val="24"/>
          <w:szCs w:val="24"/>
          <w:lang w:val="en-GB"/>
        </w:rPr>
        <w:t>marked on the picture is characterized as a</w:t>
      </w:r>
      <w:r w:rsidR="5B64DF18" w:rsidRPr="00452C22">
        <w:rPr>
          <w:rFonts w:ascii="Times New Roman" w:eastAsia="Times New Roman" w:hAnsi="Times New Roman" w:cs="Times New Roman"/>
          <w:color w:val="000000" w:themeColor="text1"/>
          <w:sz w:val="24"/>
          <w:szCs w:val="24"/>
          <w:lang w:val="en-GB"/>
        </w:rPr>
        <w:t xml:space="preserve"> ‘</w:t>
      </w:r>
      <w:r w:rsidR="6CB35DD6" w:rsidRPr="00452C22">
        <w:rPr>
          <w:rFonts w:ascii="Times New Roman" w:eastAsia="Times New Roman" w:hAnsi="Times New Roman" w:cs="Times New Roman"/>
          <w:color w:val="000000" w:themeColor="text1"/>
          <w:sz w:val="24"/>
          <w:szCs w:val="24"/>
          <w:lang w:val="en-GB"/>
        </w:rPr>
        <w:t>stain</w:t>
      </w:r>
      <w:r w:rsidR="30CB6C94" w:rsidRPr="00452C22">
        <w:rPr>
          <w:rFonts w:ascii="Times New Roman" w:eastAsia="Times New Roman" w:hAnsi="Times New Roman" w:cs="Times New Roman"/>
          <w:color w:val="000000" w:themeColor="text1"/>
          <w:sz w:val="24"/>
          <w:szCs w:val="24"/>
          <w:lang w:val="en-GB"/>
        </w:rPr>
        <w:t>’</w:t>
      </w:r>
      <w:r w:rsidR="6CB35DD6" w:rsidRPr="00452C22">
        <w:rPr>
          <w:rFonts w:ascii="Times New Roman" w:eastAsia="Times New Roman" w:hAnsi="Times New Roman" w:cs="Times New Roman"/>
          <w:color w:val="000000" w:themeColor="text1"/>
          <w:sz w:val="24"/>
          <w:szCs w:val="24"/>
          <w:lang w:val="en-GB"/>
        </w:rPr>
        <w:t xml:space="preserve">. The French term </w:t>
      </w:r>
      <w:r w:rsidR="6CB35DD6" w:rsidRPr="00452C22">
        <w:rPr>
          <w:rFonts w:ascii="Times New Roman" w:eastAsia="Times New Roman" w:hAnsi="Times New Roman" w:cs="Times New Roman"/>
          <w:i/>
          <w:iCs/>
          <w:color w:val="000000" w:themeColor="text1"/>
          <w:sz w:val="24"/>
          <w:szCs w:val="24"/>
          <w:lang w:val="en-GB"/>
        </w:rPr>
        <w:t xml:space="preserve">la </w:t>
      </w:r>
      <w:proofErr w:type="spellStart"/>
      <w:r w:rsidR="6CB35DD6" w:rsidRPr="00452C22">
        <w:rPr>
          <w:rFonts w:ascii="Times New Roman" w:eastAsia="Times New Roman" w:hAnsi="Times New Roman" w:cs="Times New Roman"/>
          <w:i/>
          <w:iCs/>
          <w:color w:val="000000" w:themeColor="text1"/>
          <w:sz w:val="24"/>
          <w:szCs w:val="24"/>
          <w:lang w:val="en-GB"/>
        </w:rPr>
        <w:t>tache</w:t>
      </w:r>
      <w:proofErr w:type="spellEnd"/>
      <w:r w:rsidR="6CB35DD6" w:rsidRPr="00452C22">
        <w:rPr>
          <w:rFonts w:ascii="Times New Roman" w:eastAsia="Times New Roman" w:hAnsi="Times New Roman" w:cs="Times New Roman"/>
          <w:color w:val="000000" w:themeColor="text1"/>
          <w:sz w:val="24"/>
          <w:szCs w:val="24"/>
          <w:lang w:val="en-GB"/>
        </w:rPr>
        <w:t xml:space="preserve"> is translated as </w:t>
      </w:r>
      <w:r w:rsidR="007F6D4D" w:rsidRPr="00452C22">
        <w:rPr>
          <w:rFonts w:ascii="Times New Roman" w:eastAsia="Times New Roman" w:hAnsi="Times New Roman" w:cs="Times New Roman"/>
          <w:color w:val="000000" w:themeColor="text1"/>
          <w:sz w:val="24"/>
          <w:szCs w:val="24"/>
          <w:lang w:val="en-GB"/>
        </w:rPr>
        <w:t>‘</w:t>
      </w:r>
      <w:r w:rsidR="6CB35DD6" w:rsidRPr="00452C22">
        <w:rPr>
          <w:rFonts w:ascii="Times New Roman" w:eastAsia="Times New Roman" w:hAnsi="Times New Roman" w:cs="Times New Roman"/>
          <w:color w:val="000000" w:themeColor="text1"/>
          <w:sz w:val="24"/>
          <w:szCs w:val="24"/>
          <w:lang w:val="en-GB"/>
        </w:rPr>
        <w:t>stain</w:t>
      </w:r>
      <w:r w:rsidR="007F6D4D" w:rsidRPr="00452C22">
        <w:rPr>
          <w:rFonts w:ascii="Times New Roman" w:eastAsia="Times New Roman" w:hAnsi="Times New Roman" w:cs="Times New Roman"/>
          <w:color w:val="000000" w:themeColor="text1"/>
          <w:sz w:val="24"/>
          <w:szCs w:val="24"/>
          <w:lang w:val="en-GB"/>
        </w:rPr>
        <w:t>’</w:t>
      </w:r>
      <w:r w:rsidR="6CB35DD6" w:rsidRPr="00452C22">
        <w:rPr>
          <w:rFonts w:ascii="Times New Roman" w:eastAsia="Times New Roman" w:hAnsi="Times New Roman" w:cs="Times New Roman"/>
          <w:color w:val="000000" w:themeColor="text1"/>
          <w:sz w:val="24"/>
          <w:szCs w:val="24"/>
          <w:lang w:val="en-GB"/>
        </w:rPr>
        <w:t xml:space="preserve"> or </w:t>
      </w:r>
      <w:r w:rsidR="007F6D4D" w:rsidRPr="00452C22">
        <w:rPr>
          <w:rFonts w:ascii="Times New Roman" w:eastAsia="Times New Roman" w:hAnsi="Times New Roman" w:cs="Times New Roman"/>
          <w:color w:val="000000" w:themeColor="text1"/>
          <w:sz w:val="24"/>
          <w:szCs w:val="24"/>
          <w:lang w:val="en-GB"/>
        </w:rPr>
        <w:t>‘</w:t>
      </w:r>
      <w:r w:rsidR="6CB35DD6" w:rsidRPr="00452C22">
        <w:rPr>
          <w:rFonts w:ascii="Times New Roman" w:eastAsia="Times New Roman" w:hAnsi="Times New Roman" w:cs="Times New Roman"/>
          <w:color w:val="000000" w:themeColor="text1"/>
          <w:sz w:val="24"/>
          <w:szCs w:val="24"/>
          <w:lang w:val="en-GB"/>
        </w:rPr>
        <w:t>spot</w:t>
      </w:r>
      <w:r w:rsidR="007F6D4D" w:rsidRPr="00452C22">
        <w:rPr>
          <w:rFonts w:ascii="Times New Roman" w:eastAsia="Times New Roman" w:hAnsi="Times New Roman" w:cs="Times New Roman"/>
          <w:color w:val="000000" w:themeColor="text1"/>
          <w:sz w:val="24"/>
          <w:szCs w:val="24"/>
          <w:lang w:val="en-GB"/>
        </w:rPr>
        <w:t>’</w:t>
      </w:r>
      <w:r w:rsidR="6CB35DD6" w:rsidRPr="00452C22">
        <w:rPr>
          <w:rFonts w:ascii="Times New Roman" w:eastAsia="Times New Roman" w:hAnsi="Times New Roman" w:cs="Times New Roman"/>
          <w:color w:val="000000" w:themeColor="text1"/>
          <w:sz w:val="24"/>
          <w:szCs w:val="24"/>
          <w:lang w:val="en-GB"/>
        </w:rPr>
        <w:t xml:space="preserve">. But Lacan’s penchant for puns suggests another sense </w:t>
      </w:r>
      <w:r w:rsidR="47604F9D" w:rsidRPr="00452C22">
        <w:rPr>
          <w:rFonts w:ascii="Times New Roman" w:eastAsia="Times New Roman" w:hAnsi="Times New Roman" w:cs="Times New Roman"/>
          <w:color w:val="000000" w:themeColor="text1"/>
          <w:sz w:val="24"/>
          <w:szCs w:val="24"/>
          <w:lang w:val="en-GB"/>
        </w:rPr>
        <w:t xml:space="preserve">for the reader </w:t>
      </w:r>
      <w:r w:rsidR="6CB35DD6" w:rsidRPr="00452C22">
        <w:rPr>
          <w:rFonts w:ascii="Times New Roman" w:eastAsia="Times New Roman" w:hAnsi="Times New Roman" w:cs="Times New Roman"/>
          <w:color w:val="000000" w:themeColor="text1"/>
          <w:sz w:val="24"/>
          <w:szCs w:val="24"/>
          <w:lang w:val="en-GB"/>
        </w:rPr>
        <w:t xml:space="preserve">– </w:t>
      </w:r>
      <w:proofErr w:type="spellStart"/>
      <w:proofErr w:type="gramStart"/>
      <w:r w:rsidR="6CB35DD6" w:rsidRPr="00452C22">
        <w:rPr>
          <w:rFonts w:ascii="Times New Roman" w:eastAsia="Times New Roman" w:hAnsi="Times New Roman" w:cs="Times New Roman"/>
          <w:i/>
          <w:iCs/>
          <w:color w:val="000000" w:themeColor="text1"/>
          <w:sz w:val="24"/>
          <w:szCs w:val="24"/>
          <w:lang w:val="en-GB"/>
        </w:rPr>
        <w:t>l’attache</w:t>
      </w:r>
      <w:proofErr w:type="spellEnd"/>
      <w:r w:rsidR="009B6DF0" w:rsidRPr="00452C22">
        <w:rPr>
          <w:rFonts w:ascii="Times New Roman" w:eastAsia="Times New Roman" w:hAnsi="Times New Roman" w:cs="Times New Roman"/>
          <w:color w:val="000000" w:themeColor="text1"/>
          <w:sz w:val="24"/>
          <w:szCs w:val="24"/>
          <w:lang w:val="en-GB"/>
        </w:rPr>
        <w:t>,</w:t>
      </w:r>
      <w:r w:rsidR="6CB35DD6" w:rsidRPr="00452C22">
        <w:rPr>
          <w:rFonts w:ascii="Times New Roman" w:eastAsia="Times New Roman" w:hAnsi="Times New Roman" w:cs="Times New Roman"/>
          <w:color w:val="000000" w:themeColor="text1"/>
          <w:sz w:val="24"/>
          <w:szCs w:val="24"/>
          <w:lang w:val="en-GB"/>
        </w:rPr>
        <w:t xml:space="preserve">  a</w:t>
      </w:r>
      <w:proofErr w:type="gramEnd"/>
      <w:r w:rsidR="6CB35DD6" w:rsidRPr="00452C22">
        <w:rPr>
          <w:rFonts w:ascii="Times New Roman" w:eastAsia="Times New Roman" w:hAnsi="Times New Roman" w:cs="Times New Roman"/>
          <w:color w:val="000000" w:themeColor="text1"/>
          <w:sz w:val="24"/>
          <w:szCs w:val="24"/>
          <w:lang w:val="en-GB"/>
        </w:rPr>
        <w:t xml:space="preserve"> clip or fastener that connects or attaches. What is attached? In Lacan’s schema, it is the impossible suture of the subject</w:t>
      </w:r>
      <w:r w:rsidR="3B4D0E26" w:rsidRPr="00452C22">
        <w:rPr>
          <w:rFonts w:ascii="Times New Roman" w:eastAsia="Times New Roman" w:hAnsi="Times New Roman" w:cs="Times New Roman"/>
          <w:color w:val="000000" w:themeColor="text1"/>
          <w:sz w:val="24"/>
          <w:szCs w:val="24"/>
          <w:lang w:val="en-GB"/>
        </w:rPr>
        <w:t xml:space="preserve"> as split,</w:t>
      </w:r>
      <w:r w:rsidR="6CB35DD6" w:rsidRPr="00452C22">
        <w:rPr>
          <w:rFonts w:ascii="Times New Roman" w:eastAsia="Times New Roman" w:hAnsi="Times New Roman" w:cs="Times New Roman"/>
          <w:color w:val="000000" w:themeColor="text1"/>
          <w:sz w:val="24"/>
          <w:szCs w:val="24"/>
          <w:lang w:val="en-GB"/>
        </w:rPr>
        <w:t xml:space="preserve"> suspended from the object cause of desire, the cause of the subject’s incompleteness</w:t>
      </w:r>
      <w:r w:rsidR="30ABC7F9" w:rsidRPr="00452C22">
        <w:rPr>
          <w:rFonts w:ascii="Times New Roman" w:eastAsia="Times New Roman" w:hAnsi="Times New Roman" w:cs="Times New Roman"/>
          <w:color w:val="000000" w:themeColor="text1"/>
          <w:sz w:val="24"/>
          <w:szCs w:val="24"/>
          <w:lang w:val="en-GB"/>
        </w:rPr>
        <w:t xml:space="preserve"> and </w:t>
      </w:r>
      <w:r w:rsidR="3C61AC96" w:rsidRPr="00452C22">
        <w:rPr>
          <w:rFonts w:ascii="Times New Roman" w:eastAsia="Times New Roman" w:hAnsi="Times New Roman" w:cs="Times New Roman"/>
          <w:color w:val="000000" w:themeColor="text1"/>
          <w:sz w:val="24"/>
          <w:szCs w:val="24"/>
          <w:lang w:val="en-GB"/>
        </w:rPr>
        <w:t xml:space="preserve">also </w:t>
      </w:r>
      <w:r w:rsidR="30ABC7F9" w:rsidRPr="00452C22">
        <w:rPr>
          <w:rFonts w:ascii="Times New Roman" w:eastAsia="Times New Roman" w:hAnsi="Times New Roman" w:cs="Times New Roman"/>
          <w:color w:val="000000" w:themeColor="text1"/>
          <w:sz w:val="24"/>
          <w:szCs w:val="24"/>
          <w:lang w:val="en-GB"/>
        </w:rPr>
        <w:t>of desire</w:t>
      </w:r>
      <w:r w:rsidR="6CB35DD6" w:rsidRPr="00452C22">
        <w:rPr>
          <w:rFonts w:ascii="Times New Roman" w:eastAsia="Times New Roman" w:hAnsi="Times New Roman" w:cs="Times New Roman"/>
          <w:color w:val="000000" w:themeColor="text1"/>
          <w:sz w:val="24"/>
          <w:szCs w:val="24"/>
          <w:lang w:val="en-GB"/>
        </w:rPr>
        <w:t xml:space="preserve">, whose </w:t>
      </w:r>
      <w:r w:rsidR="12596733" w:rsidRPr="00452C22">
        <w:rPr>
          <w:rFonts w:ascii="Times New Roman" w:eastAsia="Times New Roman" w:hAnsi="Times New Roman" w:cs="Times New Roman"/>
          <w:color w:val="000000" w:themeColor="text1"/>
          <w:sz w:val="24"/>
          <w:szCs w:val="24"/>
          <w:lang w:val="en-GB"/>
        </w:rPr>
        <w:t>locus</w:t>
      </w:r>
      <w:r w:rsidR="6CB35DD6" w:rsidRPr="00452C22">
        <w:rPr>
          <w:rFonts w:ascii="Times New Roman" w:eastAsia="Times New Roman" w:hAnsi="Times New Roman" w:cs="Times New Roman"/>
          <w:color w:val="000000" w:themeColor="text1"/>
          <w:sz w:val="24"/>
          <w:szCs w:val="24"/>
          <w:lang w:val="en-GB"/>
        </w:rPr>
        <w:t xml:space="preserve"> the subject is bound to follow</w:t>
      </w:r>
      <w:r w:rsidR="0545F1A4" w:rsidRPr="00452C22">
        <w:rPr>
          <w:rFonts w:ascii="Times New Roman" w:eastAsia="Times New Roman" w:hAnsi="Times New Roman" w:cs="Times New Roman"/>
          <w:color w:val="000000" w:themeColor="text1"/>
          <w:sz w:val="24"/>
          <w:szCs w:val="24"/>
          <w:lang w:val="en-GB"/>
        </w:rPr>
        <w:t>,</w:t>
      </w:r>
      <w:r w:rsidR="6CB35DD6" w:rsidRPr="00452C22">
        <w:rPr>
          <w:rFonts w:ascii="Times New Roman" w:eastAsia="Times New Roman" w:hAnsi="Times New Roman" w:cs="Times New Roman"/>
          <w:color w:val="000000" w:themeColor="text1"/>
          <w:sz w:val="24"/>
          <w:szCs w:val="24"/>
          <w:lang w:val="en-GB"/>
        </w:rPr>
        <w:t xml:space="preserve"> </w:t>
      </w:r>
      <w:r w:rsidR="62F71E12" w:rsidRPr="00452C22">
        <w:rPr>
          <w:rFonts w:ascii="Times New Roman" w:eastAsia="Times New Roman" w:hAnsi="Times New Roman" w:cs="Times New Roman"/>
          <w:color w:val="000000" w:themeColor="text1"/>
          <w:sz w:val="24"/>
          <w:szCs w:val="24"/>
          <w:lang w:val="en-GB"/>
        </w:rPr>
        <w:t>suspended from the point of the stain</w:t>
      </w:r>
      <w:r w:rsidR="6CB35DD6" w:rsidRPr="00452C22">
        <w:rPr>
          <w:rFonts w:ascii="Times New Roman" w:eastAsia="Times New Roman" w:hAnsi="Times New Roman" w:cs="Times New Roman"/>
          <w:color w:val="000000" w:themeColor="text1"/>
          <w:sz w:val="24"/>
          <w:szCs w:val="24"/>
          <w:lang w:val="en-GB"/>
        </w:rPr>
        <w:t xml:space="preserve">. </w:t>
      </w:r>
    </w:p>
    <w:p w14:paraId="61695DA9" w14:textId="102F2B2A" w:rsidR="00500764" w:rsidRPr="00452C22" w:rsidRDefault="6CB35DD6" w:rsidP="00452C22">
      <w:pPr>
        <w:spacing w:after="0" w:line="360" w:lineRule="auto"/>
        <w:ind w:firstLine="426"/>
        <w:jc w:val="both"/>
        <w:rPr>
          <w:rFonts w:ascii="Times New Roman" w:eastAsia="Times New Roman" w:hAnsi="Times New Roman" w:cs="Times New Roman"/>
          <w:color w:val="000000" w:themeColor="text1"/>
          <w:sz w:val="24"/>
          <w:szCs w:val="24"/>
          <w:lang w:val="en-GB"/>
        </w:rPr>
      </w:pPr>
      <w:proofErr w:type="gramStart"/>
      <w:r w:rsidRPr="00452C22">
        <w:rPr>
          <w:rFonts w:ascii="Times New Roman" w:eastAsia="Times New Roman" w:hAnsi="Times New Roman" w:cs="Times New Roman"/>
          <w:color w:val="000000" w:themeColor="text1"/>
          <w:sz w:val="24"/>
          <w:szCs w:val="24"/>
          <w:lang w:val="en-GB"/>
        </w:rPr>
        <w:t>Drawing to a close</w:t>
      </w:r>
      <w:proofErr w:type="gramEnd"/>
      <w:r w:rsidRPr="00452C22">
        <w:rPr>
          <w:rFonts w:ascii="Times New Roman" w:eastAsia="Times New Roman" w:hAnsi="Times New Roman" w:cs="Times New Roman"/>
          <w:color w:val="000000" w:themeColor="text1"/>
          <w:sz w:val="24"/>
          <w:szCs w:val="24"/>
          <w:lang w:val="en-GB"/>
        </w:rPr>
        <w:t xml:space="preserve"> this rather ungainly detour through the terrain of desire on to which we find ourselves displaced by Lacan’s discussion o</w:t>
      </w:r>
      <w:r w:rsidR="007F6D4D" w:rsidRPr="00452C22">
        <w:rPr>
          <w:rFonts w:ascii="Times New Roman" w:eastAsia="Times New Roman" w:hAnsi="Times New Roman" w:cs="Times New Roman"/>
          <w:color w:val="000000" w:themeColor="text1"/>
          <w:sz w:val="24"/>
          <w:szCs w:val="24"/>
          <w:lang w:val="en-GB"/>
        </w:rPr>
        <w:t>f</w:t>
      </w:r>
      <w:r w:rsidRPr="00452C22">
        <w:rPr>
          <w:rFonts w:ascii="Times New Roman" w:eastAsia="Times New Roman" w:hAnsi="Times New Roman" w:cs="Times New Roman"/>
          <w:color w:val="000000" w:themeColor="text1"/>
          <w:sz w:val="24"/>
          <w:szCs w:val="24"/>
          <w:lang w:val="en-GB"/>
        </w:rPr>
        <w:t xml:space="preserve"> the gaze, I return </w:t>
      </w:r>
      <w:r w:rsidR="007F6D4D" w:rsidRPr="00452C22">
        <w:rPr>
          <w:rFonts w:ascii="Times New Roman" w:eastAsia="Times New Roman" w:hAnsi="Times New Roman" w:cs="Times New Roman"/>
          <w:color w:val="000000" w:themeColor="text1"/>
          <w:sz w:val="24"/>
          <w:szCs w:val="24"/>
          <w:lang w:val="en-GB"/>
        </w:rPr>
        <w:t xml:space="preserve">at this point </w:t>
      </w:r>
      <w:r w:rsidRPr="00452C22">
        <w:rPr>
          <w:rFonts w:ascii="Times New Roman" w:eastAsia="Times New Roman" w:hAnsi="Times New Roman" w:cs="Times New Roman"/>
          <w:color w:val="000000" w:themeColor="text1"/>
          <w:sz w:val="24"/>
          <w:szCs w:val="24"/>
          <w:lang w:val="en-GB"/>
        </w:rPr>
        <w:t xml:space="preserve">to the photograph of the chappal selfie. The fascination that this image holds for us as viewers lies not in the fact that we can </w:t>
      </w:r>
      <w:r w:rsidRPr="00452C22">
        <w:rPr>
          <w:rFonts w:ascii="Times New Roman" w:eastAsia="Times New Roman" w:hAnsi="Times New Roman" w:cs="Times New Roman"/>
          <w:i/>
          <w:iCs/>
          <w:color w:val="000000" w:themeColor="text1"/>
          <w:sz w:val="24"/>
          <w:szCs w:val="24"/>
          <w:lang w:val="en-GB"/>
        </w:rPr>
        <w:t>identify</w:t>
      </w:r>
      <w:r w:rsidRPr="00452C22">
        <w:rPr>
          <w:rFonts w:ascii="Times New Roman" w:eastAsia="Times New Roman" w:hAnsi="Times New Roman" w:cs="Times New Roman"/>
          <w:color w:val="000000" w:themeColor="text1"/>
          <w:sz w:val="24"/>
          <w:szCs w:val="24"/>
          <w:lang w:val="en-GB"/>
        </w:rPr>
        <w:t xml:space="preserve"> ourselves with the visible form of the happy children in the image, as little homunculi, petit ego-ideals</w:t>
      </w:r>
      <w:r w:rsidR="007F6D4D"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007F6D4D" w:rsidRPr="00452C22">
        <w:rPr>
          <w:rFonts w:ascii="Times New Roman" w:eastAsia="Times New Roman" w:hAnsi="Times New Roman" w:cs="Times New Roman"/>
          <w:color w:val="000000" w:themeColor="text1"/>
          <w:sz w:val="24"/>
          <w:szCs w:val="24"/>
          <w:lang w:val="en-GB"/>
        </w:rPr>
        <w:t>I</w:t>
      </w:r>
      <w:r w:rsidRPr="00452C22">
        <w:rPr>
          <w:rFonts w:ascii="Times New Roman" w:eastAsia="Times New Roman" w:hAnsi="Times New Roman" w:cs="Times New Roman"/>
          <w:color w:val="000000" w:themeColor="text1"/>
          <w:sz w:val="24"/>
          <w:szCs w:val="24"/>
          <w:lang w:val="en-GB"/>
        </w:rPr>
        <w:t xml:space="preserve">n fact, the comments in response to the image that I highlighted earlier mark the insurmountable distance </w:t>
      </w:r>
      <w:r w:rsidR="49781FDD" w:rsidRPr="00452C22">
        <w:rPr>
          <w:rFonts w:ascii="Times New Roman" w:eastAsia="Times New Roman" w:hAnsi="Times New Roman" w:cs="Times New Roman"/>
          <w:color w:val="000000" w:themeColor="text1"/>
          <w:sz w:val="24"/>
          <w:szCs w:val="24"/>
          <w:lang w:val="en-GB"/>
        </w:rPr>
        <w:t xml:space="preserve">or separation </w:t>
      </w:r>
      <w:r w:rsidR="22B6FE30" w:rsidRPr="00452C22">
        <w:rPr>
          <w:rFonts w:ascii="Times New Roman" w:eastAsia="Times New Roman" w:hAnsi="Times New Roman" w:cs="Times New Roman"/>
          <w:color w:val="000000" w:themeColor="text1"/>
          <w:sz w:val="24"/>
          <w:szCs w:val="24"/>
          <w:lang w:val="en-GB"/>
        </w:rPr>
        <w:t>of</w:t>
      </w:r>
      <w:r w:rsidRPr="00452C22">
        <w:rPr>
          <w:rFonts w:ascii="Times New Roman" w:eastAsia="Times New Roman" w:hAnsi="Times New Roman" w:cs="Times New Roman"/>
          <w:color w:val="000000" w:themeColor="text1"/>
          <w:sz w:val="24"/>
          <w:szCs w:val="24"/>
          <w:lang w:val="en-GB"/>
        </w:rPr>
        <w:t xml:space="preserve"> the viewers </w:t>
      </w:r>
      <w:r w:rsidR="651C8A7A" w:rsidRPr="00452C22">
        <w:rPr>
          <w:rFonts w:ascii="Times New Roman" w:eastAsia="Times New Roman" w:hAnsi="Times New Roman" w:cs="Times New Roman"/>
          <w:color w:val="000000" w:themeColor="text1"/>
          <w:sz w:val="24"/>
          <w:szCs w:val="24"/>
          <w:lang w:val="en-GB"/>
        </w:rPr>
        <w:t>from</w:t>
      </w:r>
      <w:r w:rsidRPr="00452C22">
        <w:rPr>
          <w:rFonts w:ascii="Times New Roman" w:eastAsia="Times New Roman" w:hAnsi="Times New Roman" w:cs="Times New Roman"/>
          <w:color w:val="000000" w:themeColor="text1"/>
          <w:sz w:val="24"/>
          <w:szCs w:val="24"/>
          <w:lang w:val="en-GB"/>
        </w:rPr>
        <w:t xml:space="preserve"> the children in the picture, either in the direction of a happiness one finds oneself excluded from, or in </w:t>
      </w:r>
      <w:r w:rsidR="007F6D4D" w:rsidRPr="00452C22">
        <w:rPr>
          <w:rFonts w:ascii="Times New Roman" w:eastAsia="Times New Roman" w:hAnsi="Times New Roman" w:cs="Times New Roman"/>
          <w:color w:val="000000" w:themeColor="text1"/>
          <w:sz w:val="24"/>
          <w:szCs w:val="24"/>
          <w:lang w:val="en-GB"/>
        </w:rPr>
        <w:t xml:space="preserve">the sense </w:t>
      </w:r>
      <w:r w:rsidRPr="00452C22">
        <w:rPr>
          <w:rFonts w:ascii="Times New Roman" w:eastAsia="Times New Roman" w:hAnsi="Times New Roman" w:cs="Times New Roman"/>
          <w:color w:val="000000" w:themeColor="text1"/>
          <w:sz w:val="24"/>
          <w:szCs w:val="24"/>
          <w:lang w:val="en-GB"/>
        </w:rPr>
        <w:t xml:space="preserve">of a poverty that is far away from the bourgeois comforts of the technophilic fans of Bollywood cinema. </w:t>
      </w:r>
      <w:r w:rsidR="7DC648E7" w:rsidRPr="00452C22">
        <w:rPr>
          <w:rFonts w:ascii="Times New Roman" w:eastAsia="Times New Roman" w:hAnsi="Times New Roman" w:cs="Times New Roman"/>
          <w:color w:val="000000" w:themeColor="text1"/>
          <w:sz w:val="24"/>
          <w:szCs w:val="24"/>
          <w:lang w:val="en-GB"/>
        </w:rPr>
        <w:t>I suggest that t</w:t>
      </w:r>
      <w:r w:rsidRPr="00452C22">
        <w:rPr>
          <w:rFonts w:ascii="Times New Roman" w:eastAsia="Times New Roman" w:hAnsi="Times New Roman" w:cs="Times New Roman"/>
          <w:color w:val="000000" w:themeColor="text1"/>
          <w:sz w:val="24"/>
          <w:szCs w:val="24"/>
          <w:lang w:val="en-GB"/>
        </w:rPr>
        <w:t>he photograph of the chappal selfie presents us with a picture that embodies and exposes the circulation of looks, the map of desire in the practice of clicking a selfie, an everyday practice in the social life of smartphones</w:t>
      </w:r>
      <w:r w:rsidR="14BF4737" w:rsidRPr="00452C22">
        <w:rPr>
          <w:rFonts w:ascii="Times New Roman" w:eastAsia="Times New Roman" w:hAnsi="Times New Roman" w:cs="Times New Roman"/>
          <w:color w:val="000000" w:themeColor="text1"/>
          <w:sz w:val="24"/>
          <w:szCs w:val="24"/>
          <w:lang w:val="en-GB"/>
        </w:rPr>
        <w:t xml:space="preserve">, a process within which </w:t>
      </w:r>
      <w:r w:rsidR="185C9761" w:rsidRPr="00452C22">
        <w:rPr>
          <w:rFonts w:ascii="Times New Roman" w:eastAsia="Times New Roman" w:hAnsi="Times New Roman" w:cs="Times New Roman"/>
          <w:color w:val="000000" w:themeColor="text1"/>
          <w:sz w:val="24"/>
          <w:szCs w:val="24"/>
          <w:lang w:val="en-GB"/>
        </w:rPr>
        <w:t xml:space="preserve">viewers of the chappal-selfie </w:t>
      </w:r>
      <w:r w:rsidR="04B911C6" w:rsidRPr="00452C22">
        <w:rPr>
          <w:rFonts w:ascii="Times New Roman" w:eastAsia="Times New Roman" w:hAnsi="Times New Roman" w:cs="Times New Roman"/>
          <w:color w:val="000000" w:themeColor="text1"/>
          <w:sz w:val="24"/>
          <w:szCs w:val="24"/>
          <w:lang w:val="en-GB"/>
        </w:rPr>
        <w:t>situate themselves</w:t>
      </w:r>
      <w:r w:rsidR="36A0BE84" w:rsidRPr="00452C22">
        <w:rPr>
          <w:rFonts w:ascii="Times New Roman" w:eastAsia="Times New Roman" w:hAnsi="Times New Roman" w:cs="Times New Roman"/>
          <w:color w:val="000000" w:themeColor="text1"/>
          <w:sz w:val="24"/>
          <w:szCs w:val="24"/>
          <w:lang w:val="en-GB"/>
        </w:rPr>
        <w:t xml:space="preserve"> as they populate the picture, seeking to find a place within </w:t>
      </w:r>
      <w:r w:rsidR="1C0DD99E" w:rsidRPr="00452C22">
        <w:rPr>
          <w:rFonts w:ascii="Times New Roman" w:eastAsia="Times New Roman" w:hAnsi="Times New Roman" w:cs="Times New Roman"/>
          <w:color w:val="000000" w:themeColor="text1"/>
          <w:sz w:val="24"/>
          <w:szCs w:val="24"/>
          <w:lang w:val="en-GB"/>
        </w:rPr>
        <w:t>it</w:t>
      </w:r>
      <w:r w:rsidRPr="00452C22">
        <w:rPr>
          <w:rFonts w:ascii="Times New Roman" w:eastAsia="Times New Roman" w:hAnsi="Times New Roman" w:cs="Times New Roman"/>
          <w:color w:val="000000" w:themeColor="text1"/>
          <w:sz w:val="24"/>
          <w:szCs w:val="24"/>
          <w:lang w:val="en-GB"/>
        </w:rPr>
        <w:t xml:space="preserve">. Under a look that comes from outside, we turn ourselves into a picture, </w:t>
      </w:r>
      <w:r w:rsidR="007F6D4D" w:rsidRPr="00452C22">
        <w:rPr>
          <w:rFonts w:ascii="Times New Roman" w:eastAsia="Times New Roman" w:hAnsi="Times New Roman" w:cs="Times New Roman"/>
          <w:color w:val="000000" w:themeColor="text1"/>
          <w:sz w:val="24"/>
          <w:szCs w:val="24"/>
          <w:lang w:val="en-GB"/>
        </w:rPr>
        <w:t xml:space="preserve">one that is </w:t>
      </w:r>
      <w:r w:rsidRPr="00452C22">
        <w:rPr>
          <w:rFonts w:ascii="Times New Roman" w:eastAsia="Times New Roman" w:hAnsi="Times New Roman" w:cs="Times New Roman"/>
          <w:color w:val="000000" w:themeColor="text1"/>
          <w:sz w:val="24"/>
          <w:szCs w:val="24"/>
          <w:lang w:val="en-GB"/>
        </w:rPr>
        <w:t>offered for the satisfaction of eyes that want to see through the mediation of a screen from which we are suspended as subjects. And in the photograph of the children and their chappal selfie, if indeed we see something of ourselves in the picture</w:t>
      </w:r>
      <w:r w:rsidR="007F6D4D"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 xml:space="preserve"> caught in the act, as it were, as subjects of desire</w:t>
      </w:r>
      <w:r w:rsidR="007F6D4D"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 xml:space="preserve"> it is on the screen</w:t>
      </w:r>
      <w:r w:rsidR="007F6D4D"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007F6D4D" w:rsidRPr="00452C22">
        <w:rPr>
          <w:rFonts w:ascii="Times New Roman" w:eastAsia="Times New Roman" w:hAnsi="Times New Roman" w:cs="Times New Roman"/>
          <w:color w:val="000000" w:themeColor="text1"/>
          <w:sz w:val="24"/>
          <w:szCs w:val="24"/>
          <w:lang w:val="en-GB"/>
        </w:rPr>
        <w:t xml:space="preserve">in the form of </w:t>
      </w:r>
      <w:r w:rsidRPr="00452C22">
        <w:rPr>
          <w:rFonts w:ascii="Times New Roman" w:eastAsia="Times New Roman" w:hAnsi="Times New Roman" w:cs="Times New Roman"/>
          <w:color w:val="000000" w:themeColor="text1"/>
          <w:sz w:val="24"/>
          <w:szCs w:val="24"/>
          <w:lang w:val="en-GB"/>
        </w:rPr>
        <w:t xml:space="preserve">stains on the sole of the chappal. It is </w:t>
      </w:r>
      <w:r w:rsidR="009B6DF0" w:rsidRPr="00452C22">
        <w:rPr>
          <w:rFonts w:ascii="Times New Roman" w:eastAsia="Times New Roman" w:hAnsi="Times New Roman" w:cs="Times New Roman"/>
          <w:color w:val="000000" w:themeColor="text1"/>
          <w:sz w:val="24"/>
          <w:szCs w:val="24"/>
          <w:lang w:val="en-GB"/>
        </w:rPr>
        <w:t xml:space="preserve">on </w:t>
      </w:r>
      <w:r w:rsidRPr="00452C22">
        <w:rPr>
          <w:rFonts w:ascii="Times New Roman" w:eastAsia="Times New Roman" w:hAnsi="Times New Roman" w:cs="Times New Roman"/>
          <w:color w:val="000000" w:themeColor="text1"/>
          <w:sz w:val="24"/>
          <w:szCs w:val="24"/>
          <w:lang w:val="en-GB"/>
        </w:rPr>
        <w:t xml:space="preserve">the other side of the chappal, the side facing the children </w:t>
      </w:r>
      <w:r w:rsidR="007F6D4D" w:rsidRPr="00452C22">
        <w:rPr>
          <w:rFonts w:ascii="Times New Roman" w:eastAsia="Times New Roman" w:hAnsi="Times New Roman" w:cs="Times New Roman"/>
          <w:color w:val="000000" w:themeColor="text1"/>
          <w:sz w:val="24"/>
          <w:szCs w:val="24"/>
          <w:lang w:val="en-GB"/>
        </w:rPr>
        <w:t xml:space="preserve">that is </w:t>
      </w:r>
      <w:r w:rsidRPr="00452C22">
        <w:rPr>
          <w:rFonts w:ascii="Times New Roman" w:eastAsia="Times New Roman" w:hAnsi="Times New Roman" w:cs="Times New Roman"/>
          <w:color w:val="000000" w:themeColor="text1"/>
          <w:sz w:val="24"/>
          <w:szCs w:val="24"/>
          <w:lang w:val="en-GB"/>
        </w:rPr>
        <w:t>not shown in the photograph, the side that would be composed of a smartphone screen for the usual selfie</w:t>
      </w:r>
      <w:r w:rsidR="007F6D4D"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007F6D4D" w:rsidRPr="00452C22">
        <w:rPr>
          <w:rFonts w:ascii="Times New Roman" w:eastAsia="Times New Roman" w:hAnsi="Times New Roman" w:cs="Times New Roman"/>
          <w:color w:val="000000" w:themeColor="text1"/>
          <w:sz w:val="24"/>
          <w:szCs w:val="24"/>
          <w:lang w:val="en-GB"/>
        </w:rPr>
        <w:t xml:space="preserve">the side in which </w:t>
      </w:r>
      <w:r w:rsidRPr="00452C22">
        <w:rPr>
          <w:rFonts w:ascii="Times New Roman" w:eastAsia="Times New Roman" w:hAnsi="Times New Roman" w:cs="Times New Roman"/>
          <w:color w:val="000000" w:themeColor="text1"/>
          <w:sz w:val="24"/>
          <w:szCs w:val="24"/>
          <w:lang w:val="en-GB"/>
        </w:rPr>
        <w:t xml:space="preserve">the viewers of the image situate themselves </w:t>
      </w:r>
      <w:r w:rsidR="1B7B8824" w:rsidRPr="00452C22">
        <w:rPr>
          <w:rFonts w:ascii="Times New Roman" w:eastAsia="Times New Roman" w:hAnsi="Times New Roman" w:cs="Times New Roman"/>
          <w:color w:val="000000" w:themeColor="text1"/>
          <w:sz w:val="24"/>
          <w:szCs w:val="24"/>
          <w:lang w:val="en-GB"/>
        </w:rPr>
        <w:t xml:space="preserve">by a leap of imagination </w:t>
      </w:r>
      <w:r w:rsidR="365ED6C2" w:rsidRPr="00452C22">
        <w:rPr>
          <w:rFonts w:ascii="Times New Roman" w:eastAsia="Times New Roman" w:hAnsi="Times New Roman" w:cs="Times New Roman"/>
          <w:color w:val="000000" w:themeColor="text1"/>
          <w:sz w:val="24"/>
          <w:szCs w:val="24"/>
          <w:lang w:val="en-GB"/>
        </w:rPr>
        <w:t>when</w:t>
      </w:r>
      <w:r w:rsidRPr="00452C22">
        <w:rPr>
          <w:rFonts w:ascii="Times New Roman" w:eastAsia="Times New Roman" w:hAnsi="Times New Roman" w:cs="Times New Roman"/>
          <w:color w:val="000000" w:themeColor="text1"/>
          <w:sz w:val="24"/>
          <w:szCs w:val="24"/>
          <w:lang w:val="en-GB"/>
        </w:rPr>
        <w:t xml:space="preserve"> they comment on </w:t>
      </w:r>
      <w:r w:rsidRPr="00452C22">
        <w:rPr>
          <w:rFonts w:ascii="Times New Roman" w:eastAsia="Times New Roman" w:hAnsi="Times New Roman" w:cs="Times New Roman"/>
          <w:color w:val="000000" w:themeColor="text1"/>
          <w:sz w:val="24"/>
          <w:szCs w:val="24"/>
          <w:lang w:val="en-GB"/>
        </w:rPr>
        <w:lastRenderedPageBreak/>
        <w:t>the picture, seeing in it a picture of simple joy or the sadness of poverty</w:t>
      </w:r>
      <w:r w:rsidR="007F6D4D"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both of which they find themselves </w:t>
      </w:r>
      <w:r w:rsidRPr="00452C22">
        <w:rPr>
          <w:rFonts w:ascii="Times New Roman" w:eastAsia="Times New Roman" w:hAnsi="Times New Roman" w:cs="Times New Roman"/>
          <w:i/>
          <w:iCs/>
          <w:color w:val="000000" w:themeColor="text1"/>
          <w:sz w:val="24"/>
          <w:szCs w:val="24"/>
          <w:lang w:val="en-GB"/>
        </w:rPr>
        <w:t xml:space="preserve">excluded </w:t>
      </w:r>
      <w:r w:rsidRPr="00452C22">
        <w:rPr>
          <w:rFonts w:ascii="Times New Roman" w:eastAsia="Times New Roman" w:hAnsi="Times New Roman" w:cs="Times New Roman"/>
          <w:color w:val="000000" w:themeColor="text1"/>
          <w:sz w:val="24"/>
          <w:szCs w:val="24"/>
          <w:lang w:val="en-GB"/>
        </w:rPr>
        <w:t>from. It is in this sense that I suggest that the photograph of the children with the chappal is an excellent critique of the</w:t>
      </w:r>
      <w:r w:rsidR="756BB035" w:rsidRPr="00452C22">
        <w:rPr>
          <w:rFonts w:ascii="Times New Roman" w:eastAsia="Times New Roman" w:hAnsi="Times New Roman" w:cs="Times New Roman"/>
          <w:color w:val="000000" w:themeColor="text1"/>
          <w:sz w:val="24"/>
          <w:szCs w:val="24"/>
          <w:lang w:val="en-GB"/>
        </w:rPr>
        <w:t xml:space="preserve"> selfie, in</w:t>
      </w:r>
      <w:r w:rsidR="007F6D4D" w:rsidRPr="00452C22">
        <w:rPr>
          <w:rFonts w:ascii="Times New Roman" w:eastAsia="Times New Roman" w:hAnsi="Times New Roman" w:cs="Times New Roman"/>
          <w:color w:val="000000" w:themeColor="text1"/>
          <w:sz w:val="24"/>
          <w:szCs w:val="24"/>
          <w:lang w:val="en-GB"/>
        </w:rPr>
        <w:t xml:space="preserve"> </w:t>
      </w:r>
      <w:r w:rsidR="756BB035" w:rsidRPr="00452C22">
        <w:rPr>
          <w:rFonts w:ascii="Times New Roman" w:eastAsia="Times New Roman" w:hAnsi="Times New Roman" w:cs="Times New Roman"/>
          <w:color w:val="000000" w:themeColor="text1"/>
          <w:sz w:val="24"/>
          <w:szCs w:val="24"/>
          <w:lang w:val="en-GB"/>
        </w:rPr>
        <w:t>so</w:t>
      </w:r>
      <w:r w:rsidR="007F6D4D" w:rsidRPr="00452C22">
        <w:rPr>
          <w:rFonts w:ascii="Times New Roman" w:eastAsia="Times New Roman" w:hAnsi="Times New Roman" w:cs="Times New Roman"/>
          <w:color w:val="000000" w:themeColor="text1"/>
          <w:sz w:val="24"/>
          <w:szCs w:val="24"/>
          <w:lang w:val="en-GB"/>
        </w:rPr>
        <w:t xml:space="preserve"> </w:t>
      </w:r>
      <w:r w:rsidR="756BB035" w:rsidRPr="00452C22">
        <w:rPr>
          <w:rFonts w:ascii="Times New Roman" w:eastAsia="Times New Roman" w:hAnsi="Times New Roman" w:cs="Times New Roman"/>
          <w:color w:val="000000" w:themeColor="text1"/>
          <w:sz w:val="24"/>
          <w:szCs w:val="24"/>
          <w:lang w:val="en-GB"/>
        </w:rPr>
        <w:t xml:space="preserve">far as it exposes the </w:t>
      </w:r>
      <w:r w:rsidR="6850D079" w:rsidRPr="00452C22">
        <w:rPr>
          <w:rFonts w:ascii="Times New Roman" w:eastAsia="Times New Roman" w:hAnsi="Times New Roman" w:cs="Times New Roman"/>
          <w:color w:val="000000" w:themeColor="text1"/>
          <w:sz w:val="24"/>
          <w:szCs w:val="24"/>
          <w:lang w:val="en-GB"/>
        </w:rPr>
        <w:t>‘</w:t>
      </w:r>
      <w:r w:rsidR="756BB035" w:rsidRPr="00452C22">
        <w:rPr>
          <w:rFonts w:ascii="Times New Roman" w:eastAsia="Times New Roman" w:hAnsi="Times New Roman" w:cs="Times New Roman"/>
          <w:color w:val="000000" w:themeColor="text1"/>
          <w:sz w:val="24"/>
          <w:szCs w:val="24"/>
          <w:lang w:val="en-GB"/>
        </w:rPr>
        <w:t>stain</w:t>
      </w:r>
      <w:r w:rsidR="1F767636" w:rsidRPr="00452C22">
        <w:rPr>
          <w:rFonts w:ascii="Times New Roman" w:eastAsia="Times New Roman" w:hAnsi="Times New Roman" w:cs="Times New Roman"/>
          <w:color w:val="000000" w:themeColor="text1"/>
          <w:sz w:val="24"/>
          <w:szCs w:val="24"/>
          <w:lang w:val="en-GB"/>
        </w:rPr>
        <w:t>’</w:t>
      </w:r>
      <w:r w:rsidR="756BB035" w:rsidRPr="00452C22">
        <w:rPr>
          <w:rFonts w:ascii="Times New Roman" w:eastAsia="Times New Roman" w:hAnsi="Times New Roman" w:cs="Times New Roman"/>
          <w:color w:val="000000" w:themeColor="text1"/>
          <w:sz w:val="24"/>
          <w:szCs w:val="24"/>
          <w:lang w:val="en-GB"/>
        </w:rPr>
        <w:t xml:space="preserve"> – the point of attachment of the subject </w:t>
      </w:r>
      <w:r w:rsidR="3AF0B9CA" w:rsidRPr="00452C22">
        <w:rPr>
          <w:rFonts w:ascii="Times New Roman" w:eastAsia="Times New Roman" w:hAnsi="Times New Roman" w:cs="Times New Roman"/>
          <w:color w:val="000000" w:themeColor="text1"/>
          <w:sz w:val="24"/>
          <w:szCs w:val="24"/>
          <w:lang w:val="en-GB"/>
        </w:rPr>
        <w:t>mapping itself in a picture</w:t>
      </w:r>
      <w:r w:rsidR="756BB035" w:rsidRPr="00452C22">
        <w:rPr>
          <w:rFonts w:ascii="Times New Roman" w:eastAsia="Times New Roman" w:hAnsi="Times New Roman" w:cs="Times New Roman"/>
          <w:color w:val="000000" w:themeColor="text1"/>
          <w:sz w:val="24"/>
          <w:szCs w:val="24"/>
          <w:lang w:val="en-GB"/>
        </w:rPr>
        <w:t xml:space="preserve"> of desire in the act of clicking a selfie. </w:t>
      </w:r>
    </w:p>
    <w:p w14:paraId="653DFE44" w14:textId="62B8825E" w:rsidR="00500764" w:rsidRPr="00452C22" w:rsidRDefault="756BB035" w:rsidP="00452C22">
      <w:pPr>
        <w:spacing w:after="0" w:line="360" w:lineRule="auto"/>
        <w:ind w:firstLine="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 xml:space="preserve">The argument I wish to trace here is that the selfie is not </w:t>
      </w:r>
      <w:r w:rsidR="25D0D091" w:rsidRPr="00452C22">
        <w:rPr>
          <w:rFonts w:ascii="Times New Roman" w:eastAsia="Times New Roman" w:hAnsi="Times New Roman" w:cs="Times New Roman"/>
          <w:color w:val="000000" w:themeColor="text1"/>
          <w:sz w:val="24"/>
          <w:szCs w:val="24"/>
          <w:lang w:val="en-GB"/>
        </w:rPr>
        <w:t xml:space="preserve">just </w:t>
      </w:r>
      <w:r w:rsidRPr="00452C22">
        <w:rPr>
          <w:rFonts w:ascii="Times New Roman" w:eastAsia="Times New Roman" w:hAnsi="Times New Roman" w:cs="Times New Roman"/>
          <w:color w:val="000000" w:themeColor="text1"/>
          <w:sz w:val="24"/>
          <w:szCs w:val="24"/>
          <w:lang w:val="en-GB"/>
        </w:rPr>
        <w:t xml:space="preserve">a misrecognized identification with one’s idealized self-image, </w:t>
      </w:r>
      <w:r w:rsidR="5E044259" w:rsidRPr="00452C22">
        <w:rPr>
          <w:rFonts w:ascii="Times New Roman" w:eastAsia="Times New Roman" w:hAnsi="Times New Roman" w:cs="Times New Roman"/>
          <w:color w:val="000000" w:themeColor="text1"/>
          <w:sz w:val="24"/>
          <w:szCs w:val="24"/>
          <w:lang w:val="en-GB"/>
        </w:rPr>
        <w:t xml:space="preserve">not </w:t>
      </w:r>
      <w:r w:rsidR="1C42F738" w:rsidRPr="00452C22">
        <w:rPr>
          <w:rFonts w:ascii="Times New Roman" w:eastAsia="Times New Roman" w:hAnsi="Times New Roman" w:cs="Times New Roman"/>
          <w:color w:val="000000" w:themeColor="text1"/>
          <w:sz w:val="24"/>
          <w:szCs w:val="24"/>
          <w:lang w:val="en-GB"/>
        </w:rPr>
        <w:t xml:space="preserve">just </w:t>
      </w:r>
      <w:r w:rsidR="5E044259" w:rsidRPr="00452C22">
        <w:rPr>
          <w:rFonts w:ascii="Times New Roman" w:eastAsia="Times New Roman" w:hAnsi="Times New Roman" w:cs="Times New Roman"/>
          <w:color w:val="000000" w:themeColor="text1"/>
          <w:sz w:val="24"/>
          <w:szCs w:val="24"/>
          <w:lang w:val="en-GB"/>
        </w:rPr>
        <w:t xml:space="preserve">a strategic </w:t>
      </w:r>
      <w:r w:rsidR="778CF453" w:rsidRPr="00452C22">
        <w:rPr>
          <w:rFonts w:ascii="Times New Roman" w:eastAsia="Times New Roman" w:hAnsi="Times New Roman" w:cs="Times New Roman"/>
          <w:color w:val="000000" w:themeColor="text1"/>
          <w:sz w:val="24"/>
          <w:szCs w:val="24"/>
          <w:lang w:val="en-GB"/>
        </w:rPr>
        <w:t xml:space="preserve">or ‘phatic’ </w:t>
      </w:r>
      <w:r w:rsidR="5E044259" w:rsidRPr="00452C22">
        <w:rPr>
          <w:rFonts w:ascii="Times New Roman" w:eastAsia="Times New Roman" w:hAnsi="Times New Roman" w:cs="Times New Roman"/>
          <w:color w:val="000000" w:themeColor="text1"/>
          <w:sz w:val="24"/>
          <w:szCs w:val="24"/>
          <w:lang w:val="en-GB"/>
        </w:rPr>
        <w:t xml:space="preserve">transaction of </w:t>
      </w:r>
      <w:r w:rsidR="007F6D4D" w:rsidRPr="00452C22">
        <w:rPr>
          <w:rFonts w:ascii="Times New Roman" w:eastAsia="Times New Roman" w:hAnsi="Times New Roman" w:cs="Times New Roman"/>
          <w:color w:val="000000" w:themeColor="text1"/>
          <w:sz w:val="24"/>
          <w:szCs w:val="24"/>
          <w:lang w:val="en-GB"/>
        </w:rPr>
        <w:t xml:space="preserve">a </w:t>
      </w:r>
      <w:r w:rsidR="5E044259" w:rsidRPr="00452C22">
        <w:rPr>
          <w:rFonts w:ascii="Times New Roman" w:eastAsia="Times New Roman" w:hAnsi="Times New Roman" w:cs="Times New Roman"/>
          <w:color w:val="000000" w:themeColor="text1"/>
          <w:sz w:val="24"/>
          <w:szCs w:val="24"/>
          <w:lang w:val="en-GB"/>
        </w:rPr>
        <w:t>self-image</w:t>
      </w:r>
      <w:r w:rsidR="0A16CB5E" w:rsidRPr="00452C22">
        <w:rPr>
          <w:rFonts w:ascii="Times New Roman" w:eastAsia="Times New Roman" w:hAnsi="Times New Roman" w:cs="Times New Roman"/>
          <w:color w:val="000000" w:themeColor="text1"/>
          <w:sz w:val="24"/>
          <w:szCs w:val="24"/>
          <w:lang w:val="en-GB"/>
        </w:rPr>
        <w:t>;</w:t>
      </w:r>
      <w:r w:rsidR="5E044259" w:rsidRPr="00452C22">
        <w:rPr>
          <w:rFonts w:ascii="Times New Roman" w:eastAsia="Times New Roman" w:hAnsi="Times New Roman" w:cs="Times New Roman"/>
          <w:color w:val="000000" w:themeColor="text1"/>
          <w:sz w:val="24"/>
          <w:szCs w:val="24"/>
          <w:lang w:val="en-GB"/>
        </w:rPr>
        <w:t xml:space="preserve"> </w:t>
      </w:r>
      <w:r w:rsidR="13CEBC46" w:rsidRPr="00452C22">
        <w:rPr>
          <w:rFonts w:ascii="Times New Roman" w:eastAsia="Times New Roman" w:hAnsi="Times New Roman" w:cs="Times New Roman"/>
          <w:color w:val="000000" w:themeColor="text1"/>
          <w:sz w:val="24"/>
          <w:szCs w:val="24"/>
          <w:lang w:val="en-GB"/>
        </w:rPr>
        <w:t>it</w:t>
      </w:r>
      <w:r w:rsidRPr="00452C22">
        <w:rPr>
          <w:rFonts w:ascii="Times New Roman" w:eastAsia="Times New Roman" w:hAnsi="Times New Roman" w:cs="Times New Roman"/>
          <w:color w:val="000000" w:themeColor="text1"/>
          <w:sz w:val="24"/>
          <w:szCs w:val="24"/>
          <w:lang w:val="en-GB"/>
        </w:rPr>
        <w:t xml:space="preserve"> is a way of turning oneself into a picture </w:t>
      </w:r>
      <w:r w:rsidR="6A6044CD" w:rsidRPr="00452C22">
        <w:rPr>
          <w:rFonts w:ascii="Times New Roman" w:eastAsia="Times New Roman" w:hAnsi="Times New Roman" w:cs="Times New Roman"/>
          <w:color w:val="000000" w:themeColor="text1"/>
          <w:sz w:val="24"/>
          <w:szCs w:val="24"/>
          <w:lang w:val="en-GB"/>
        </w:rPr>
        <w:t xml:space="preserve">of desire </w:t>
      </w:r>
      <w:r w:rsidRPr="00452C22">
        <w:rPr>
          <w:rFonts w:ascii="Times New Roman" w:eastAsia="Times New Roman" w:hAnsi="Times New Roman" w:cs="Times New Roman"/>
          <w:color w:val="000000" w:themeColor="text1"/>
          <w:sz w:val="24"/>
          <w:szCs w:val="24"/>
          <w:lang w:val="en-GB"/>
        </w:rPr>
        <w:t xml:space="preserve">that circulates in a field of looks, offering satisfaction (or dissatisfaction) </w:t>
      </w:r>
      <w:r w:rsidRPr="00452C22">
        <w:rPr>
          <w:rFonts w:ascii="Times New Roman" w:eastAsia="Times New Roman" w:hAnsi="Times New Roman" w:cs="Times New Roman"/>
          <w:i/>
          <w:iCs/>
          <w:color w:val="000000" w:themeColor="text1"/>
          <w:sz w:val="24"/>
          <w:szCs w:val="24"/>
          <w:lang w:val="en-GB"/>
        </w:rPr>
        <w:t>to eyes that want to see</w:t>
      </w:r>
      <w:r w:rsidR="58DDF063" w:rsidRPr="00452C22">
        <w:rPr>
          <w:rFonts w:ascii="Times New Roman" w:eastAsia="Times New Roman" w:hAnsi="Times New Roman" w:cs="Times New Roman"/>
          <w:i/>
          <w:iCs/>
          <w:color w:val="000000" w:themeColor="text1"/>
          <w:sz w:val="24"/>
          <w:szCs w:val="24"/>
          <w:lang w:val="en-GB"/>
        </w:rPr>
        <w:t xml:space="preserve">, </w:t>
      </w:r>
      <w:r w:rsidR="58DDF063" w:rsidRPr="00452C22">
        <w:rPr>
          <w:rFonts w:ascii="Times New Roman" w:eastAsia="Times New Roman" w:hAnsi="Times New Roman" w:cs="Times New Roman"/>
          <w:color w:val="000000" w:themeColor="text1"/>
          <w:sz w:val="24"/>
          <w:szCs w:val="24"/>
          <w:lang w:val="en-GB"/>
        </w:rPr>
        <w:t>attached</w:t>
      </w:r>
      <w:r w:rsidR="14D31F97" w:rsidRPr="00452C22">
        <w:rPr>
          <w:rFonts w:ascii="Times New Roman" w:eastAsia="Times New Roman" w:hAnsi="Times New Roman" w:cs="Times New Roman"/>
          <w:color w:val="000000" w:themeColor="text1"/>
          <w:sz w:val="24"/>
          <w:szCs w:val="24"/>
          <w:lang w:val="en-GB"/>
        </w:rPr>
        <w:t xml:space="preserve"> to the picture</w:t>
      </w:r>
      <w:r w:rsidR="58DDF063" w:rsidRPr="00452C22">
        <w:rPr>
          <w:rFonts w:ascii="Times New Roman" w:eastAsia="Times New Roman" w:hAnsi="Times New Roman" w:cs="Times New Roman"/>
          <w:color w:val="000000" w:themeColor="text1"/>
          <w:sz w:val="24"/>
          <w:szCs w:val="24"/>
          <w:lang w:val="en-GB"/>
        </w:rPr>
        <w:t xml:space="preserve"> at the point of a stain</w:t>
      </w:r>
      <w:r w:rsidRPr="00452C22">
        <w:rPr>
          <w:rFonts w:ascii="Times New Roman" w:eastAsia="Times New Roman" w:hAnsi="Times New Roman" w:cs="Times New Roman"/>
          <w:color w:val="000000" w:themeColor="text1"/>
          <w:sz w:val="24"/>
          <w:szCs w:val="24"/>
          <w:lang w:val="en-GB"/>
        </w:rPr>
        <w:t>. Very often, the picture is not satisfying to the eye – what one is shown on screen is not what one wishes to see – and anyone who has posted selfies on social media with any seriousness knows the number of</w:t>
      </w:r>
      <w:r w:rsidR="41381192" w:rsidRPr="00452C22">
        <w:rPr>
          <w:rFonts w:ascii="Times New Roman" w:eastAsia="Times New Roman" w:hAnsi="Times New Roman" w:cs="Times New Roman"/>
          <w:color w:val="000000" w:themeColor="text1"/>
          <w:sz w:val="24"/>
          <w:szCs w:val="24"/>
          <w:lang w:val="en-GB"/>
        </w:rPr>
        <w:t xml:space="preserve"> deletions, the</w:t>
      </w:r>
      <w:r w:rsidRPr="00452C22">
        <w:rPr>
          <w:rFonts w:ascii="Times New Roman" w:eastAsia="Times New Roman" w:hAnsi="Times New Roman" w:cs="Times New Roman"/>
          <w:color w:val="000000" w:themeColor="text1"/>
          <w:sz w:val="24"/>
          <w:szCs w:val="24"/>
          <w:lang w:val="en-GB"/>
        </w:rPr>
        <w:t xml:space="preserve"> </w:t>
      </w:r>
      <w:r w:rsidR="5E46C74D" w:rsidRPr="00452C22">
        <w:rPr>
          <w:rFonts w:ascii="Times New Roman" w:eastAsia="Times New Roman" w:hAnsi="Times New Roman" w:cs="Times New Roman"/>
          <w:color w:val="000000" w:themeColor="text1"/>
          <w:sz w:val="24"/>
          <w:szCs w:val="24"/>
          <w:lang w:val="en-GB"/>
        </w:rPr>
        <w:t>number of tries</w:t>
      </w:r>
      <w:r w:rsidRPr="00452C22">
        <w:rPr>
          <w:rFonts w:ascii="Times New Roman" w:eastAsia="Times New Roman" w:hAnsi="Times New Roman" w:cs="Times New Roman"/>
          <w:color w:val="000000" w:themeColor="text1"/>
          <w:sz w:val="24"/>
          <w:szCs w:val="24"/>
          <w:lang w:val="en-GB"/>
        </w:rPr>
        <w:t xml:space="preserve"> it takes to get it right, to find a satisfying shot, a practice not very different from </w:t>
      </w:r>
      <w:r w:rsidR="007F6D4D" w:rsidRPr="00452C22">
        <w:rPr>
          <w:rFonts w:ascii="Times New Roman" w:eastAsia="Times New Roman" w:hAnsi="Times New Roman" w:cs="Times New Roman"/>
          <w:color w:val="000000" w:themeColor="text1"/>
          <w:sz w:val="24"/>
          <w:szCs w:val="24"/>
          <w:lang w:val="en-GB"/>
        </w:rPr>
        <w:t>fixing and re</w:t>
      </w:r>
      <w:r w:rsidR="009B6DF0" w:rsidRPr="00452C22">
        <w:rPr>
          <w:rFonts w:ascii="Times New Roman" w:eastAsia="Times New Roman" w:hAnsi="Times New Roman" w:cs="Times New Roman"/>
          <w:color w:val="000000" w:themeColor="text1"/>
          <w:sz w:val="24"/>
          <w:szCs w:val="24"/>
          <w:lang w:val="en-GB"/>
        </w:rPr>
        <w:t>-</w:t>
      </w:r>
      <w:r w:rsidR="007F6D4D" w:rsidRPr="00452C22">
        <w:rPr>
          <w:rFonts w:ascii="Times New Roman" w:eastAsia="Times New Roman" w:hAnsi="Times New Roman" w:cs="Times New Roman"/>
          <w:color w:val="000000" w:themeColor="text1"/>
          <w:sz w:val="24"/>
          <w:szCs w:val="24"/>
          <w:lang w:val="en-GB"/>
        </w:rPr>
        <w:t xml:space="preserve">fixing one’s </w:t>
      </w:r>
      <w:r w:rsidRPr="00452C22">
        <w:rPr>
          <w:rFonts w:ascii="Times New Roman" w:eastAsia="Times New Roman" w:hAnsi="Times New Roman" w:cs="Times New Roman"/>
          <w:color w:val="000000" w:themeColor="text1"/>
          <w:sz w:val="24"/>
          <w:szCs w:val="24"/>
          <w:lang w:val="en-GB"/>
        </w:rPr>
        <w:t>hair in front of a mirror, trying out smiles and other expressions, perhaps even catching a glimpse of oneself as a ridiculous stain on the mirror</w:t>
      </w:r>
      <w:r w:rsidR="716693BE"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eliciting a smile from nowhere that charms us in its sudden appearance. And to comment on the picture, to find in the picture a </w:t>
      </w:r>
      <w:r w:rsidR="3D17B746" w:rsidRPr="00452C22">
        <w:rPr>
          <w:rFonts w:ascii="Times New Roman" w:eastAsia="Times New Roman" w:hAnsi="Times New Roman" w:cs="Times New Roman"/>
          <w:color w:val="000000" w:themeColor="text1"/>
          <w:sz w:val="24"/>
          <w:szCs w:val="24"/>
          <w:lang w:val="en-GB"/>
        </w:rPr>
        <w:t>subjective hold</w:t>
      </w:r>
      <w:r w:rsidRPr="00452C22">
        <w:rPr>
          <w:rFonts w:ascii="Times New Roman" w:eastAsia="Times New Roman" w:hAnsi="Times New Roman" w:cs="Times New Roman"/>
          <w:color w:val="000000" w:themeColor="text1"/>
          <w:sz w:val="24"/>
          <w:szCs w:val="24"/>
          <w:lang w:val="en-GB"/>
        </w:rPr>
        <w:t>, one’s desire hangs on the point of a vulnerable attachment, the stain.</w:t>
      </w:r>
    </w:p>
    <w:p w14:paraId="130F010B" w14:textId="77777777" w:rsidR="0091505D" w:rsidRPr="00452C22" w:rsidRDefault="0091505D" w:rsidP="00452C22">
      <w:pPr>
        <w:spacing w:after="0" w:line="360" w:lineRule="auto"/>
        <w:jc w:val="both"/>
        <w:rPr>
          <w:rFonts w:ascii="Times New Roman" w:eastAsia="Times New Roman" w:hAnsi="Times New Roman" w:cs="Times New Roman"/>
          <w:b/>
          <w:bCs/>
          <w:color w:val="000000" w:themeColor="text1"/>
          <w:sz w:val="24"/>
          <w:szCs w:val="24"/>
          <w:lang w:val="en-GB"/>
        </w:rPr>
      </w:pPr>
    </w:p>
    <w:p w14:paraId="2EDBD894" w14:textId="4FEB5B00" w:rsidR="00500764" w:rsidRPr="00452C22" w:rsidRDefault="756BB035" w:rsidP="00452C22">
      <w:pPr>
        <w:spacing w:after="0" w:line="360" w:lineRule="auto"/>
        <w:jc w:val="both"/>
        <w:rPr>
          <w:rFonts w:ascii="Times New Roman" w:eastAsia="Times New Roman" w:hAnsi="Times New Roman" w:cs="Times New Roman"/>
          <w:b/>
          <w:bCs/>
          <w:color w:val="000000" w:themeColor="text1"/>
          <w:sz w:val="24"/>
          <w:szCs w:val="24"/>
          <w:lang w:val="en-GB"/>
        </w:rPr>
      </w:pPr>
      <w:r w:rsidRPr="00452C22">
        <w:rPr>
          <w:rFonts w:ascii="Times New Roman" w:eastAsia="Times New Roman" w:hAnsi="Times New Roman" w:cs="Times New Roman"/>
          <w:b/>
          <w:bCs/>
          <w:color w:val="000000" w:themeColor="text1"/>
          <w:sz w:val="24"/>
          <w:szCs w:val="24"/>
          <w:lang w:val="en-GB"/>
        </w:rPr>
        <w:t>The atmospheric gaze</w:t>
      </w:r>
    </w:p>
    <w:p w14:paraId="4CC8284D" w14:textId="29C144C9" w:rsidR="00175A85" w:rsidRPr="00452C22" w:rsidRDefault="756BB035" w:rsidP="00452C22">
      <w:pPr>
        <w:spacing w:after="0" w:line="360" w:lineRule="auto"/>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 xml:space="preserve">I would like to demonstrate, through </w:t>
      </w:r>
      <w:r w:rsidR="2D3868A1" w:rsidRPr="00452C22">
        <w:rPr>
          <w:rFonts w:ascii="Times New Roman" w:eastAsia="Times New Roman" w:hAnsi="Times New Roman" w:cs="Times New Roman"/>
          <w:color w:val="000000" w:themeColor="text1"/>
          <w:sz w:val="24"/>
          <w:szCs w:val="24"/>
          <w:lang w:val="en-GB"/>
        </w:rPr>
        <w:t>two</w:t>
      </w:r>
      <w:r w:rsidRPr="00452C22">
        <w:rPr>
          <w:rFonts w:ascii="Times New Roman" w:eastAsia="Times New Roman" w:hAnsi="Times New Roman" w:cs="Times New Roman"/>
          <w:color w:val="000000" w:themeColor="text1"/>
          <w:sz w:val="24"/>
          <w:szCs w:val="24"/>
          <w:lang w:val="en-GB"/>
        </w:rPr>
        <w:t xml:space="preserve"> encounters, that the gaze</w:t>
      </w:r>
      <w:r w:rsidR="00F63244" w:rsidRPr="00452C22">
        <w:rPr>
          <w:rFonts w:ascii="Times New Roman" w:eastAsia="Times New Roman" w:hAnsi="Times New Roman" w:cs="Times New Roman"/>
          <w:color w:val="000000" w:themeColor="text1"/>
          <w:sz w:val="24"/>
          <w:szCs w:val="24"/>
          <w:lang w:val="en-GB"/>
        </w:rPr>
        <w:t>s</w:t>
      </w:r>
      <w:r w:rsidRPr="00452C22">
        <w:rPr>
          <w:rFonts w:ascii="Times New Roman" w:eastAsia="Times New Roman" w:hAnsi="Times New Roman" w:cs="Times New Roman"/>
          <w:color w:val="000000" w:themeColor="text1"/>
          <w:sz w:val="24"/>
          <w:szCs w:val="24"/>
          <w:lang w:val="en-GB"/>
        </w:rPr>
        <w:t xml:space="preserve"> that come from </w:t>
      </w:r>
      <w:r w:rsidR="00F63244" w:rsidRPr="00452C22">
        <w:rPr>
          <w:rFonts w:ascii="Times New Roman" w:eastAsia="Times New Roman" w:hAnsi="Times New Roman" w:cs="Times New Roman"/>
          <w:color w:val="000000" w:themeColor="text1"/>
          <w:sz w:val="24"/>
          <w:szCs w:val="24"/>
          <w:lang w:val="en-GB"/>
        </w:rPr>
        <w:t xml:space="preserve">the </w:t>
      </w:r>
      <w:r w:rsidRPr="00452C22">
        <w:rPr>
          <w:rFonts w:ascii="Times New Roman" w:eastAsia="Times New Roman" w:hAnsi="Times New Roman" w:cs="Times New Roman"/>
          <w:color w:val="000000" w:themeColor="text1"/>
          <w:sz w:val="24"/>
          <w:szCs w:val="24"/>
          <w:lang w:val="en-GB"/>
        </w:rPr>
        <w:t xml:space="preserve">outside </w:t>
      </w:r>
      <w:r w:rsidR="00F63244" w:rsidRPr="00452C22">
        <w:rPr>
          <w:rFonts w:ascii="Times New Roman" w:eastAsia="Times New Roman" w:hAnsi="Times New Roman" w:cs="Times New Roman"/>
          <w:color w:val="000000" w:themeColor="text1"/>
          <w:sz w:val="24"/>
          <w:szCs w:val="24"/>
          <w:lang w:val="en-GB"/>
        </w:rPr>
        <w:t xml:space="preserve">are </w:t>
      </w:r>
      <w:r w:rsidRPr="00452C22">
        <w:rPr>
          <w:rFonts w:ascii="Times New Roman" w:eastAsia="Times New Roman" w:hAnsi="Times New Roman" w:cs="Times New Roman"/>
          <w:color w:val="000000" w:themeColor="text1"/>
          <w:sz w:val="24"/>
          <w:szCs w:val="24"/>
          <w:lang w:val="en-GB"/>
        </w:rPr>
        <w:t xml:space="preserve">not just </w:t>
      </w:r>
      <w:r w:rsidR="00F63244" w:rsidRPr="00452C22">
        <w:rPr>
          <w:rFonts w:ascii="Times New Roman" w:eastAsia="Times New Roman" w:hAnsi="Times New Roman" w:cs="Times New Roman"/>
          <w:color w:val="000000" w:themeColor="text1"/>
          <w:sz w:val="24"/>
          <w:szCs w:val="24"/>
          <w:lang w:val="en-GB"/>
        </w:rPr>
        <w:t xml:space="preserve">those </w:t>
      </w:r>
      <w:r w:rsidRPr="00452C22">
        <w:rPr>
          <w:rFonts w:ascii="Times New Roman" w:eastAsia="Times New Roman" w:hAnsi="Times New Roman" w:cs="Times New Roman"/>
          <w:color w:val="000000" w:themeColor="text1"/>
          <w:sz w:val="24"/>
          <w:szCs w:val="24"/>
          <w:lang w:val="en-GB"/>
        </w:rPr>
        <w:t xml:space="preserve">of </w:t>
      </w:r>
      <w:r w:rsidR="00F63244" w:rsidRPr="00452C22">
        <w:rPr>
          <w:rFonts w:ascii="Times New Roman" w:eastAsia="Times New Roman" w:hAnsi="Times New Roman" w:cs="Times New Roman"/>
          <w:color w:val="000000" w:themeColor="text1"/>
          <w:sz w:val="24"/>
          <w:szCs w:val="24"/>
          <w:lang w:val="en-GB"/>
        </w:rPr>
        <w:t xml:space="preserve">the </w:t>
      </w:r>
      <w:r w:rsidRPr="00452C22">
        <w:rPr>
          <w:rFonts w:ascii="Times New Roman" w:eastAsia="Times New Roman" w:hAnsi="Times New Roman" w:cs="Times New Roman"/>
          <w:color w:val="000000" w:themeColor="text1"/>
          <w:sz w:val="24"/>
          <w:szCs w:val="24"/>
          <w:lang w:val="en-GB"/>
        </w:rPr>
        <w:t xml:space="preserve">individuals with whom the self-image is transacted, it is impersonal and imaginary (or more appropriately, </w:t>
      </w:r>
      <w:r w:rsidRPr="00452C22">
        <w:rPr>
          <w:rFonts w:ascii="Times New Roman" w:eastAsia="Times New Roman" w:hAnsi="Times New Roman" w:cs="Times New Roman"/>
          <w:i/>
          <w:iCs/>
          <w:color w:val="000000" w:themeColor="text1"/>
          <w:sz w:val="24"/>
          <w:szCs w:val="24"/>
          <w:lang w:val="en-GB"/>
        </w:rPr>
        <w:t>imagined</w:t>
      </w:r>
      <w:r w:rsidRPr="00452C22">
        <w:rPr>
          <w:rFonts w:ascii="Times New Roman" w:eastAsia="Times New Roman" w:hAnsi="Times New Roman" w:cs="Times New Roman"/>
          <w:color w:val="000000" w:themeColor="text1"/>
          <w:sz w:val="24"/>
          <w:szCs w:val="24"/>
          <w:lang w:val="en-GB"/>
        </w:rPr>
        <w:t xml:space="preserve">). In the company of </w:t>
      </w:r>
      <w:r w:rsidR="00F63244" w:rsidRPr="00452C22">
        <w:rPr>
          <w:rFonts w:ascii="Times New Roman" w:eastAsia="Times New Roman" w:hAnsi="Times New Roman" w:cs="Times New Roman"/>
          <w:color w:val="000000" w:themeColor="text1"/>
          <w:sz w:val="24"/>
          <w:szCs w:val="24"/>
          <w:lang w:val="en-GB"/>
        </w:rPr>
        <w:t xml:space="preserve">some </w:t>
      </w:r>
      <w:r w:rsidR="69AA4E80" w:rsidRPr="00452C22">
        <w:rPr>
          <w:rFonts w:ascii="Times New Roman" w:eastAsia="Times New Roman" w:hAnsi="Times New Roman" w:cs="Times New Roman"/>
          <w:color w:val="000000" w:themeColor="text1"/>
          <w:sz w:val="24"/>
          <w:szCs w:val="24"/>
          <w:lang w:val="en-GB"/>
        </w:rPr>
        <w:t xml:space="preserve">hometown </w:t>
      </w:r>
      <w:r w:rsidRPr="00452C22">
        <w:rPr>
          <w:rFonts w:ascii="Times New Roman" w:eastAsia="Times New Roman" w:hAnsi="Times New Roman" w:cs="Times New Roman"/>
          <w:color w:val="000000" w:themeColor="text1"/>
          <w:sz w:val="24"/>
          <w:szCs w:val="24"/>
          <w:lang w:val="en-GB"/>
        </w:rPr>
        <w:t>friends and their family I went on a tour of temples</w:t>
      </w:r>
      <w:r w:rsidR="00F63244"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at the end of which a visit to a nearby hill-station was also planned. Before heading up t</w:t>
      </w:r>
      <w:r w:rsidR="065A45D3" w:rsidRPr="00452C22">
        <w:rPr>
          <w:rFonts w:ascii="Times New Roman" w:eastAsia="Times New Roman" w:hAnsi="Times New Roman" w:cs="Times New Roman"/>
          <w:color w:val="000000" w:themeColor="text1"/>
          <w:sz w:val="24"/>
          <w:szCs w:val="24"/>
          <w:lang w:val="en-GB"/>
        </w:rPr>
        <w:t>o the hills</w:t>
      </w:r>
      <w:r w:rsidRPr="00452C22">
        <w:rPr>
          <w:rFonts w:ascii="Times New Roman" w:eastAsia="Times New Roman" w:hAnsi="Times New Roman" w:cs="Times New Roman"/>
          <w:color w:val="000000" w:themeColor="text1"/>
          <w:sz w:val="24"/>
          <w:szCs w:val="24"/>
          <w:lang w:val="en-GB"/>
        </w:rPr>
        <w:t xml:space="preserve">, we stopped </w:t>
      </w:r>
      <w:r w:rsidR="00F63244" w:rsidRPr="00452C22">
        <w:rPr>
          <w:rFonts w:ascii="Times New Roman" w:eastAsia="Times New Roman" w:hAnsi="Times New Roman" w:cs="Times New Roman"/>
          <w:color w:val="000000" w:themeColor="text1"/>
          <w:sz w:val="24"/>
          <w:szCs w:val="24"/>
          <w:lang w:val="en-GB"/>
        </w:rPr>
        <w:t xml:space="preserve">at </w:t>
      </w:r>
      <w:r w:rsidRPr="00452C22">
        <w:rPr>
          <w:rFonts w:ascii="Times New Roman" w:eastAsia="Times New Roman" w:hAnsi="Times New Roman" w:cs="Times New Roman"/>
          <w:color w:val="000000" w:themeColor="text1"/>
          <w:sz w:val="24"/>
          <w:szCs w:val="24"/>
          <w:lang w:val="en-GB"/>
        </w:rPr>
        <w:t xml:space="preserve">a temple in </w:t>
      </w:r>
      <w:r w:rsidR="79661655" w:rsidRPr="00452C22">
        <w:rPr>
          <w:rFonts w:ascii="Times New Roman" w:eastAsia="Times New Roman" w:hAnsi="Times New Roman" w:cs="Times New Roman"/>
          <w:color w:val="000000" w:themeColor="text1"/>
          <w:sz w:val="24"/>
          <w:szCs w:val="24"/>
          <w:lang w:val="en-GB"/>
        </w:rPr>
        <w:t xml:space="preserve">the South Indian town of </w:t>
      </w:r>
      <w:proofErr w:type="spellStart"/>
      <w:r w:rsidRPr="00452C22">
        <w:rPr>
          <w:rFonts w:ascii="Times New Roman" w:eastAsia="Times New Roman" w:hAnsi="Times New Roman" w:cs="Times New Roman"/>
          <w:color w:val="000000" w:themeColor="text1"/>
          <w:sz w:val="24"/>
          <w:szCs w:val="24"/>
          <w:lang w:val="en-GB"/>
        </w:rPr>
        <w:t>Namakkal</w:t>
      </w:r>
      <w:proofErr w:type="spellEnd"/>
      <w:r w:rsidR="727F9C58" w:rsidRPr="00452C22">
        <w:rPr>
          <w:rFonts w:ascii="Times New Roman" w:eastAsia="Times New Roman" w:hAnsi="Times New Roman" w:cs="Times New Roman"/>
          <w:color w:val="000000" w:themeColor="text1"/>
          <w:sz w:val="24"/>
          <w:szCs w:val="24"/>
          <w:lang w:val="en-GB"/>
        </w:rPr>
        <w:t>,</w:t>
      </w:r>
      <w:r w:rsidR="2130B337" w:rsidRPr="00452C22">
        <w:rPr>
          <w:rFonts w:ascii="Times New Roman" w:eastAsia="Times New Roman" w:hAnsi="Times New Roman" w:cs="Times New Roman"/>
          <w:color w:val="000000" w:themeColor="text1"/>
          <w:sz w:val="24"/>
          <w:szCs w:val="24"/>
          <w:lang w:val="en-GB"/>
        </w:rPr>
        <w:t xml:space="preserve"> Tamil Nadu,</w:t>
      </w:r>
      <w:r w:rsidR="727F9C58" w:rsidRPr="00452C22">
        <w:rPr>
          <w:rFonts w:ascii="Times New Roman" w:eastAsia="Times New Roman" w:hAnsi="Times New Roman" w:cs="Times New Roman"/>
          <w:color w:val="000000" w:themeColor="text1"/>
          <w:sz w:val="24"/>
          <w:szCs w:val="24"/>
          <w:lang w:val="en-GB"/>
        </w:rPr>
        <w:t xml:space="preserve"> the final one on the itinerary</w:t>
      </w:r>
      <w:r w:rsidRPr="00452C22">
        <w:rPr>
          <w:rFonts w:ascii="Times New Roman" w:eastAsia="Times New Roman" w:hAnsi="Times New Roman" w:cs="Times New Roman"/>
          <w:color w:val="000000" w:themeColor="text1"/>
          <w:sz w:val="24"/>
          <w:szCs w:val="24"/>
          <w:lang w:val="en-GB"/>
        </w:rPr>
        <w:t>. Anjaneya or Hanuman</w:t>
      </w:r>
      <w:r w:rsidR="275ED3CC"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the monkey-faced God</w:t>
      </w:r>
      <w:r w:rsidR="46922079"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was the presiding deity. One of my friends</w:t>
      </w:r>
      <w:r w:rsidR="1504E752"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holding his young son in his arm</w:t>
      </w:r>
      <w:r w:rsidR="2C370581" w:rsidRPr="00452C22">
        <w:rPr>
          <w:rFonts w:ascii="Times New Roman" w:eastAsia="Times New Roman" w:hAnsi="Times New Roman" w:cs="Times New Roman"/>
          <w:color w:val="000000" w:themeColor="text1"/>
          <w:sz w:val="24"/>
          <w:szCs w:val="24"/>
          <w:lang w:val="en-GB"/>
        </w:rPr>
        <w:t>s</w:t>
      </w:r>
      <w:r w:rsidRPr="00452C22">
        <w:rPr>
          <w:rFonts w:ascii="Times New Roman" w:eastAsia="Times New Roman" w:hAnsi="Times New Roman" w:cs="Times New Roman"/>
          <w:color w:val="000000" w:themeColor="text1"/>
          <w:sz w:val="24"/>
          <w:szCs w:val="24"/>
          <w:lang w:val="en-GB"/>
        </w:rPr>
        <w:t xml:space="preserve">, turned away from the almost </w:t>
      </w:r>
      <w:r w:rsidR="7E6BD84C" w:rsidRPr="00452C22">
        <w:rPr>
          <w:rFonts w:ascii="Times New Roman" w:eastAsia="Times New Roman" w:hAnsi="Times New Roman" w:cs="Times New Roman"/>
          <w:color w:val="000000" w:themeColor="text1"/>
          <w:sz w:val="24"/>
          <w:szCs w:val="24"/>
          <w:lang w:val="en-GB"/>
        </w:rPr>
        <w:t>twenty-foot-tall</w:t>
      </w:r>
      <w:r w:rsidRPr="00452C22">
        <w:rPr>
          <w:rFonts w:ascii="Times New Roman" w:eastAsia="Times New Roman" w:hAnsi="Times New Roman" w:cs="Times New Roman"/>
          <w:color w:val="000000" w:themeColor="text1"/>
          <w:sz w:val="24"/>
          <w:szCs w:val="24"/>
          <w:lang w:val="en-GB"/>
        </w:rPr>
        <w:t xml:space="preserve"> monolithic idol, fram</w:t>
      </w:r>
      <w:r w:rsidR="00F63244" w:rsidRPr="00452C22">
        <w:rPr>
          <w:rFonts w:ascii="Times New Roman" w:eastAsia="Times New Roman" w:hAnsi="Times New Roman" w:cs="Times New Roman"/>
          <w:color w:val="000000" w:themeColor="text1"/>
          <w:sz w:val="24"/>
          <w:szCs w:val="24"/>
          <w:lang w:val="en-GB"/>
        </w:rPr>
        <w:t>ed</w:t>
      </w:r>
      <w:r w:rsidRPr="00452C22">
        <w:rPr>
          <w:rFonts w:ascii="Times New Roman" w:eastAsia="Times New Roman" w:hAnsi="Times New Roman" w:cs="Times New Roman"/>
          <w:color w:val="000000" w:themeColor="text1"/>
          <w:sz w:val="24"/>
          <w:szCs w:val="24"/>
          <w:lang w:val="en-GB"/>
        </w:rPr>
        <w:t xml:space="preserve"> it </w:t>
      </w:r>
      <w:r w:rsidR="22E48CFC" w:rsidRPr="00452C22">
        <w:rPr>
          <w:rFonts w:ascii="Times New Roman" w:eastAsia="Times New Roman" w:hAnsi="Times New Roman" w:cs="Times New Roman"/>
          <w:color w:val="000000" w:themeColor="text1"/>
          <w:sz w:val="24"/>
          <w:szCs w:val="24"/>
          <w:lang w:val="en-GB"/>
        </w:rPr>
        <w:t>o</w:t>
      </w:r>
      <w:r w:rsidRPr="00452C22">
        <w:rPr>
          <w:rFonts w:ascii="Times New Roman" w:eastAsia="Times New Roman" w:hAnsi="Times New Roman" w:cs="Times New Roman"/>
          <w:color w:val="000000" w:themeColor="text1"/>
          <w:sz w:val="24"/>
          <w:szCs w:val="24"/>
          <w:lang w:val="en-GB"/>
        </w:rPr>
        <w:t>n his smartphone screen and clicked a selfie. A priest came over to him, no</w:t>
      </w:r>
      <w:r w:rsidR="00F63244" w:rsidRPr="00452C22">
        <w:rPr>
          <w:rFonts w:ascii="Times New Roman" w:eastAsia="Times New Roman" w:hAnsi="Times New Roman" w:cs="Times New Roman"/>
          <w:color w:val="000000" w:themeColor="text1"/>
          <w:sz w:val="24"/>
          <w:szCs w:val="24"/>
          <w:lang w:val="en-GB"/>
        </w:rPr>
        <w:t>ne</w:t>
      </w:r>
      <w:r w:rsidRPr="00452C22">
        <w:rPr>
          <w:rFonts w:ascii="Times New Roman" w:eastAsia="Times New Roman" w:hAnsi="Times New Roman" w:cs="Times New Roman"/>
          <w:color w:val="000000" w:themeColor="text1"/>
          <w:sz w:val="24"/>
          <w:szCs w:val="24"/>
          <w:lang w:val="en-GB"/>
        </w:rPr>
        <w:t xml:space="preserve"> too pleased</w:t>
      </w:r>
      <w:r w:rsidR="00F63244"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and asked him to delete it. The temple was no place to click a selfie. </w:t>
      </w:r>
      <w:r w:rsidR="39DB136D"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The place of Darshan (literally, the Gaze of God) is not where you fool around. What are you </w:t>
      </w:r>
      <w:r w:rsidRPr="00452C22">
        <w:rPr>
          <w:rFonts w:ascii="Times New Roman" w:eastAsia="Times New Roman" w:hAnsi="Times New Roman" w:cs="Times New Roman"/>
          <w:color w:val="000000" w:themeColor="text1"/>
          <w:sz w:val="24"/>
          <w:szCs w:val="24"/>
          <w:lang w:val="en-GB"/>
        </w:rPr>
        <w:lastRenderedPageBreak/>
        <w:t>teaching your son?</w:t>
      </w:r>
      <w:r w:rsidR="675C171F"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My friend told him that his mother, who couldn’t make it to the temple, would be pleased to see her young grandson blessed by the Lord, and</w:t>
      </w:r>
      <w:r w:rsidR="79A6AE95"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pleading the understanding of the priest, he managed to hang on to the photo. </w:t>
      </w:r>
    </w:p>
    <w:p w14:paraId="1ADF735B" w14:textId="512FBB0B" w:rsidR="00500764" w:rsidRPr="00452C22" w:rsidRDefault="756BB035" w:rsidP="00452C22">
      <w:pPr>
        <w:spacing w:after="0" w:line="360" w:lineRule="auto"/>
        <w:ind w:firstLine="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 xml:space="preserve">Following this incident, we proceeded up the </w:t>
      </w:r>
      <w:proofErr w:type="spellStart"/>
      <w:r w:rsidRPr="00452C22">
        <w:rPr>
          <w:rFonts w:ascii="Times New Roman" w:eastAsia="Times New Roman" w:hAnsi="Times New Roman" w:cs="Times New Roman"/>
          <w:color w:val="000000" w:themeColor="text1"/>
          <w:sz w:val="24"/>
          <w:szCs w:val="24"/>
          <w:lang w:val="en-GB"/>
        </w:rPr>
        <w:t>Kolli</w:t>
      </w:r>
      <w:proofErr w:type="spellEnd"/>
      <w:r w:rsidRPr="00452C22">
        <w:rPr>
          <w:rFonts w:ascii="Times New Roman" w:eastAsia="Times New Roman" w:hAnsi="Times New Roman" w:cs="Times New Roman"/>
          <w:color w:val="000000" w:themeColor="text1"/>
          <w:sz w:val="24"/>
          <w:szCs w:val="24"/>
          <w:lang w:val="en-GB"/>
        </w:rPr>
        <w:t xml:space="preserve"> </w:t>
      </w:r>
      <w:r w:rsidR="00F63244" w:rsidRPr="00452C22">
        <w:rPr>
          <w:rFonts w:ascii="Times New Roman" w:eastAsia="Times New Roman" w:hAnsi="Times New Roman" w:cs="Times New Roman"/>
          <w:color w:val="000000" w:themeColor="text1"/>
          <w:sz w:val="24"/>
          <w:szCs w:val="24"/>
          <w:lang w:val="en-GB"/>
        </w:rPr>
        <w:t>H</w:t>
      </w:r>
      <w:r w:rsidRPr="00452C22">
        <w:rPr>
          <w:rFonts w:ascii="Times New Roman" w:eastAsia="Times New Roman" w:hAnsi="Times New Roman" w:cs="Times New Roman"/>
          <w:color w:val="000000" w:themeColor="text1"/>
          <w:sz w:val="24"/>
          <w:szCs w:val="24"/>
          <w:lang w:val="en-GB"/>
        </w:rPr>
        <w:t xml:space="preserve">ills </w:t>
      </w:r>
      <w:proofErr w:type="spellStart"/>
      <w:r w:rsidRPr="00452C22">
        <w:rPr>
          <w:rFonts w:ascii="Times New Roman" w:eastAsia="Times New Roman" w:hAnsi="Times New Roman" w:cs="Times New Roman"/>
          <w:i/>
          <w:iCs/>
          <w:color w:val="000000" w:themeColor="text1"/>
          <w:sz w:val="24"/>
          <w:szCs w:val="24"/>
          <w:lang w:val="en-GB"/>
        </w:rPr>
        <w:t>ghat</w:t>
      </w:r>
      <w:proofErr w:type="spellEnd"/>
      <w:r w:rsidRPr="00452C22">
        <w:rPr>
          <w:rFonts w:ascii="Times New Roman" w:eastAsia="Times New Roman" w:hAnsi="Times New Roman" w:cs="Times New Roman"/>
          <w:color w:val="000000" w:themeColor="text1"/>
          <w:sz w:val="24"/>
          <w:szCs w:val="24"/>
          <w:lang w:val="en-GB"/>
        </w:rPr>
        <w:t xml:space="preserve"> road. It was a steep climb, </w:t>
      </w:r>
      <w:r w:rsidR="51766B97" w:rsidRPr="00452C22">
        <w:rPr>
          <w:rFonts w:ascii="Times New Roman" w:eastAsia="Times New Roman" w:hAnsi="Times New Roman" w:cs="Times New Roman"/>
          <w:color w:val="000000" w:themeColor="text1"/>
          <w:sz w:val="24"/>
          <w:szCs w:val="24"/>
          <w:lang w:val="en-GB"/>
        </w:rPr>
        <w:t xml:space="preserve">involving the </w:t>
      </w:r>
      <w:r w:rsidRPr="00452C22">
        <w:rPr>
          <w:rFonts w:ascii="Times New Roman" w:eastAsia="Times New Roman" w:hAnsi="Times New Roman" w:cs="Times New Roman"/>
          <w:color w:val="000000" w:themeColor="text1"/>
          <w:sz w:val="24"/>
          <w:szCs w:val="24"/>
          <w:lang w:val="en-GB"/>
        </w:rPr>
        <w:t>negotiati</w:t>
      </w:r>
      <w:r w:rsidR="4BABB2C5" w:rsidRPr="00452C22">
        <w:rPr>
          <w:rFonts w:ascii="Times New Roman" w:eastAsia="Times New Roman" w:hAnsi="Times New Roman" w:cs="Times New Roman"/>
          <w:color w:val="000000" w:themeColor="text1"/>
          <w:sz w:val="24"/>
          <w:szCs w:val="24"/>
          <w:lang w:val="en-GB"/>
        </w:rPr>
        <w:t>on</w:t>
      </w:r>
      <w:r w:rsidRPr="00452C22">
        <w:rPr>
          <w:rFonts w:ascii="Times New Roman" w:eastAsia="Times New Roman" w:hAnsi="Times New Roman" w:cs="Times New Roman"/>
          <w:color w:val="000000" w:themeColor="text1"/>
          <w:sz w:val="24"/>
          <w:szCs w:val="24"/>
          <w:lang w:val="en-GB"/>
        </w:rPr>
        <w:t xml:space="preserve"> </w:t>
      </w:r>
      <w:r w:rsidR="35DA071A" w:rsidRPr="00452C22">
        <w:rPr>
          <w:rFonts w:ascii="Times New Roman" w:eastAsia="Times New Roman" w:hAnsi="Times New Roman" w:cs="Times New Roman"/>
          <w:color w:val="000000" w:themeColor="text1"/>
          <w:sz w:val="24"/>
          <w:szCs w:val="24"/>
          <w:lang w:val="en-GB"/>
        </w:rPr>
        <w:t xml:space="preserve">of </w:t>
      </w:r>
      <w:r w:rsidRPr="00452C22">
        <w:rPr>
          <w:rFonts w:ascii="Times New Roman" w:eastAsia="Times New Roman" w:hAnsi="Times New Roman" w:cs="Times New Roman"/>
          <w:color w:val="000000" w:themeColor="text1"/>
          <w:sz w:val="24"/>
          <w:szCs w:val="24"/>
          <w:lang w:val="en-GB"/>
        </w:rPr>
        <w:t>hairpin bends</w:t>
      </w:r>
      <w:r w:rsidR="00F63244"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and not everyone </w:t>
      </w:r>
      <w:r w:rsidR="00F63244" w:rsidRPr="00452C22">
        <w:rPr>
          <w:rFonts w:ascii="Times New Roman" w:eastAsia="Times New Roman" w:hAnsi="Times New Roman" w:cs="Times New Roman"/>
          <w:color w:val="000000" w:themeColor="text1"/>
          <w:sz w:val="24"/>
          <w:szCs w:val="24"/>
          <w:lang w:val="en-GB"/>
        </w:rPr>
        <w:t xml:space="preserve">travelling </w:t>
      </w:r>
      <w:r w:rsidRPr="00452C22">
        <w:rPr>
          <w:rFonts w:ascii="Times New Roman" w:eastAsia="Times New Roman" w:hAnsi="Times New Roman" w:cs="Times New Roman"/>
          <w:color w:val="000000" w:themeColor="text1"/>
          <w:sz w:val="24"/>
          <w:szCs w:val="24"/>
          <w:lang w:val="en-GB"/>
        </w:rPr>
        <w:t xml:space="preserve">in the party was comfortable with the ride. On the way, we decided to stop at what a taxi driver in </w:t>
      </w:r>
      <w:proofErr w:type="spellStart"/>
      <w:r w:rsidRPr="00452C22">
        <w:rPr>
          <w:rFonts w:ascii="Times New Roman" w:eastAsia="Times New Roman" w:hAnsi="Times New Roman" w:cs="Times New Roman"/>
          <w:color w:val="000000" w:themeColor="text1"/>
          <w:sz w:val="24"/>
          <w:szCs w:val="24"/>
          <w:lang w:val="en-GB"/>
        </w:rPr>
        <w:t>Namakkal</w:t>
      </w:r>
      <w:proofErr w:type="spellEnd"/>
      <w:r w:rsidR="00F63244" w:rsidRPr="00452C22">
        <w:rPr>
          <w:rFonts w:ascii="Times New Roman" w:eastAsia="Times New Roman" w:hAnsi="Times New Roman" w:cs="Times New Roman"/>
          <w:color w:val="000000" w:themeColor="text1"/>
          <w:sz w:val="24"/>
          <w:szCs w:val="24"/>
          <w:lang w:val="en-GB"/>
        </w:rPr>
        <w:t xml:space="preserve"> told us</w:t>
      </w:r>
      <w:r w:rsidR="6593D422" w:rsidRPr="00452C22">
        <w:rPr>
          <w:rFonts w:ascii="Times New Roman" w:eastAsia="Times New Roman" w:hAnsi="Times New Roman" w:cs="Times New Roman"/>
          <w:color w:val="000000" w:themeColor="text1"/>
          <w:sz w:val="24"/>
          <w:szCs w:val="24"/>
          <w:lang w:val="en-GB"/>
        </w:rPr>
        <w:t xml:space="preserve"> was a good ‘selfie point’. He had shown us the location on </w:t>
      </w:r>
      <w:r w:rsidR="00175A85" w:rsidRPr="00452C22">
        <w:rPr>
          <w:rFonts w:ascii="Times New Roman" w:eastAsia="Times New Roman" w:hAnsi="Times New Roman" w:cs="Times New Roman"/>
          <w:color w:val="000000" w:themeColor="text1"/>
          <w:sz w:val="24"/>
          <w:szCs w:val="24"/>
          <w:lang w:val="en-GB"/>
        </w:rPr>
        <w:t>G</w:t>
      </w:r>
      <w:r w:rsidR="6593D422" w:rsidRPr="00452C22">
        <w:rPr>
          <w:rFonts w:ascii="Times New Roman" w:eastAsia="Times New Roman" w:hAnsi="Times New Roman" w:cs="Times New Roman"/>
          <w:color w:val="000000" w:themeColor="text1"/>
          <w:sz w:val="24"/>
          <w:szCs w:val="24"/>
          <w:lang w:val="en-GB"/>
        </w:rPr>
        <w:t>oogle maps. Approaching the spot, however, we found it to be too crowded and stopped a kilometre ahead, where the road was wide enough to let other vehicles pass. I was stretching my cramped legs, relieved of the weight of my friend’s son. My friends were already clicking selfies</w:t>
      </w:r>
      <w:r w:rsidR="00175A85" w:rsidRPr="00452C22">
        <w:rPr>
          <w:rFonts w:ascii="Times New Roman" w:eastAsia="Times New Roman" w:hAnsi="Times New Roman" w:cs="Times New Roman"/>
          <w:color w:val="000000" w:themeColor="text1"/>
          <w:sz w:val="24"/>
          <w:szCs w:val="24"/>
          <w:lang w:val="en-GB"/>
        </w:rPr>
        <w:t>,</w:t>
      </w:r>
      <w:r w:rsidR="6593D422" w:rsidRPr="00452C22">
        <w:rPr>
          <w:rFonts w:ascii="Times New Roman" w:eastAsia="Times New Roman" w:hAnsi="Times New Roman" w:cs="Times New Roman"/>
          <w:color w:val="000000" w:themeColor="text1"/>
          <w:sz w:val="24"/>
          <w:szCs w:val="24"/>
          <w:lang w:val="en-GB"/>
        </w:rPr>
        <w:t xml:space="preserve"> in groups and individually, their backs turned to the breath</w:t>
      </w:r>
      <w:r w:rsidR="009B6DF0" w:rsidRPr="00452C22">
        <w:rPr>
          <w:rFonts w:ascii="Times New Roman" w:eastAsia="Times New Roman" w:hAnsi="Times New Roman" w:cs="Times New Roman"/>
          <w:color w:val="000000" w:themeColor="text1"/>
          <w:sz w:val="24"/>
          <w:szCs w:val="24"/>
          <w:lang w:val="en-GB"/>
        </w:rPr>
        <w:t>-</w:t>
      </w:r>
      <w:r w:rsidR="6593D422" w:rsidRPr="00452C22">
        <w:rPr>
          <w:rFonts w:ascii="Times New Roman" w:eastAsia="Times New Roman" w:hAnsi="Times New Roman" w:cs="Times New Roman"/>
          <w:color w:val="000000" w:themeColor="text1"/>
          <w:sz w:val="24"/>
          <w:szCs w:val="24"/>
          <w:lang w:val="en-GB"/>
        </w:rPr>
        <w:t>taking view of the valley, hills part hidden by wisps of mist rolling away into the plains in waves of green. A motor-cycle rider, coming up slowly towards us, stopped beside the car. He introduced himself as a ‘local’</w:t>
      </w:r>
      <w:r w:rsidR="004B7FA5" w:rsidRPr="00452C22">
        <w:rPr>
          <w:rStyle w:val="FootnoteReference"/>
          <w:rFonts w:ascii="Times New Roman" w:eastAsia="Times New Roman" w:hAnsi="Times New Roman" w:cs="Times New Roman"/>
          <w:color w:val="000000" w:themeColor="text1"/>
          <w:sz w:val="24"/>
          <w:szCs w:val="24"/>
          <w:lang w:val="en-GB"/>
        </w:rPr>
        <w:footnoteReference w:id="10"/>
      </w:r>
      <w:r w:rsidR="6593D422" w:rsidRPr="00452C22">
        <w:rPr>
          <w:rFonts w:ascii="Times New Roman" w:eastAsia="Times New Roman" w:hAnsi="Times New Roman" w:cs="Times New Roman"/>
          <w:color w:val="000000" w:themeColor="text1"/>
          <w:sz w:val="24"/>
          <w:szCs w:val="24"/>
          <w:lang w:val="en-GB"/>
        </w:rPr>
        <w:t xml:space="preserve"> and asked us where we were staying in </w:t>
      </w:r>
      <w:r w:rsidR="00175A85" w:rsidRPr="00452C22">
        <w:rPr>
          <w:rFonts w:ascii="Times New Roman" w:eastAsia="Times New Roman" w:hAnsi="Times New Roman" w:cs="Times New Roman"/>
          <w:color w:val="000000" w:themeColor="text1"/>
          <w:sz w:val="24"/>
          <w:szCs w:val="24"/>
          <w:lang w:val="en-GB"/>
        </w:rPr>
        <w:t xml:space="preserve">the </w:t>
      </w:r>
      <w:proofErr w:type="spellStart"/>
      <w:r w:rsidR="6593D422" w:rsidRPr="00452C22">
        <w:rPr>
          <w:rFonts w:ascii="Times New Roman" w:eastAsia="Times New Roman" w:hAnsi="Times New Roman" w:cs="Times New Roman"/>
          <w:color w:val="000000" w:themeColor="text1"/>
          <w:sz w:val="24"/>
          <w:szCs w:val="24"/>
          <w:lang w:val="en-GB"/>
        </w:rPr>
        <w:t>Kolli</w:t>
      </w:r>
      <w:proofErr w:type="spellEnd"/>
      <w:r w:rsidR="6593D422" w:rsidRPr="00452C22">
        <w:rPr>
          <w:rFonts w:ascii="Times New Roman" w:eastAsia="Times New Roman" w:hAnsi="Times New Roman" w:cs="Times New Roman"/>
          <w:color w:val="000000" w:themeColor="text1"/>
          <w:sz w:val="24"/>
          <w:szCs w:val="24"/>
          <w:lang w:val="en-GB"/>
        </w:rPr>
        <w:t xml:space="preserve"> </w:t>
      </w:r>
      <w:r w:rsidR="00175A85" w:rsidRPr="00452C22">
        <w:rPr>
          <w:rFonts w:ascii="Times New Roman" w:eastAsia="Times New Roman" w:hAnsi="Times New Roman" w:cs="Times New Roman"/>
          <w:color w:val="000000" w:themeColor="text1"/>
          <w:sz w:val="24"/>
          <w:szCs w:val="24"/>
          <w:lang w:val="en-GB"/>
        </w:rPr>
        <w:t>H</w:t>
      </w:r>
      <w:r w:rsidR="6593D422" w:rsidRPr="00452C22">
        <w:rPr>
          <w:rFonts w:ascii="Times New Roman" w:eastAsia="Times New Roman" w:hAnsi="Times New Roman" w:cs="Times New Roman"/>
          <w:color w:val="000000" w:themeColor="text1"/>
          <w:sz w:val="24"/>
          <w:szCs w:val="24"/>
          <w:lang w:val="en-GB"/>
        </w:rPr>
        <w:t xml:space="preserve">ills. I answered evasively. </w:t>
      </w:r>
      <w:r w:rsidR="34FDBA01" w:rsidRPr="00452C22">
        <w:rPr>
          <w:rFonts w:ascii="Times New Roman" w:eastAsia="Times New Roman" w:hAnsi="Times New Roman" w:cs="Times New Roman"/>
          <w:color w:val="000000" w:themeColor="text1"/>
          <w:sz w:val="24"/>
          <w:szCs w:val="24"/>
          <w:lang w:val="en-GB"/>
        </w:rPr>
        <w:t>‘</w:t>
      </w:r>
      <w:r w:rsidR="6593D422" w:rsidRPr="00452C22">
        <w:rPr>
          <w:rFonts w:ascii="Times New Roman" w:eastAsia="Times New Roman" w:hAnsi="Times New Roman" w:cs="Times New Roman"/>
          <w:color w:val="000000" w:themeColor="text1"/>
          <w:sz w:val="24"/>
          <w:szCs w:val="24"/>
          <w:lang w:val="en-GB"/>
        </w:rPr>
        <w:t>You shouldn’t stand here. It’s not a good place</w:t>
      </w:r>
      <w:proofErr w:type="gramStart"/>
      <w:r w:rsidR="7C14F02D" w:rsidRPr="00452C22">
        <w:rPr>
          <w:rFonts w:ascii="Times New Roman" w:eastAsia="Times New Roman" w:hAnsi="Times New Roman" w:cs="Times New Roman"/>
          <w:color w:val="000000" w:themeColor="text1"/>
          <w:sz w:val="24"/>
          <w:szCs w:val="24"/>
          <w:lang w:val="en-GB"/>
        </w:rPr>
        <w:t>’</w:t>
      </w:r>
      <w:r w:rsidR="00175A85" w:rsidRPr="00452C22">
        <w:rPr>
          <w:rFonts w:ascii="Times New Roman" w:eastAsia="Times New Roman" w:hAnsi="Times New Roman" w:cs="Times New Roman"/>
          <w:color w:val="000000" w:themeColor="text1"/>
          <w:sz w:val="24"/>
          <w:szCs w:val="24"/>
          <w:lang w:val="en-GB"/>
        </w:rPr>
        <w:t>,</w:t>
      </w:r>
      <w:r w:rsidR="73B277A6" w:rsidRPr="00452C22">
        <w:rPr>
          <w:rFonts w:ascii="Times New Roman" w:eastAsia="Times New Roman" w:hAnsi="Times New Roman" w:cs="Times New Roman"/>
          <w:color w:val="000000" w:themeColor="text1"/>
          <w:sz w:val="24"/>
          <w:szCs w:val="24"/>
          <w:lang w:val="en-GB"/>
        </w:rPr>
        <w:t xml:space="preserve"> </w:t>
      </w:r>
      <w:r w:rsidR="6593D422" w:rsidRPr="00452C22">
        <w:rPr>
          <w:rFonts w:ascii="Times New Roman" w:eastAsia="Times New Roman" w:hAnsi="Times New Roman" w:cs="Times New Roman"/>
          <w:color w:val="000000" w:themeColor="text1"/>
          <w:sz w:val="24"/>
          <w:szCs w:val="24"/>
          <w:lang w:val="en-GB"/>
        </w:rPr>
        <w:t>and</w:t>
      </w:r>
      <w:proofErr w:type="gramEnd"/>
      <w:r w:rsidR="6593D422" w:rsidRPr="00452C22">
        <w:rPr>
          <w:rFonts w:ascii="Times New Roman" w:eastAsia="Times New Roman" w:hAnsi="Times New Roman" w:cs="Times New Roman"/>
          <w:color w:val="000000" w:themeColor="text1"/>
          <w:sz w:val="24"/>
          <w:szCs w:val="24"/>
          <w:lang w:val="en-GB"/>
        </w:rPr>
        <w:t xml:space="preserve"> pointing to the side of the hill</w:t>
      </w:r>
      <w:r w:rsidR="5E285BB0" w:rsidRPr="00452C22">
        <w:rPr>
          <w:rFonts w:ascii="Times New Roman" w:eastAsia="Times New Roman" w:hAnsi="Times New Roman" w:cs="Times New Roman"/>
          <w:color w:val="000000" w:themeColor="text1"/>
          <w:sz w:val="24"/>
          <w:szCs w:val="24"/>
          <w:lang w:val="en-GB"/>
        </w:rPr>
        <w:t>-</w:t>
      </w:r>
      <w:r w:rsidR="6593D422" w:rsidRPr="00452C22">
        <w:rPr>
          <w:rFonts w:ascii="Times New Roman" w:eastAsia="Times New Roman" w:hAnsi="Times New Roman" w:cs="Times New Roman"/>
          <w:color w:val="000000" w:themeColor="text1"/>
          <w:sz w:val="24"/>
          <w:szCs w:val="24"/>
          <w:lang w:val="en-GB"/>
        </w:rPr>
        <w:t>face he said</w:t>
      </w:r>
      <w:r w:rsidR="009B6DF0" w:rsidRPr="00452C22">
        <w:rPr>
          <w:rFonts w:ascii="Times New Roman" w:eastAsia="Times New Roman" w:hAnsi="Times New Roman" w:cs="Times New Roman"/>
          <w:color w:val="000000" w:themeColor="text1"/>
          <w:sz w:val="24"/>
          <w:szCs w:val="24"/>
          <w:lang w:val="en-GB"/>
        </w:rPr>
        <w:t>:</w:t>
      </w:r>
      <w:r w:rsidR="6593D422" w:rsidRPr="00452C22">
        <w:rPr>
          <w:rFonts w:ascii="Times New Roman" w:eastAsia="Times New Roman" w:hAnsi="Times New Roman" w:cs="Times New Roman"/>
          <w:color w:val="000000" w:themeColor="text1"/>
          <w:sz w:val="24"/>
          <w:szCs w:val="24"/>
          <w:lang w:val="en-GB"/>
        </w:rPr>
        <w:t xml:space="preserve"> </w:t>
      </w:r>
      <w:r w:rsidR="73C75194" w:rsidRPr="00452C22">
        <w:rPr>
          <w:rFonts w:ascii="Times New Roman" w:eastAsia="Times New Roman" w:hAnsi="Times New Roman" w:cs="Times New Roman"/>
          <w:color w:val="000000" w:themeColor="text1"/>
          <w:sz w:val="24"/>
          <w:szCs w:val="24"/>
          <w:lang w:val="en-GB"/>
        </w:rPr>
        <w:t>‘</w:t>
      </w:r>
      <w:r w:rsidR="00175A85" w:rsidRPr="00452C22">
        <w:rPr>
          <w:rFonts w:ascii="Times New Roman" w:eastAsia="Times New Roman" w:hAnsi="Times New Roman" w:cs="Times New Roman"/>
          <w:color w:val="000000" w:themeColor="text1"/>
          <w:sz w:val="24"/>
          <w:szCs w:val="24"/>
          <w:lang w:val="en-GB"/>
        </w:rPr>
        <w:t>L</w:t>
      </w:r>
      <w:r w:rsidR="6593D422" w:rsidRPr="00452C22">
        <w:rPr>
          <w:rFonts w:ascii="Times New Roman" w:eastAsia="Times New Roman" w:hAnsi="Times New Roman" w:cs="Times New Roman"/>
          <w:color w:val="000000" w:themeColor="text1"/>
          <w:sz w:val="24"/>
          <w:szCs w:val="24"/>
          <w:lang w:val="en-GB"/>
        </w:rPr>
        <w:t xml:space="preserve">ast week, a huge rock tumbled down from there. Young people just like you were standing here taking photos. They </w:t>
      </w:r>
      <w:proofErr w:type="gramStart"/>
      <w:r w:rsidR="6593D422" w:rsidRPr="00452C22">
        <w:rPr>
          <w:rFonts w:ascii="Times New Roman" w:eastAsia="Times New Roman" w:hAnsi="Times New Roman" w:cs="Times New Roman"/>
          <w:color w:val="000000" w:themeColor="text1"/>
          <w:sz w:val="24"/>
          <w:szCs w:val="24"/>
          <w:lang w:val="en-GB"/>
        </w:rPr>
        <w:t>didn’t</w:t>
      </w:r>
      <w:proofErr w:type="gramEnd"/>
      <w:r w:rsidR="6593D422" w:rsidRPr="00452C22">
        <w:rPr>
          <w:rFonts w:ascii="Times New Roman" w:eastAsia="Times New Roman" w:hAnsi="Times New Roman" w:cs="Times New Roman"/>
          <w:color w:val="000000" w:themeColor="text1"/>
          <w:sz w:val="24"/>
          <w:szCs w:val="24"/>
          <w:lang w:val="en-GB"/>
        </w:rPr>
        <w:t xml:space="preserve"> even have time to react</w:t>
      </w:r>
      <w:r w:rsidR="00175A85" w:rsidRPr="00452C22">
        <w:rPr>
          <w:rFonts w:ascii="Times New Roman" w:eastAsia="Times New Roman" w:hAnsi="Times New Roman" w:cs="Times New Roman"/>
          <w:color w:val="000000" w:themeColor="text1"/>
          <w:sz w:val="24"/>
          <w:szCs w:val="24"/>
          <w:lang w:val="en-GB"/>
        </w:rPr>
        <w:t>,</w:t>
      </w:r>
      <w:r w:rsidR="6593D422" w:rsidRPr="00452C22">
        <w:rPr>
          <w:rFonts w:ascii="Times New Roman" w:eastAsia="Times New Roman" w:hAnsi="Times New Roman" w:cs="Times New Roman"/>
          <w:color w:val="000000" w:themeColor="text1"/>
          <w:sz w:val="24"/>
          <w:szCs w:val="24"/>
          <w:lang w:val="en-GB"/>
        </w:rPr>
        <w:t xml:space="preserve"> but thankfully the rock missed them. Their car, however, was crushed.</w:t>
      </w:r>
      <w:r w:rsidR="5CAF8B03" w:rsidRPr="00452C22">
        <w:rPr>
          <w:rFonts w:ascii="Times New Roman" w:eastAsia="Times New Roman" w:hAnsi="Times New Roman" w:cs="Times New Roman"/>
          <w:color w:val="000000" w:themeColor="text1"/>
          <w:sz w:val="24"/>
          <w:szCs w:val="24"/>
          <w:lang w:val="en-GB"/>
        </w:rPr>
        <w:t>’</w:t>
      </w:r>
      <w:r w:rsidR="6593D422" w:rsidRPr="00452C22">
        <w:rPr>
          <w:rFonts w:ascii="Times New Roman" w:eastAsia="Times New Roman" w:hAnsi="Times New Roman" w:cs="Times New Roman"/>
          <w:color w:val="000000" w:themeColor="text1"/>
          <w:sz w:val="24"/>
          <w:szCs w:val="24"/>
          <w:lang w:val="en-GB"/>
        </w:rPr>
        <w:t xml:space="preserve"> To our plains</w:t>
      </w:r>
      <w:r w:rsidR="03D0B47B" w:rsidRPr="00452C22">
        <w:rPr>
          <w:rFonts w:ascii="Times New Roman" w:eastAsia="Times New Roman" w:hAnsi="Times New Roman" w:cs="Times New Roman"/>
          <w:color w:val="000000" w:themeColor="text1"/>
          <w:sz w:val="24"/>
          <w:szCs w:val="24"/>
          <w:lang w:val="en-GB"/>
        </w:rPr>
        <w:t>-</w:t>
      </w:r>
      <w:r w:rsidR="6593D422" w:rsidRPr="00452C22">
        <w:rPr>
          <w:rFonts w:ascii="Times New Roman" w:eastAsia="Times New Roman" w:hAnsi="Times New Roman" w:cs="Times New Roman"/>
          <w:color w:val="000000" w:themeColor="text1"/>
          <w:sz w:val="24"/>
          <w:szCs w:val="24"/>
          <w:lang w:val="en-GB"/>
        </w:rPr>
        <w:t>people’s eye the hill</w:t>
      </w:r>
      <w:r w:rsidR="7CB10829" w:rsidRPr="00452C22">
        <w:rPr>
          <w:rFonts w:ascii="Times New Roman" w:eastAsia="Times New Roman" w:hAnsi="Times New Roman" w:cs="Times New Roman"/>
          <w:color w:val="000000" w:themeColor="text1"/>
          <w:sz w:val="24"/>
          <w:szCs w:val="24"/>
          <w:lang w:val="en-GB"/>
        </w:rPr>
        <w:t>-</w:t>
      </w:r>
      <w:r w:rsidR="6593D422" w:rsidRPr="00452C22">
        <w:rPr>
          <w:rFonts w:ascii="Times New Roman" w:eastAsia="Times New Roman" w:hAnsi="Times New Roman" w:cs="Times New Roman"/>
          <w:color w:val="000000" w:themeColor="text1"/>
          <w:sz w:val="24"/>
          <w:szCs w:val="24"/>
          <w:lang w:val="en-GB"/>
        </w:rPr>
        <w:t xml:space="preserve">face seemed intact, but the warning got to us. We climbed into the car and went on our way. What struck me in both these incidents was the invocation of a gaze which seemingly loomed over us from outside, a gaze not belonging to an individual, an impersonal gaze which nevertheless </w:t>
      </w:r>
      <w:r w:rsidR="34B8B41F" w:rsidRPr="00452C22">
        <w:rPr>
          <w:rFonts w:ascii="Times New Roman" w:eastAsia="Times New Roman" w:hAnsi="Times New Roman" w:cs="Times New Roman"/>
          <w:color w:val="000000" w:themeColor="text1"/>
          <w:sz w:val="24"/>
          <w:szCs w:val="24"/>
          <w:lang w:val="en-GB"/>
        </w:rPr>
        <w:t>invokes</w:t>
      </w:r>
      <w:r w:rsidR="6593D422" w:rsidRPr="00452C22">
        <w:rPr>
          <w:rFonts w:ascii="Times New Roman" w:eastAsia="Times New Roman" w:hAnsi="Times New Roman" w:cs="Times New Roman"/>
          <w:color w:val="000000" w:themeColor="text1"/>
          <w:sz w:val="24"/>
          <w:szCs w:val="24"/>
          <w:lang w:val="en-GB"/>
        </w:rPr>
        <w:t xml:space="preserve"> a person</w:t>
      </w:r>
      <w:r w:rsidR="4C7640ED" w:rsidRPr="00452C22">
        <w:rPr>
          <w:rFonts w:ascii="Times New Roman" w:eastAsia="Times New Roman" w:hAnsi="Times New Roman" w:cs="Times New Roman"/>
          <w:color w:val="000000" w:themeColor="text1"/>
          <w:sz w:val="24"/>
          <w:szCs w:val="24"/>
          <w:lang w:val="en-GB"/>
        </w:rPr>
        <w:t>ality</w:t>
      </w:r>
      <w:r w:rsidR="6593D422" w:rsidRPr="00452C22">
        <w:rPr>
          <w:rFonts w:ascii="Times New Roman" w:eastAsia="Times New Roman" w:hAnsi="Times New Roman" w:cs="Times New Roman"/>
          <w:color w:val="000000" w:themeColor="text1"/>
          <w:sz w:val="24"/>
          <w:szCs w:val="24"/>
          <w:lang w:val="en-GB"/>
        </w:rPr>
        <w:t xml:space="preserve"> – a divinity </w:t>
      </w:r>
      <w:r w:rsidR="2438213B" w:rsidRPr="00452C22">
        <w:rPr>
          <w:rFonts w:ascii="Times New Roman" w:eastAsia="Times New Roman" w:hAnsi="Times New Roman" w:cs="Times New Roman"/>
          <w:color w:val="000000" w:themeColor="text1"/>
          <w:sz w:val="24"/>
          <w:szCs w:val="24"/>
          <w:lang w:val="en-GB"/>
        </w:rPr>
        <w:t xml:space="preserve">spoken for by the priest </w:t>
      </w:r>
      <w:r w:rsidR="6593D422" w:rsidRPr="00452C22">
        <w:rPr>
          <w:rFonts w:ascii="Times New Roman" w:eastAsia="Times New Roman" w:hAnsi="Times New Roman" w:cs="Times New Roman"/>
          <w:color w:val="000000" w:themeColor="text1"/>
          <w:sz w:val="24"/>
          <w:szCs w:val="24"/>
          <w:lang w:val="en-GB"/>
        </w:rPr>
        <w:t>in the case of the temple, and something like the unpredictable mood</w:t>
      </w:r>
      <w:r w:rsidR="571D0A28" w:rsidRPr="00452C22">
        <w:rPr>
          <w:rFonts w:ascii="Times New Roman" w:eastAsia="Times New Roman" w:hAnsi="Times New Roman" w:cs="Times New Roman"/>
          <w:color w:val="000000" w:themeColor="text1"/>
          <w:sz w:val="24"/>
          <w:szCs w:val="24"/>
          <w:lang w:val="en-GB"/>
        </w:rPr>
        <w:t xml:space="preserve"> or spirit</w:t>
      </w:r>
      <w:r w:rsidR="6593D422" w:rsidRPr="00452C22">
        <w:rPr>
          <w:rFonts w:ascii="Times New Roman" w:eastAsia="Times New Roman" w:hAnsi="Times New Roman" w:cs="Times New Roman"/>
          <w:color w:val="000000" w:themeColor="text1"/>
          <w:sz w:val="24"/>
          <w:szCs w:val="24"/>
          <w:lang w:val="en-GB"/>
        </w:rPr>
        <w:t xml:space="preserve"> of the </w:t>
      </w:r>
      <w:r w:rsidR="1F7C4AD3" w:rsidRPr="00452C22">
        <w:rPr>
          <w:rFonts w:ascii="Times New Roman" w:eastAsia="Times New Roman" w:hAnsi="Times New Roman" w:cs="Times New Roman"/>
          <w:color w:val="000000" w:themeColor="text1"/>
          <w:sz w:val="24"/>
          <w:szCs w:val="24"/>
          <w:lang w:val="en-GB"/>
        </w:rPr>
        <w:t>hilly</w:t>
      </w:r>
      <w:r w:rsidR="6593D422" w:rsidRPr="00452C22">
        <w:rPr>
          <w:rFonts w:ascii="Times New Roman" w:eastAsia="Times New Roman" w:hAnsi="Times New Roman" w:cs="Times New Roman"/>
          <w:color w:val="000000" w:themeColor="text1"/>
          <w:sz w:val="24"/>
          <w:szCs w:val="24"/>
          <w:lang w:val="en-GB"/>
        </w:rPr>
        <w:t xml:space="preserve"> rock-face alluded to by the </w:t>
      </w:r>
      <w:r w:rsidR="3399B185" w:rsidRPr="00452C22">
        <w:rPr>
          <w:rFonts w:ascii="Times New Roman" w:eastAsia="Times New Roman" w:hAnsi="Times New Roman" w:cs="Times New Roman"/>
          <w:color w:val="000000" w:themeColor="text1"/>
          <w:sz w:val="24"/>
          <w:szCs w:val="24"/>
          <w:lang w:val="en-GB"/>
        </w:rPr>
        <w:t xml:space="preserve">local </w:t>
      </w:r>
      <w:r w:rsidR="6593D422" w:rsidRPr="00452C22">
        <w:rPr>
          <w:rFonts w:ascii="Times New Roman" w:eastAsia="Times New Roman" w:hAnsi="Times New Roman" w:cs="Times New Roman"/>
          <w:color w:val="000000" w:themeColor="text1"/>
          <w:sz w:val="24"/>
          <w:szCs w:val="24"/>
          <w:lang w:val="en-GB"/>
        </w:rPr>
        <w:t xml:space="preserve">man on the motorbike. Both cases invoked a gaze </w:t>
      </w:r>
      <w:r w:rsidR="00175A85" w:rsidRPr="00452C22">
        <w:rPr>
          <w:rFonts w:ascii="Times New Roman" w:eastAsia="Times New Roman" w:hAnsi="Times New Roman" w:cs="Times New Roman"/>
          <w:color w:val="000000" w:themeColor="text1"/>
          <w:sz w:val="24"/>
          <w:szCs w:val="24"/>
          <w:lang w:val="en-GB"/>
        </w:rPr>
        <w:t xml:space="preserve">that </w:t>
      </w:r>
      <w:r w:rsidR="6593D422" w:rsidRPr="00452C22">
        <w:rPr>
          <w:rFonts w:ascii="Times New Roman" w:eastAsia="Times New Roman" w:hAnsi="Times New Roman" w:cs="Times New Roman"/>
          <w:color w:val="000000" w:themeColor="text1"/>
          <w:sz w:val="24"/>
          <w:szCs w:val="24"/>
          <w:lang w:val="en-GB"/>
        </w:rPr>
        <w:t xml:space="preserve">marked a threat, that sought to prevent the composition and happy transaction of a picture, a gaze </w:t>
      </w:r>
      <w:r w:rsidR="00175A85" w:rsidRPr="00452C22">
        <w:rPr>
          <w:rFonts w:ascii="Times New Roman" w:eastAsia="Times New Roman" w:hAnsi="Times New Roman" w:cs="Times New Roman"/>
          <w:color w:val="000000" w:themeColor="text1"/>
          <w:sz w:val="24"/>
          <w:szCs w:val="24"/>
          <w:lang w:val="en-GB"/>
        </w:rPr>
        <w:t xml:space="preserve">that </w:t>
      </w:r>
      <w:r w:rsidR="6593D422" w:rsidRPr="00452C22">
        <w:rPr>
          <w:rFonts w:ascii="Times New Roman" w:eastAsia="Times New Roman" w:hAnsi="Times New Roman" w:cs="Times New Roman"/>
          <w:color w:val="000000" w:themeColor="text1"/>
          <w:sz w:val="24"/>
          <w:szCs w:val="24"/>
          <w:lang w:val="en-GB"/>
        </w:rPr>
        <w:t xml:space="preserve">foreshadowed an impending unwelcome encounter threatening the </w:t>
      </w:r>
      <w:r w:rsidR="36369D4F" w:rsidRPr="00452C22">
        <w:rPr>
          <w:rFonts w:ascii="Times New Roman" w:eastAsia="Times New Roman" w:hAnsi="Times New Roman" w:cs="Times New Roman"/>
          <w:color w:val="000000" w:themeColor="text1"/>
          <w:sz w:val="24"/>
          <w:szCs w:val="24"/>
          <w:lang w:val="en-GB"/>
        </w:rPr>
        <w:t xml:space="preserve">imminent </w:t>
      </w:r>
      <w:r w:rsidR="6593D422" w:rsidRPr="00452C22">
        <w:rPr>
          <w:rFonts w:ascii="Times New Roman" w:eastAsia="Times New Roman" w:hAnsi="Times New Roman" w:cs="Times New Roman"/>
          <w:color w:val="000000" w:themeColor="text1"/>
          <w:sz w:val="24"/>
          <w:szCs w:val="24"/>
          <w:lang w:val="en-GB"/>
        </w:rPr>
        <w:t>elimination of the subject</w:t>
      </w:r>
      <w:r w:rsidR="396E8025" w:rsidRPr="00452C22">
        <w:rPr>
          <w:rFonts w:ascii="Times New Roman" w:eastAsia="Times New Roman" w:hAnsi="Times New Roman" w:cs="Times New Roman"/>
          <w:color w:val="000000" w:themeColor="text1"/>
          <w:sz w:val="24"/>
          <w:szCs w:val="24"/>
          <w:lang w:val="en-GB"/>
        </w:rPr>
        <w:t>,</w:t>
      </w:r>
      <w:r w:rsidR="6593D422" w:rsidRPr="00452C22">
        <w:rPr>
          <w:rFonts w:ascii="Times New Roman" w:eastAsia="Times New Roman" w:hAnsi="Times New Roman" w:cs="Times New Roman"/>
          <w:color w:val="000000" w:themeColor="text1"/>
          <w:sz w:val="24"/>
          <w:szCs w:val="24"/>
          <w:lang w:val="en-GB"/>
        </w:rPr>
        <w:t xml:space="preserve"> like removing a stain from an otherwise unblemished</w:t>
      </w:r>
      <w:r w:rsidR="13DEE6E9" w:rsidRPr="00452C22">
        <w:rPr>
          <w:rFonts w:ascii="Times New Roman" w:eastAsia="Times New Roman" w:hAnsi="Times New Roman" w:cs="Times New Roman"/>
          <w:color w:val="000000" w:themeColor="text1"/>
          <w:sz w:val="24"/>
          <w:szCs w:val="24"/>
          <w:lang w:val="en-GB"/>
        </w:rPr>
        <w:t xml:space="preserve"> harmonious</w:t>
      </w:r>
      <w:r w:rsidR="6593D422" w:rsidRPr="00452C22">
        <w:rPr>
          <w:rFonts w:ascii="Times New Roman" w:eastAsia="Times New Roman" w:hAnsi="Times New Roman" w:cs="Times New Roman"/>
          <w:color w:val="000000" w:themeColor="text1"/>
          <w:sz w:val="24"/>
          <w:szCs w:val="24"/>
          <w:lang w:val="en-GB"/>
        </w:rPr>
        <w:t xml:space="preserve"> surface. In the genre of the selfie photograph is a grim category – a selfie which </w:t>
      </w:r>
      <w:r w:rsidR="6593D422" w:rsidRPr="00452C22">
        <w:rPr>
          <w:rFonts w:ascii="Times New Roman" w:eastAsia="Times New Roman" w:hAnsi="Times New Roman" w:cs="Times New Roman"/>
          <w:color w:val="000000" w:themeColor="text1"/>
          <w:sz w:val="24"/>
          <w:szCs w:val="24"/>
          <w:lang w:val="en-GB"/>
        </w:rPr>
        <w:lastRenderedPageBreak/>
        <w:t xml:space="preserve">results not in the happy transaction of a picture of oneself offered to satisfy the viewer’s eye, but one that ends in </w:t>
      </w:r>
      <w:r w:rsidR="00175A85" w:rsidRPr="00452C22">
        <w:rPr>
          <w:rFonts w:ascii="Times New Roman" w:eastAsia="Times New Roman" w:hAnsi="Times New Roman" w:cs="Times New Roman"/>
          <w:color w:val="000000" w:themeColor="text1"/>
          <w:sz w:val="24"/>
          <w:szCs w:val="24"/>
          <w:lang w:val="en-GB"/>
        </w:rPr>
        <w:t xml:space="preserve">a </w:t>
      </w:r>
      <w:proofErr w:type="spellStart"/>
      <w:r w:rsidR="6593D422" w:rsidRPr="00452C22">
        <w:rPr>
          <w:rFonts w:ascii="Times New Roman" w:eastAsia="Times New Roman" w:hAnsi="Times New Roman" w:cs="Times New Roman"/>
          <w:i/>
          <w:iCs/>
          <w:color w:val="000000" w:themeColor="text1"/>
          <w:sz w:val="24"/>
          <w:szCs w:val="24"/>
          <w:lang w:val="en-GB"/>
        </w:rPr>
        <w:t>dustuchia</w:t>
      </w:r>
      <w:proofErr w:type="spellEnd"/>
      <w:r w:rsidR="00175A85" w:rsidRPr="00452C22">
        <w:rPr>
          <w:rFonts w:ascii="Times New Roman" w:eastAsia="Times New Roman" w:hAnsi="Times New Roman" w:cs="Times New Roman"/>
          <w:color w:val="000000" w:themeColor="text1"/>
          <w:sz w:val="24"/>
          <w:szCs w:val="24"/>
          <w:lang w:val="en-GB"/>
        </w:rPr>
        <w:t>,</w:t>
      </w:r>
      <w:r w:rsidR="6593D422" w:rsidRPr="00452C22">
        <w:rPr>
          <w:rFonts w:ascii="Times New Roman" w:eastAsia="Times New Roman" w:hAnsi="Times New Roman" w:cs="Times New Roman"/>
          <w:i/>
          <w:iCs/>
          <w:color w:val="000000" w:themeColor="text1"/>
          <w:sz w:val="24"/>
          <w:szCs w:val="24"/>
          <w:lang w:val="en-GB"/>
        </w:rPr>
        <w:t xml:space="preserve"> </w:t>
      </w:r>
      <w:r w:rsidR="00175A85" w:rsidRPr="00452C22">
        <w:rPr>
          <w:rFonts w:ascii="Times New Roman" w:eastAsia="Times New Roman" w:hAnsi="Times New Roman" w:cs="Times New Roman"/>
          <w:color w:val="000000" w:themeColor="text1"/>
          <w:sz w:val="24"/>
          <w:szCs w:val="24"/>
          <w:lang w:val="en-GB"/>
        </w:rPr>
        <w:t xml:space="preserve">an </w:t>
      </w:r>
      <w:r w:rsidR="6593D422" w:rsidRPr="00452C22">
        <w:rPr>
          <w:rFonts w:ascii="Times New Roman" w:eastAsia="Times New Roman" w:hAnsi="Times New Roman" w:cs="Times New Roman"/>
          <w:color w:val="000000" w:themeColor="text1"/>
          <w:sz w:val="24"/>
          <w:szCs w:val="24"/>
          <w:lang w:val="en-GB"/>
        </w:rPr>
        <w:t xml:space="preserve">unhappy encounter marked by a gaze from beyond which threatens to interrupt, to eliminate a subject mapping itself in a picture of desire: I speak of selfie-deaths. </w:t>
      </w:r>
    </w:p>
    <w:p w14:paraId="3A7EA369" w14:textId="77777777" w:rsidR="0091505D" w:rsidRPr="00452C22" w:rsidRDefault="0091505D" w:rsidP="00452C22">
      <w:pPr>
        <w:spacing w:after="0" w:line="360" w:lineRule="auto"/>
        <w:jc w:val="both"/>
        <w:rPr>
          <w:rFonts w:ascii="Times New Roman" w:eastAsia="Times New Roman" w:hAnsi="Times New Roman" w:cs="Times New Roman"/>
          <w:b/>
          <w:bCs/>
          <w:color w:val="000000" w:themeColor="text1"/>
          <w:sz w:val="24"/>
          <w:szCs w:val="24"/>
          <w:lang w:val="en-GB"/>
        </w:rPr>
      </w:pPr>
    </w:p>
    <w:p w14:paraId="2C078E63" w14:textId="2F278384" w:rsidR="00500764" w:rsidRPr="00452C22" w:rsidRDefault="47902D8A" w:rsidP="00452C22">
      <w:pPr>
        <w:spacing w:after="0" w:line="360" w:lineRule="auto"/>
        <w:jc w:val="both"/>
        <w:rPr>
          <w:rFonts w:ascii="Times New Roman" w:eastAsia="Times New Roman" w:hAnsi="Times New Roman" w:cs="Times New Roman"/>
          <w:b/>
          <w:bCs/>
          <w:color w:val="000000" w:themeColor="text1"/>
          <w:sz w:val="24"/>
          <w:szCs w:val="24"/>
          <w:lang w:val="en-GB"/>
        </w:rPr>
      </w:pPr>
      <w:r w:rsidRPr="00452C22">
        <w:rPr>
          <w:rFonts w:ascii="Times New Roman" w:eastAsia="Times New Roman" w:hAnsi="Times New Roman" w:cs="Times New Roman"/>
          <w:b/>
          <w:bCs/>
          <w:color w:val="000000" w:themeColor="text1"/>
          <w:sz w:val="24"/>
          <w:szCs w:val="24"/>
          <w:lang w:val="en-GB"/>
        </w:rPr>
        <w:t xml:space="preserve">Repetition and </w:t>
      </w:r>
      <w:r w:rsidR="00175A85" w:rsidRPr="00452C22">
        <w:rPr>
          <w:rFonts w:ascii="Times New Roman" w:eastAsia="Times New Roman" w:hAnsi="Times New Roman" w:cs="Times New Roman"/>
          <w:b/>
          <w:bCs/>
          <w:color w:val="000000" w:themeColor="text1"/>
          <w:sz w:val="24"/>
          <w:szCs w:val="24"/>
          <w:lang w:val="en-GB"/>
        </w:rPr>
        <w:t>t</w:t>
      </w:r>
      <w:r w:rsidR="3798C872" w:rsidRPr="00452C22">
        <w:rPr>
          <w:rFonts w:ascii="Times New Roman" w:eastAsia="Times New Roman" w:hAnsi="Times New Roman" w:cs="Times New Roman"/>
          <w:b/>
          <w:bCs/>
          <w:color w:val="000000" w:themeColor="text1"/>
          <w:sz w:val="24"/>
          <w:szCs w:val="24"/>
          <w:lang w:val="en-GB"/>
        </w:rPr>
        <w:t xml:space="preserve">erritorialisation </w:t>
      </w:r>
      <w:r w:rsidRPr="00452C22">
        <w:rPr>
          <w:rFonts w:ascii="Times New Roman" w:eastAsia="Times New Roman" w:hAnsi="Times New Roman" w:cs="Times New Roman"/>
          <w:b/>
          <w:bCs/>
          <w:color w:val="000000" w:themeColor="text1"/>
          <w:sz w:val="24"/>
          <w:szCs w:val="24"/>
          <w:lang w:val="en-GB"/>
        </w:rPr>
        <w:t>at the edge of the interface</w:t>
      </w:r>
    </w:p>
    <w:p w14:paraId="502BB4D9" w14:textId="6629CE03" w:rsidR="47902D8A" w:rsidRPr="00452C22" w:rsidRDefault="47902D8A" w:rsidP="00452C22">
      <w:pPr>
        <w:spacing w:after="0" w:line="360" w:lineRule="auto"/>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 xml:space="preserve">Turning now to face the screen from the other side of the transaction, we can say that the </w:t>
      </w:r>
      <w:r w:rsidR="00F529C5"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social life</w:t>
      </w:r>
      <w:r w:rsidR="00F529C5"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of selfies </w:t>
      </w:r>
      <w:r w:rsidR="00F529C5" w:rsidRPr="00452C22">
        <w:rPr>
          <w:rFonts w:ascii="Times New Roman" w:eastAsia="Times New Roman" w:hAnsi="Times New Roman" w:cs="Times New Roman"/>
          <w:color w:val="000000" w:themeColor="text1"/>
          <w:sz w:val="24"/>
          <w:szCs w:val="24"/>
          <w:lang w:val="en-GB"/>
        </w:rPr>
        <w:t xml:space="preserve">is </w:t>
      </w:r>
      <w:r w:rsidRPr="00452C22">
        <w:rPr>
          <w:rFonts w:ascii="Times New Roman" w:eastAsia="Times New Roman" w:hAnsi="Times New Roman" w:cs="Times New Roman"/>
          <w:color w:val="000000" w:themeColor="text1"/>
          <w:sz w:val="24"/>
          <w:szCs w:val="24"/>
          <w:lang w:val="en-GB"/>
        </w:rPr>
        <w:t xml:space="preserve">for the most part sustained at the edge of the interface on social media screens. </w:t>
      </w:r>
      <w:r w:rsidR="2C6AA555" w:rsidRPr="00452C22">
        <w:rPr>
          <w:rFonts w:ascii="Times New Roman" w:eastAsia="Times New Roman" w:hAnsi="Times New Roman" w:cs="Times New Roman"/>
          <w:color w:val="000000" w:themeColor="text1"/>
          <w:sz w:val="24"/>
          <w:szCs w:val="24"/>
          <w:lang w:val="en-GB"/>
        </w:rPr>
        <w:t>Frosh</w:t>
      </w:r>
      <w:r w:rsidRPr="00452C22">
        <w:rPr>
          <w:rFonts w:ascii="Times New Roman" w:eastAsia="Times New Roman" w:hAnsi="Times New Roman" w:cs="Times New Roman"/>
          <w:color w:val="000000" w:themeColor="text1"/>
          <w:sz w:val="24"/>
          <w:szCs w:val="24"/>
          <w:lang w:val="en-GB"/>
        </w:rPr>
        <w:t xml:space="preserve"> suggests that </w:t>
      </w:r>
      <w:r w:rsidR="49A4AE05" w:rsidRPr="00452C22">
        <w:rPr>
          <w:rFonts w:ascii="Times New Roman" w:eastAsia="Times New Roman" w:hAnsi="Times New Roman" w:cs="Times New Roman"/>
          <w:color w:val="000000" w:themeColor="text1"/>
          <w:sz w:val="24"/>
          <w:szCs w:val="24"/>
          <w:lang w:val="en-GB"/>
        </w:rPr>
        <w:t xml:space="preserve">practices at the </w:t>
      </w:r>
      <w:r w:rsidRPr="00452C22">
        <w:rPr>
          <w:rFonts w:ascii="Times New Roman" w:eastAsia="Times New Roman" w:hAnsi="Times New Roman" w:cs="Times New Roman"/>
          <w:color w:val="000000" w:themeColor="text1"/>
          <w:sz w:val="24"/>
          <w:szCs w:val="24"/>
          <w:lang w:val="en-GB"/>
        </w:rPr>
        <w:t>interface</w:t>
      </w:r>
      <w:r w:rsidR="190AD324"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such as clicks (</w:t>
      </w:r>
      <w:r w:rsidR="73EEA33F" w:rsidRPr="00452C22">
        <w:rPr>
          <w:rFonts w:ascii="Times New Roman" w:eastAsia="Times New Roman" w:hAnsi="Times New Roman" w:cs="Times New Roman"/>
          <w:color w:val="000000" w:themeColor="text1"/>
          <w:sz w:val="24"/>
          <w:szCs w:val="24"/>
          <w:lang w:val="en-GB"/>
        </w:rPr>
        <w:t>on the ‘like’ button</w:t>
      </w:r>
      <w:r w:rsidR="00F529C5" w:rsidRPr="00452C22">
        <w:rPr>
          <w:rFonts w:ascii="Times New Roman" w:eastAsia="Times New Roman" w:hAnsi="Times New Roman" w:cs="Times New Roman"/>
          <w:color w:val="000000" w:themeColor="text1"/>
          <w:sz w:val="24"/>
          <w:szCs w:val="24"/>
          <w:lang w:val="en-GB"/>
        </w:rPr>
        <w:t>,</w:t>
      </w:r>
      <w:r w:rsidR="73EEA33F" w:rsidRPr="00452C22">
        <w:rPr>
          <w:rFonts w:ascii="Times New Roman" w:eastAsia="Times New Roman" w:hAnsi="Times New Roman" w:cs="Times New Roman"/>
          <w:color w:val="000000" w:themeColor="text1"/>
          <w:sz w:val="24"/>
          <w:szCs w:val="24"/>
          <w:lang w:val="en-GB"/>
        </w:rPr>
        <w:t xml:space="preserve"> for instance</w:t>
      </w:r>
      <w:r w:rsidRPr="00452C22">
        <w:rPr>
          <w:rFonts w:ascii="Times New Roman" w:eastAsia="Times New Roman" w:hAnsi="Times New Roman" w:cs="Times New Roman"/>
          <w:color w:val="000000" w:themeColor="text1"/>
          <w:sz w:val="24"/>
          <w:szCs w:val="24"/>
          <w:lang w:val="en-GB"/>
        </w:rPr>
        <w:t>)</w:t>
      </w:r>
      <w:r w:rsidR="00F529C5" w:rsidRPr="00452C22">
        <w:rPr>
          <w:rFonts w:ascii="Times New Roman" w:eastAsia="Times New Roman" w:hAnsi="Times New Roman" w:cs="Times New Roman"/>
          <w:color w:val="000000" w:themeColor="text1"/>
          <w:sz w:val="24"/>
          <w:szCs w:val="24"/>
          <w:lang w:val="en-GB"/>
        </w:rPr>
        <w:t xml:space="preserve"> and</w:t>
      </w:r>
      <w:r w:rsidRPr="00452C22">
        <w:rPr>
          <w:rFonts w:ascii="Times New Roman" w:eastAsia="Times New Roman" w:hAnsi="Times New Roman" w:cs="Times New Roman"/>
          <w:color w:val="000000" w:themeColor="text1"/>
          <w:sz w:val="24"/>
          <w:szCs w:val="24"/>
          <w:lang w:val="en-GB"/>
        </w:rPr>
        <w:t xml:space="preserve"> swipes (</w:t>
      </w:r>
      <w:r w:rsidR="20DE879A" w:rsidRPr="00452C22">
        <w:rPr>
          <w:rFonts w:ascii="Times New Roman" w:eastAsia="Times New Roman" w:hAnsi="Times New Roman" w:cs="Times New Roman"/>
          <w:color w:val="000000" w:themeColor="text1"/>
          <w:sz w:val="24"/>
          <w:szCs w:val="24"/>
          <w:lang w:val="en-GB"/>
        </w:rPr>
        <w:t xml:space="preserve">to </w:t>
      </w:r>
      <w:r w:rsidRPr="00452C22">
        <w:rPr>
          <w:rFonts w:ascii="Times New Roman" w:eastAsia="Times New Roman" w:hAnsi="Times New Roman" w:cs="Times New Roman"/>
          <w:color w:val="000000" w:themeColor="text1"/>
          <w:sz w:val="24"/>
          <w:szCs w:val="24"/>
          <w:lang w:val="en-GB"/>
        </w:rPr>
        <w:t>scroll</w:t>
      </w:r>
      <w:r w:rsidR="62608F38" w:rsidRPr="00452C22">
        <w:rPr>
          <w:rFonts w:ascii="Times New Roman" w:eastAsia="Times New Roman" w:hAnsi="Times New Roman" w:cs="Times New Roman"/>
          <w:color w:val="000000" w:themeColor="text1"/>
          <w:sz w:val="24"/>
          <w:szCs w:val="24"/>
          <w:lang w:val="en-GB"/>
        </w:rPr>
        <w:t xml:space="preserve"> down the screen</w:t>
      </w:r>
      <w:r w:rsidRPr="00452C22">
        <w:rPr>
          <w:rFonts w:ascii="Times New Roman" w:eastAsia="Times New Roman" w:hAnsi="Times New Roman" w:cs="Times New Roman"/>
          <w:color w:val="000000" w:themeColor="text1"/>
          <w:sz w:val="24"/>
          <w:szCs w:val="24"/>
          <w:lang w:val="en-GB"/>
        </w:rPr>
        <w:t>) etc.</w:t>
      </w:r>
      <w:r w:rsidR="00F529C5"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involve a sensorimotor reflex which is habitual. According to Wirth, </w:t>
      </w:r>
      <w:r w:rsidR="5C69AFD8"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Users are invited by the structure of the user interface as well as by the feedback of the community to post again and again, to like, to comment on pictures, and to comment on comments</w:t>
      </w:r>
      <w:r w:rsidR="01821FCD" w:rsidRPr="00452C22">
        <w:rPr>
          <w:rFonts w:ascii="Times New Roman" w:eastAsia="Times New Roman" w:hAnsi="Times New Roman" w:cs="Times New Roman"/>
          <w:color w:val="000000" w:themeColor="text1"/>
          <w:sz w:val="24"/>
          <w:szCs w:val="24"/>
          <w:lang w:val="en-GB"/>
        </w:rPr>
        <w:t>.</w:t>
      </w:r>
      <w:r w:rsidR="7EFBA8D8"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Both these accounts, while coming from opposed points of view with regard to agency (the former from the side of habitual reflex </w:t>
      </w:r>
      <w:r w:rsidR="2F708714" w:rsidRPr="00452C22">
        <w:rPr>
          <w:rFonts w:ascii="Times New Roman" w:eastAsia="Times New Roman" w:hAnsi="Times New Roman" w:cs="Times New Roman"/>
          <w:color w:val="000000" w:themeColor="text1"/>
          <w:sz w:val="24"/>
          <w:szCs w:val="24"/>
          <w:lang w:val="en-GB"/>
        </w:rPr>
        <w:t>coded in the body</w:t>
      </w:r>
      <w:r w:rsidRPr="00452C22">
        <w:rPr>
          <w:rFonts w:ascii="Times New Roman" w:eastAsia="Times New Roman" w:hAnsi="Times New Roman" w:cs="Times New Roman"/>
          <w:color w:val="000000" w:themeColor="text1"/>
          <w:sz w:val="24"/>
          <w:szCs w:val="24"/>
          <w:lang w:val="en-GB"/>
        </w:rPr>
        <w:t xml:space="preserve"> of the person, the latter from the side of the interface</w:t>
      </w:r>
      <w:r w:rsidR="46E85777" w:rsidRPr="00452C22">
        <w:rPr>
          <w:rFonts w:ascii="Times New Roman" w:eastAsia="Times New Roman" w:hAnsi="Times New Roman" w:cs="Times New Roman"/>
          <w:color w:val="000000" w:themeColor="text1"/>
          <w:sz w:val="24"/>
          <w:szCs w:val="24"/>
          <w:lang w:val="en-GB"/>
        </w:rPr>
        <w:t xml:space="preserve"> that</w:t>
      </w:r>
      <w:r w:rsidRPr="00452C22">
        <w:rPr>
          <w:rFonts w:ascii="Times New Roman" w:eastAsia="Times New Roman" w:hAnsi="Times New Roman" w:cs="Times New Roman"/>
          <w:color w:val="000000" w:themeColor="text1"/>
          <w:sz w:val="24"/>
          <w:szCs w:val="24"/>
          <w:lang w:val="en-GB"/>
        </w:rPr>
        <w:t xml:space="preserve"> elicit</w:t>
      </w:r>
      <w:r w:rsidR="5840CBD0" w:rsidRPr="00452C22">
        <w:rPr>
          <w:rFonts w:ascii="Times New Roman" w:eastAsia="Times New Roman" w:hAnsi="Times New Roman" w:cs="Times New Roman"/>
          <w:color w:val="000000" w:themeColor="text1"/>
          <w:sz w:val="24"/>
          <w:szCs w:val="24"/>
          <w:lang w:val="en-GB"/>
        </w:rPr>
        <w:t>s a</w:t>
      </w:r>
      <w:r w:rsidRPr="00452C22">
        <w:rPr>
          <w:rFonts w:ascii="Times New Roman" w:eastAsia="Times New Roman" w:hAnsi="Times New Roman" w:cs="Times New Roman"/>
          <w:color w:val="000000" w:themeColor="text1"/>
          <w:sz w:val="24"/>
          <w:szCs w:val="24"/>
          <w:lang w:val="en-GB"/>
        </w:rPr>
        <w:t xml:space="preserve"> habituated response)</w:t>
      </w:r>
      <w:r w:rsidR="003B25A9"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characterize the mechanical dimension of the transaction. What is involved in a transaction</w:t>
      </w:r>
      <w:r w:rsidR="046D259D" w:rsidRPr="00452C22">
        <w:rPr>
          <w:rFonts w:ascii="Times New Roman" w:eastAsia="Times New Roman" w:hAnsi="Times New Roman" w:cs="Times New Roman"/>
          <w:color w:val="000000" w:themeColor="text1"/>
          <w:sz w:val="24"/>
          <w:szCs w:val="24"/>
          <w:lang w:val="en-GB"/>
        </w:rPr>
        <w:t xml:space="preserve"> at the interface</w:t>
      </w:r>
      <w:r w:rsidRPr="00452C22">
        <w:rPr>
          <w:rFonts w:ascii="Times New Roman" w:eastAsia="Times New Roman" w:hAnsi="Times New Roman" w:cs="Times New Roman"/>
          <w:color w:val="000000" w:themeColor="text1"/>
          <w:sz w:val="24"/>
          <w:szCs w:val="24"/>
          <w:lang w:val="en-GB"/>
        </w:rPr>
        <w:t xml:space="preserve">, I suggest, is an evaluation of a different order </w:t>
      </w:r>
      <w:r w:rsidR="003B25A9" w:rsidRPr="00452C22">
        <w:rPr>
          <w:rFonts w:ascii="Times New Roman" w:eastAsia="Times New Roman" w:hAnsi="Times New Roman" w:cs="Times New Roman"/>
          <w:color w:val="000000" w:themeColor="text1"/>
          <w:sz w:val="24"/>
          <w:szCs w:val="24"/>
          <w:lang w:val="en-GB"/>
        </w:rPr>
        <w:t xml:space="preserve">from </w:t>
      </w:r>
      <w:r w:rsidRPr="00452C22">
        <w:rPr>
          <w:rFonts w:ascii="Times New Roman" w:eastAsia="Times New Roman" w:hAnsi="Times New Roman" w:cs="Times New Roman"/>
          <w:color w:val="000000" w:themeColor="text1"/>
          <w:sz w:val="24"/>
          <w:szCs w:val="24"/>
          <w:lang w:val="en-GB"/>
        </w:rPr>
        <w:t xml:space="preserve">the mechanistic and the behavioural. Interfacial practices such as swiping up on vertically scrolled screens (as in the </w:t>
      </w:r>
      <w:r w:rsidR="0FCFC096" w:rsidRPr="00452C22">
        <w:rPr>
          <w:rFonts w:ascii="Times New Roman" w:eastAsia="Times New Roman" w:hAnsi="Times New Roman" w:cs="Times New Roman"/>
          <w:color w:val="000000" w:themeColor="text1"/>
          <w:sz w:val="24"/>
          <w:szCs w:val="24"/>
          <w:lang w:val="en-GB"/>
        </w:rPr>
        <w:t>Facebook</w:t>
      </w:r>
      <w:r w:rsidRPr="00452C22">
        <w:rPr>
          <w:rFonts w:ascii="Times New Roman" w:eastAsia="Times New Roman" w:hAnsi="Times New Roman" w:cs="Times New Roman"/>
          <w:color w:val="000000" w:themeColor="text1"/>
          <w:sz w:val="24"/>
          <w:szCs w:val="24"/>
          <w:lang w:val="en-GB"/>
        </w:rPr>
        <w:t xml:space="preserve"> newsfeed, the core operation involved in the processing or transaction of a social media post) are better understood </w:t>
      </w:r>
      <w:r w:rsidR="6419F17E" w:rsidRPr="00452C22">
        <w:rPr>
          <w:rFonts w:ascii="Times New Roman" w:eastAsia="Times New Roman" w:hAnsi="Times New Roman" w:cs="Times New Roman"/>
          <w:color w:val="000000" w:themeColor="text1"/>
          <w:sz w:val="24"/>
          <w:szCs w:val="24"/>
          <w:lang w:val="en-GB"/>
        </w:rPr>
        <w:t>through the notion of</w:t>
      </w:r>
      <w:r w:rsidRPr="00452C22">
        <w:rPr>
          <w:rFonts w:ascii="Times New Roman" w:eastAsia="Times New Roman" w:hAnsi="Times New Roman" w:cs="Times New Roman"/>
          <w:color w:val="000000" w:themeColor="text1"/>
          <w:sz w:val="24"/>
          <w:szCs w:val="24"/>
          <w:lang w:val="en-GB"/>
        </w:rPr>
        <w:t xml:space="preserve"> </w:t>
      </w:r>
      <w:proofErr w:type="spellStart"/>
      <w:r w:rsidRPr="00452C22">
        <w:rPr>
          <w:rFonts w:ascii="Times New Roman" w:eastAsia="Times New Roman" w:hAnsi="Times New Roman" w:cs="Times New Roman"/>
          <w:i/>
          <w:iCs/>
          <w:color w:val="000000" w:themeColor="text1"/>
          <w:sz w:val="24"/>
          <w:szCs w:val="24"/>
          <w:lang w:val="en-GB"/>
        </w:rPr>
        <w:t>Wiederholenzwang</w:t>
      </w:r>
      <w:proofErr w:type="spellEnd"/>
      <w:r w:rsidRPr="00452C22">
        <w:rPr>
          <w:rFonts w:ascii="Times New Roman" w:eastAsia="Times New Roman" w:hAnsi="Times New Roman" w:cs="Times New Roman"/>
          <w:i/>
          <w:iCs/>
          <w:color w:val="000000" w:themeColor="text1"/>
          <w:sz w:val="24"/>
          <w:szCs w:val="24"/>
          <w:lang w:val="en-GB"/>
        </w:rPr>
        <w:t>,</w:t>
      </w:r>
      <w:r w:rsidR="6969A311" w:rsidRPr="00452C22">
        <w:rPr>
          <w:rFonts w:ascii="Times New Roman" w:eastAsia="Times New Roman" w:hAnsi="Times New Roman" w:cs="Times New Roman"/>
          <w:i/>
          <w:iCs/>
          <w:color w:val="000000" w:themeColor="text1"/>
          <w:sz w:val="24"/>
          <w:szCs w:val="24"/>
          <w:lang w:val="en-GB"/>
        </w:rPr>
        <w:t xml:space="preserve"> </w:t>
      </w:r>
      <w:r w:rsidR="6969A311" w:rsidRPr="00452C22">
        <w:rPr>
          <w:rFonts w:ascii="Times New Roman" w:eastAsia="Times New Roman" w:hAnsi="Times New Roman" w:cs="Times New Roman"/>
          <w:color w:val="000000" w:themeColor="text1"/>
          <w:sz w:val="24"/>
          <w:szCs w:val="24"/>
          <w:lang w:val="en-GB"/>
        </w:rPr>
        <w:t>a</w:t>
      </w:r>
      <w:r w:rsidRPr="00452C22">
        <w:rPr>
          <w:rFonts w:ascii="Times New Roman" w:eastAsia="Times New Roman" w:hAnsi="Times New Roman" w:cs="Times New Roman"/>
          <w:i/>
          <w:iCs/>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repetition that becomes automatic, compulsive. Breaking into the etymology of Freud’s German expression</w:t>
      </w:r>
      <w:r w:rsidR="003B25A9" w:rsidRPr="00452C22">
        <w:rPr>
          <w:rFonts w:ascii="Times New Roman" w:eastAsia="Times New Roman" w:hAnsi="Times New Roman" w:cs="Times New Roman"/>
          <w:color w:val="000000" w:themeColor="text1"/>
          <w:sz w:val="24"/>
          <w:szCs w:val="24"/>
          <w:lang w:val="en-GB"/>
        </w:rPr>
        <w:t xml:space="preserve"> </w:t>
      </w:r>
      <w:proofErr w:type="spellStart"/>
      <w:r w:rsidRPr="00452C22">
        <w:rPr>
          <w:rFonts w:ascii="Times New Roman" w:eastAsia="Times New Roman" w:hAnsi="Times New Roman" w:cs="Times New Roman"/>
          <w:i/>
          <w:iCs/>
          <w:color w:val="000000" w:themeColor="text1"/>
          <w:sz w:val="24"/>
          <w:szCs w:val="24"/>
          <w:lang w:val="en-GB"/>
        </w:rPr>
        <w:t>Wiederholen</w:t>
      </w:r>
      <w:proofErr w:type="spellEnd"/>
      <w:r w:rsidRPr="00452C22">
        <w:rPr>
          <w:rFonts w:ascii="Times New Roman" w:eastAsia="Times New Roman" w:hAnsi="Times New Roman" w:cs="Times New Roman"/>
          <w:color w:val="000000" w:themeColor="text1"/>
          <w:sz w:val="24"/>
          <w:szCs w:val="24"/>
          <w:lang w:val="en-GB"/>
        </w:rPr>
        <w:t xml:space="preserve">, Lacan suggests that the verb </w:t>
      </w:r>
      <w:proofErr w:type="spellStart"/>
      <w:r w:rsidRPr="00452C22">
        <w:rPr>
          <w:rFonts w:ascii="Times New Roman" w:eastAsia="Times New Roman" w:hAnsi="Times New Roman" w:cs="Times New Roman"/>
          <w:i/>
          <w:iCs/>
          <w:color w:val="000000" w:themeColor="text1"/>
          <w:sz w:val="24"/>
          <w:szCs w:val="24"/>
          <w:lang w:val="en-GB"/>
        </w:rPr>
        <w:t>holen</w:t>
      </w:r>
      <w:proofErr w:type="spellEnd"/>
      <w:r w:rsidRPr="00452C22">
        <w:rPr>
          <w:rFonts w:ascii="Times New Roman" w:eastAsia="Times New Roman" w:hAnsi="Times New Roman" w:cs="Times New Roman"/>
          <w:i/>
          <w:iCs/>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bears connotations of ‘hauling’, a tiresome and exhausting activity</w:t>
      </w:r>
      <w:r w:rsidR="27794D3E" w:rsidRPr="00452C22">
        <w:rPr>
          <w:rFonts w:ascii="Times New Roman" w:eastAsia="Times New Roman" w:hAnsi="Times New Roman" w:cs="Times New Roman"/>
          <w:color w:val="000000" w:themeColor="text1"/>
          <w:sz w:val="24"/>
          <w:szCs w:val="24"/>
          <w:lang w:val="en-GB"/>
        </w:rPr>
        <w:t xml:space="preserve"> that carries the seed of interruption within itself</w:t>
      </w:r>
      <w:r w:rsidRPr="00452C22">
        <w:rPr>
          <w:rFonts w:ascii="Times New Roman" w:eastAsia="Times New Roman" w:hAnsi="Times New Roman" w:cs="Times New Roman"/>
          <w:color w:val="000000" w:themeColor="text1"/>
          <w:sz w:val="24"/>
          <w:szCs w:val="24"/>
          <w:lang w:val="en-GB"/>
        </w:rPr>
        <w:t>. Very often, having fallen into a reverie of scrolling, the lifting of one’s head away from absor</w:t>
      </w:r>
      <w:r w:rsidR="0D4E8C75" w:rsidRPr="00452C22">
        <w:rPr>
          <w:rFonts w:ascii="Times New Roman" w:eastAsia="Times New Roman" w:hAnsi="Times New Roman" w:cs="Times New Roman"/>
          <w:color w:val="000000" w:themeColor="text1"/>
          <w:sz w:val="24"/>
          <w:szCs w:val="24"/>
          <w:lang w:val="en-GB"/>
        </w:rPr>
        <w:t>ption</w:t>
      </w:r>
      <w:r w:rsidRPr="00452C22">
        <w:rPr>
          <w:rFonts w:ascii="Times New Roman" w:eastAsia="Times New Roman" w:hAnsi="Times New Roman" w:cs="Times New Roman"/>
          <w:color w:val="000000" w:themeColor="text1"/>
          <w:sz w:val="24"/>
          <w:szCs w:val="24"/>
          <w:lang w:val="en-GB"/>
        </w:rPr>
        <w:t xml:space="preserve"> </w:t>
      </w:r>
      <w:r w:rsidR="003B25A9" w:rsidRPr="00452C22">
        <w:rPr>
          <w:rFonts w:ascii="Times New Roman" w:eastAsia="Times New Roman" w:hAnsi="Times New Roman" w:cs="Times New Roman"/>
          <w:color w:val="000000" w:themeColor="text1"/>
          <w:sz w:val="24"/>
          <w:szCs w:val="24"/>
          <w:lang w:val="en-GB"/>
        </w:rPr>
        <w:t xml:space="preserve">by </w:t>
      </w:r>
      <w:r w:rsidRPr="00452C22">
        <w:rPr>
          <w:rFonts w:ascii="Times New Roman" w:eastAsia="Times New Roman" w:hAnsi="Times New Roman" w:cs="Times New Roman"/>
          <w:color w:val="000000" w:themeColor="text1"/>
          <w:sz w:val="24"/>
          <w:szCs w:val="24"/>
          <w:lang w:val="en-GB"/>
        </w:rPr>
        <w:t xml:space="preserve">the screen is experienced as an exhaustion, in the sense of </w:t>
      </w:r>
      <w:r w:rsidR="00092A0B" w:rsidRPr="00452C22">
        <w:rPr>
          <w:rFonts w:ascii="Times New Roman" w:eastAsia="Times New Roman" w:hAnsi="Times New Roman" w:cs="Times New Roman"/>
          <w:color w:val="000000" w:themeColor="text1"/>
          <w:sz w:val="24"/>
          <w:szCs w:val="24"/>
          <w:lang w:val="en-GB"/>
        </w:rPr>
        <w:t xml:space="preserve">both </w:t>
      </w:r>
      <w:r w:rsidRPr="00452C22">
        <w:rPr>
          <w:rFonts w:ascii="Times New Roman" w:eastAsia="Times New Roman" w:hAnsi="Times New Roman" w:cs="Times New Roman"/>
          <w:color w:val="000000" w:themeColor="text1"/>
          <w:sz w:val="24"/>
          <w:szCs w:val="24"/>
          <w:lang w:val="en-GB"/>
        </w:rPr>
        <w:t xml:space="preserve">a tiredness and of </w:t>
      </w:r>
      <w:r w:rsidR="5B02E302" w:rsidRPr="00452C22">
        <w:rPr>
          <w:rFonts w:ascii="Times New Roman" w:eastAsia="Times New Roman" w:hAnsi="Times New Roman" w:cs="Times New Roman"/>
          <w:color w:val="000000" w:themeColor="text1"/>
          <w:sz w:val="24"/>
          <w:szCs w:val="24"/>
          <w:lang w:val="en-GB"/>
        </w:rPr>
        <w:t>having</w:t>
      </w:r>
      <w:r w:rsidRPr="00452C22">
        <w:rPr>
          <w:rFonts w:ascii="Times New Roman" w:eastAsia="Times New Roman" w:hAnsi="Times New Roman" w:cs="Times New Roman"/>
          <w:color w:val="000000" w:themeColor="text1"/>
          <w:sz w:val="24"/>
          <w:szCs w:val="24"/>
          <w:lang w:val="en-GB"/>
        </w:rPr>
        <w:t xml:space="preserve"> </w:t>
      </w:r>
      <w:r w:rsidR="003B25A9" w:rsidRPr="00452C22">
        <w:rPr>
          <w:rFonts w:ascii="Times New Roman" w:eastAsia="Times New Roman" w:hAnsi="Times New Roman" w:cs="Times New Roman"/>
          <w:color w:val="000000" w:themeColor="text1"/>
          <w:sz w:val="24"/>
          <w:szCs w:val="24"/>
          <w:lang w:val="en-GB"/>
        </w:rPr>
        <w:t xml:space="preserve">been </w:t>
      </w:r>
      <w:r w:rsidRPr="00452C22">
        <w:rPr>
          <w:rFonts w:ascii="Times New Roman" w:eastAsia="Times New Roman" w:hAnsi="Times New Roman" w:cs="Times New Roman"/>
          <w:color w:val="000000" w:themeColor="text1"/>
          <w:sz w:val="24"/>
          <w:szCs w:val="24"/>
          <w:lang w:val="en-GB"/>
        </w:rPr>
        <w:t xml:space="preserve">completely used up, when the interface itself announces </w:t>
      </w:r>
      <w:r w:rsidR="631ADB24"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You are all caught up</w:t>
      </w:r>
      <w:r w:rsidR="50C9B7B0"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or when the scrolling hits rock bottom on the screen, refusing to move further. But that is not all. </w:t>
      </w:r>
      <w:r w:rsidR="26945347"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Repetition</w:t>
      </w:r>
      <w:r w:rsidR="223BA14B"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warns Lacan, </w:t>
      </w:r>
      <w:r w:rsidR="5879C75F"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is not reproduction</w:t>
      </w:r>
      <w:r w:rsidR="5149C9E4"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01373F9D" w:rsidRPr="00452C22">
        <w:rPr>
          <w:rFonts w:ascii="Times New Roman" w:eastAsia="Times New Roman" w:hAnsi="Times New Roman" w:cs="Times New Roman"/>
          <w:color w:val="000000" w:themeColor="text1"/>
          <w:sz w:val="24"/>
          <w:szCs w:val="24"/>
          <w:lang w:val="en-GB"/>
        </w:rPr>
        <w:t>R</w:t>
      </w:r>
      <w:r w:rsidRPr="00452C22">
        <w:rPr>
          <w:rFonts w:ascii="Times New Roman" w:eastAsia="Times New Roman" w:hAnsi="Times New Roman" w:cs="Times New Roman"/>
          <w:color w:val="000000" w:themeColor="text1"/>
          <w:sz w:val="24"/>
          <w:szCs w:val="24"/>
          <w:lang w:val="en-GB"/>
        </w:rPr>
        <w:t xml:space="preserve">epetition is </w:t>
      </w:r>
      <w:r w:rsidR="57071521" w:rsidRPr="00452C22">
        <w:rPr>
          <w:rFonts w:ascii="Times New Roman" w:eastAsia="Times New Roman" w:hAnsi="Times New Roman" w:cs="Times New Roman"/>
          <w:color w:val="000000" w:themeColor="text1"/>
          <w:sz w:val="24"/>
          <w:szCs w:val="24"/>
          <w:lang w:val="en-GB"/>
        </w:rPr>
        <w:t xml:space="preserve">the </w:t>
      </w:r>
      <w:r w:rsidRPr="00452C22">
        <w:rPr>
          <w:rFonts w:ascii="Times New Roman" w:eastAsia="Times New Roman" w:hAnsi="Times New Roman" w:cs="Times New Roman"/>
          <w:color w:val="000000" w:themeColor="text1"/>
          <w:sz w:val="24"/>
          <w:szCs w:val="24"/>
          <w:lang w:val="en-GB"/>
        </w:rPr>
        <w:t xml:space="preserve">repetition of a missed encounter, a </w:t>
      </w:r>
      <w:r w:rsidRPr="00452C22">
        <w:rPr>
          <w:rFonts w:ascii="Times New Roman" w:eastAsia="Times New Roman" w:hAnsi="Times New Roman" w:cs="Times New Roman"/>
          <w:i/>
          <w:iCs/>
          <w:color w:val="000000" w:themeColor="text1"/>
          <w:sz w:val="24"/>
          <w:szCs w:val="24"/>
          <w:lang w:val="en-GB"/>
        </w:rPr>
        <w:t>seeking of the new</w:t>
      </w:r>
      <w:r w:rsidRPr="00452C22">
        <w:rPr>
          <w:rFonts w:ascii="Times New Roman" w:eastAsia="Times New Roman" w:hAnsi="Times New Roman" w:cs="Times New Roman"/>
          <w:color w:val="000000" w:themeColor="text1"/>
          <w:sz w:val="24"/>
          <w:szCs w:val="24"/>
          <w:lang w:val="en-GB"/>
        </w:rPr>
        <w:t xml:space="preserve"> – not this post, not </w:t>
      </w:r>
      <w:r w:rsidR="003B25A9" w:rsidRPr="00452C22">
        <w:rPr>
          <w:rFonts w:ascii="Times New Roman" w:eastAsia="Times New Roman" w:hAnsi="Times New Roman" w:cs="Times New Roman"/>
          <w:color w:val="000000" w:themeColor="text1"/>
          <w:sz w:val="24"/>
          <w:szCs w:val="24"/>
          <w:lang w:val="en-GB"/>
        </w:rPr>
        <w:t xml:space="preserve">that </w:t>
      </w:r>
      <w:r w:rsidRPr="00452C22">
        <w:rPr>
          <w:rFonts w:ascii="Times New Roman" w:eastAsia="Times New Roman" w:hAnsi="Times New Roman" w:cs="Times New Roman"/>
          <w:color w:val="000000" w:themeColor="text1"/>
          <w:sz w:val="24"/>
          <w:szCs w:val="24"/>
          <w:lang w:val="en-GB"/>
        </w:rPr>
        <w:t>one either, not the next one</w:t>
      </w:r>
      <w:r w:rsidR="6E902F73" w:rsidRPr="00452C22">
        <w:rPr>
          <w:rFonts w:ascii="Times New Roman" w:eastAsia="Times New Roman" w:hAnsi="Times New Roman" w:cs="Times New Roman"/>
          <w:color w:val="000000" w:themeColor="text1"/>
          <w:sz w:val="24"/>
          <w:szCs w:val="24"/>
          <w:lang w:val="en-GB"/>
        </w:rPr>
        <w:t xml:space="preserve"> (Lacan 1977: 50-64)</w:t>
      </w:r>
      <w:r w:rsidRPr="00452C22">
        <w:rPr>
          <w:rFonts w:ascii="Times New Roman" w:eastAsia="Times New Roman" w:hAnsi="Times New Roman" w:cs="Times New Roman"/>
          <w:color w:val="000000" w:themeColor="text1"/>
          <w:sz w:val="24"/>
          <w:szCs w:val="24"/>
          <w:lang w:val="en-GB"/>
        </w:rPr>
        <w:t>.</w:t>
      </w:r>
    </w:p>
    <w:p w14:paraId="617E46D3" w14:textId="5B82BA8E" w:rsidR="003B25A9" w:rsidRPr="00452C22" w:rsidRDefault="47902D8A" w:rsidP="00452C22">
      <w:pPr>
        <w:spacing w:after="0" w:line="360" w:lineRule="auto"/>
        <w:ind w:firstLine="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lastRenderedPageBreak/>
        <w:t>However, there is more to scrolling, clicking and other practices at the interface than the compulsion to repeat. These practices are also rhythmic</w:t>
      </w:r>
      <w:r w:rsidRPr="00452C22">
        <w:rPr>
          <w:rFonts w:ascii="Times New Roman" w:eastAsia="Times New Roman" w:hAnsi="Times New Roman" w:cs="Times New Roman"/>
          <w:i/>
          <w:iCs/>
          <w:color w:val="000000" w:themeColor="text1"/>
          <w:sz w:val="24"/>
          <w:szCs w:val="24"/>
          <w:lang w:val="en-GB"/>
        </w:rPr>
        <w:t xml:space="preserve">, </w:t>
      </w:r>
      <w:proofErr w:type="gramStart"/>
      <w:r w:rsidRPr="00452C22">
        <w:rPr>
          <w:rFonts w:ascii="Times New Roman" w:eastAsia="Times New Roman" w:hAnsi="Times New Roman" w:cs="Times New Roman"/>
          <w:color w:val="000000" w:themeColor="text1"/>
          <w:sz w:val="24"/>
          <w:szCs w:val="24"/>
          <w:lang w:val="en-GB"/>
        </w:rPr>
        <w:t>pulsatile</w:t>
      </w:r>
      <w:proofErr w:type="gramEnd"/>
      <w:r w:rsidRPr="00452C22">
        <w:rPr>
          <w:rFonts w:ascii="Times New Roman" w:eastAsia="Times New Roman" w:hAnsi="Times New Roman" w:cs="Times New Roman"/>
          <w:color w:val="000000" w:themeColor="text1"/>
          <w:sz w:val="24"/>
          <w:szCs w:val="24"/>
          <w:lang w:val="en-GB"/>
        </w:rPr>
        <w:t xml:space="preserve"> and </w:t>
      </w:r>
      <w:r w:rsidRPr="00452C22">
        <w:rPr>
          <w:rFonts w:ascii="Times New Roman" w:eastAsia="Times New Roman" w:hAnsi="Times New Roman" w:cs="Times New Roman"/>
          <w:i/>
          <w:iCs/>
          <w:color w:val="000000" w:themeColor="text1"/>
          <w:sz w:val="24"/>
          <w:szCs w:val="24"/>
          <w:lang w:val="en-GB"/>
        </w:rPr>
        <w:t>expressive</w:t>
      </w:r>
      <w:r w:rsidR="00092A0B"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003B25A9" w:rsidRPr="00452C22">
        <w:rPr>
          <w:rFonts w:ascii="Times New Roman" w:eastAsia="Times New Roman" w:hAnsi="Times New Roman" w:cs="Times New Roman"/>
          <w:color w:val="000000" w:themeColor="text1"/>
          <w:sz w:val="24"/>
          <w:szCs w:val="24"/>
          <w:lang w:val="en-GB"/>
        </w:rPr>
        <w:t xml:space="preserve">in that sense being </w:t>
      </w:r>
      <w:r w:rsidRPr="00452C22">
        <w:rPr>
          <w:rFonts w:ascii="Times New Roman" w:eastAsia="Times New Roman" w:hAnsi="Times New Roman" w:cs="Times New Roman"/>
          <w:color w:val="000000" w:themeColor="text1"/>
          <w:sz w:val="24"/>
          <w:szCs w:val="24"/>
          <w:lang w:val="en-GB"/>
        </w:rPr>
        <w:t xml:space="preserve">close to what Deleuze and </w:t>
      </w:r>
      <w:proofErr w:type="spellStart"/>
      <w:r w:rsidRPr="00452C22">
        <w:rPr>
          <w:rFonts w:ascii="Times New Roman" w:eastAsia="Times New Roman" w:hAnsi="Times New Roman" w:cs="Times New Roman"/>
          <w:color w:val="000000" w:themeColor="text1"/>
          <w:sz w:val="24"/>
          <w:szCs w:val="24"/>
          <w:lang w:val="en-GB"/>
        </w:rPr>
        <w:t>Guattari</w:t>
      </w:r>
      <w:proofErr w:type="spellEnd"/>
      <w:r w:rsidRPr="00452C22">
        <w:rPr>
          <w:rFonts w:ascii="Times New Roman" w:eastAsia="Times New Roman" w:hAnsi="Times New Roman" w:cs="Times New Roman"/>
          <w:color w:val="000000" w:themeColor="text1"/>
          <w:sz w:val="24"/>
          <w:szCs w:val="24"/>
          <w:lang w:val="en-GB"/>
        </w:rPr>
        <w:t xml:space="preserve"> characterize as the ‘refrain’ or </w:t>
      </w:r>
      <w:proofErr w:type="spellStart"/>
      <w:r w:rsidRPr="00452C22">
        <w:rPr>
          <w:rFonts w:ascii="Times New Roman" w:eastAsia="Times New Roman" w:hAnsi="Times New Roman" w:cs="Times New Roman"/>
          <w:i/>
          <w:iCs/>
          <w:color w:val="000000" w:themeColor="text1"/>
          <w:sz w:val="24"/>
          <w:szCs w:val="24"/>
          <w:lang w:val="en-GB"/>
        </w:rPr>
        <w:t>ritornello</w:t>
      </w:r>
      <w:proofErr w:type="spellEnd"/>
      <w:r w:rsidRPr="00452C22">
        <w:rPr>
          <w:rFonts w:ascii="Times New Roman" w:eastAsia="Times New Roman" w:hAnsi="Times New Roman" w:cs="Times New Roman"/>
          <w:color w:val="000000" w:themeColor="text1"/>
          <w:sz w:val="24"/>
          <w:szCs w:val="24"/>
          <w:lang w:val="en-GB"/>
        </w:rPr>
        <w:t xml:space="preserve">, the rhythmic tune that marks out a </w:t>
      </w:r>
      <w:r w:rsidRPr="00452C22">
        <w:rPr>
          <w:rFonts w:ascii="Times New Roman" w:eastAsia="Times New Roman" w:hAnsi="Times New Roman" w:cs="Times New Roman"/>
          <w:i/>
          <w:iCs/>
          <w:color w:val="000000" w:themeColor="text1"/>
          <w:sz w:val="24"/>
          <w:szCs w:val="24"/>
          <w:lang w:val="en-GB"/>
        </w:rPr>
        <w:t>territory</w:t>
      </w:r>
      <w:r w:rsidR="003B25A9"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i/>
          <w:iCs/>
          <w:color w:val="000000" w:themeColor="text1"/>
          <w:sz w:val="24"/>
          <w:szCs w:val="24"/>
          <w:lang w:val="en-GB"/>
        </w:rPr>
        <w:t xml:space="preserve"> </w:t>
      </w:r>
      <w:proofErr w:type="gramStart"/>
      <w:r w:rsidR="003B25A9" w:rsidRPr="00452C22">
        <w:rPr>
          <w:rFonts w:ascii="Times New Roman" w:eastAsia="Times New Roman" w:hAnsi="Times New Roman" w:cs="Times New Roman"/>
          <w:color w:val="000000" w:themeColor="text1"/>
          <w:sz w:val="24"/>
          <w:szCs w:val="24"/>
          <w:lang w:val="en-GB"/>
        </w:rPr>
        <w:t>Thus</w:t>
      </w:r>
      <w:proofErr w:type="gramEnd"/>
      <w:r w:rsidR="003B25A9"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 xml:space="preserve">a child hums to calm himself in the dark, or while doing homework, or while setting off from home on an exploratory amble, constituting a little territory which serves as </w:t>
      </w:r>
      <w:r w:rsidR="00092A0B" w:rsidRPr="00452C22">
        <w:rPr>
          <w:rFonts w:ascii="Times New Roman" w:eastAsia="Times New Roman" w:hAnsi="Times New Roman" w:cs="Times New Roman"/>
          <w:color w:val="000000" w:themeColor="text1"/>
          <w:sz w:val="24"/>
          <w:szCs w:val="24"/>
          <w:lang w:val="en-GB"/>
        </w:rPr>
        <w:t xml:space="preserve">a </w:t>
      </w:r>
      <w:r w:rsidRPr="00452C22">
        <w:rPr>
          <w:rFonts w:ascii="Times New Roman" w:eastAsia="Times New Roman" w:hAnsi="Times New Roman" w:cs="Times New Roman"/>
          <w:color w:val="000000" w:themeColor="text1"/>
          <w:sz w:val="24"/>
          <w:szCs w:val="24"/>
          <w:lang w:val="en-GB"/>
        </w:rPr>
        <w:t>base</w:t>
      </w:r>
      <w:r w:rsidR="003B25A9" w:rsidRPr="00452C22">
        <w:rPr>
          <w:rFonts w:ascii="Times New Roman" w:eastAsia="Times New Roman" w:hAnsi="Times New Roman" w:cs="Times New Roman"/>
          <w:color w:val="000000" w:themeColor="text1"/>
          <w:sz w:val="24"/>
          <w:szCs w:val="24"/>
          <w:lang w:val="en-GB"/>
        </w:rPr>
        <w:t>.</w:t>
      </w:r>
      <w:r w:rsidRPr="00452C22">
        <w:rPr>
          <w:rStyle w:val="FootnoteReference"/>
          <w:rFonts w:ascii="Times New Roman" w:eastAsia="Times New Roman" w:hAnsi="Times New Roman" w:cs="Times New Roman"/>
          <w:color w:val="000000" w:themeColor="text1"/>
          <w:sz w:val="24"/>
          <w:szCs w:val="24"/>
          <w:lang w:val="en-GB"/>
        </w:rPr>
        <w:footnoteReference w:id="11"/>
      </w:r>
      <w:r w:rsidRPr="00452C22">
        <w:rPr>
          <w:rFonts w:ascii="Times New Roman" w:eastAsia="Times New Roman" w:hAnsi="Times New Roman" w:cs="Times New Roman"/>
          <w:color w:val="000000" w:themeColor="text1"/>
          <w:sz w:val="24"/>
          <w:szCs w:val="24"/>
          <w:lang w:val="en-GB"/>
        </w:rPr>
        <w:t xml:space="preserve"> </w:t>
      </w:r>
    </w:p>
    <w:p w14:paraId="0E4C725E" w14:textId="2802EF2B" w:rsidR="00801398" w:rsidRPr="00452C22" w:rsidRDefault="47902D8A" w:rsidP="00452C22">
      <w:pPr>
        <w:spacing w:after="0" w:line="360" w:lineRule="auto"/>
        <w:ind w:firstLine="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 xml:space="preserve">The notion of territoriality and its relation to the subject is not foreign to sociology. Erving Goffman, like Deleuze and </w:t>
      </w:r>
      <w:proofErr w:type="spellStart"/>
      <w:r w:rsidRPr="00452C22">
        <w:rPr>
          <w:rFonts w:ascii="Times New Roman" w:eastAsia="Times New Roman" w:hAnsi="Times New Roman" w:cs="Times New Roman"/>
          <w:color w:val="000000" w:themeColor="text1"/>
          <w:sz w:val="24"/>
          <w:szCs w:val="24"/>
          <w:lang w:val="en-GB"/>
        </w:rPr>
        <w:t>Guattari</w:t>
      </w:r>
      <w:proofErr w:type="spellEnd"/>
      <w:r w:rsidRPr="00452C22">
        <w:rPr>
          <w:rFonts w:ascii="Times New Roman" w:eastAsia="Times New Roman" w:hAnsi="Times New Roman" w:cs="Times New Roman"/>
          <w:color w:val="000000" w:themeColor="text1"/>
          <w:sz w:val="24"/>
          <w:szCs w:val="24"/>
          <w:lang w:val="en-GB"/>
        </w:rPr>
        <w:t>, draws on animal ethology to conceptualize what he calls ‘territories of the self’</w:t>
      </w:r>
      <w:r w:rsidR="003B25A9"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003B25A9" w:rsidRPr="00452C22">
        <w:rPr>
          <w:rFonts w:ascii="Times New Roman" w:eastAsia="Times New Roman" w:hAnsi="Times New Roman" w:cs="Times New Roman"/>
          <w:color w:val="000000" w:themeColor="text1"/>
          <w:sz w:val="24"/>
          <w:szCs w:val="24"/>
          <w:lang w:val="en-GB"/>
        </w:rPr>
        <w:t xml:space="preserve">that is, </w:t>
      </w:r>
      <w:r w:rsidRPr="00452C22">
        <w:rPr>
          <w:rFonts w:ascii="Times New Roman" w:eastAsia="Times New Roman" w:hAnsi="Times New Roman" w:cs="Times New Roman"/>
          <w:color w:val="000000" w:themeColor="text1"/>
          <w:sz w:val="24"/>
          <w:szCs w:val="24"/>
          <w:lang w:val="en-GB"/>
        </w:rPr>
        <w:t>territory conceived as that upon which a claim is staked,</w:t>
      </w:r>
      <w:r w:rsidR="3D796C46" w:rsidRPr="00452C22">
        <w:rPr>
          <w:rFonts w:ascii="Times New Roman" w:eastAsia="Times New Roman" w:hAnsi="Times New Roman" w:cs="Times New Roman"/>
          <w:color w:val="000000" w:themeColor="text1"/>
          <w:sz w:val="24"/>
          <w:szCs w:val="24"/>
          <w:lang w:val="en-GB"/>
        </w:rPr>
        <w:t xml:space="preserve"> ‘a</w:t>
      </w:r>
      <w:r w:rsidRPr="00452C22">
        <w:rPr>
          <w:rFonts w:ascii="Times New Roman" w:eastAsia="Times New Roman" w:hAnsi="Times New Roman" w:cs="Times New Roman"/>
          <w:color w:val="000000" w:themeColor="text1"/>
          <w:sz w:val="24"/>
          <w:szCs w:val="24"/>
          <w:lang w:val="en-GB"/>
        </w:rPr>
        <w:t>n entitlement to possess, control use or dispose</w:t>
      </w:r>
      <w:r w:rsidR="6078E676"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This claim on </w:t>
      </w:r>
      <w:r w:rsidR="003B25A9" w:rsidRPr="00452C22">
        <w:rPr>
          <w:rFonts w:ascii="Times New Roman" w:eastAsia="Times New Roman" w:hAnsi="Times New Roman" w:cs="Times New Roman"/>
          <w:color w:val="000000" w:themeColor="text1"/>
          <w:sz w:val="24"/>
          <w:szCs w:val="24"/>
          <w:lang w:val="en-GB"/>
        </w:rPr>
        <w:t xml:space="preserve">a piece of </w:t>
      </w:r>
      <w:r w:rsidRPr="00452C22">
        <w:rPr>
          <w:rFonts w:ascii="Times New Roman" w:eastAsia="Times New Roman" w:hAnsi="Times New Roman" w:cs="Times New Roman"/>
          <w:color w:val="000000" w:themeColor="text1"/>
          <w:sz w:val="24"/>
          <w:szCs w:val="24"/>
          <w:lang w:val="en-GB"/>
        </w:rPr>
        <w:t xml:space="preserve">territory is distinct from the juridical notion of ownership of property. What is at stake, says Goffman, is the </w:t>
      </w:r>
      <w:r w:rsidR="6AA48CF4"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exertion of current, not ultimate control</w:t>
      </w:r>
      <w:r w:rsidR="55F2C1ED" w:rsidRPr="00452C22">
        <w:rPr>
          <w:rFonts w:ascii="Times New Roman" w:eastAsia="Times New Roman" w:hAnsi="Times New Roman" w:cs="Times New Roman"/>
          <w:color w:val="000000" w:themeColor="text1"/>
          <w:sz w:val="24"/>
          <w:szCs w:val="24"/>
          <w:lang w:val="en-GB"/>
        </w:rPr>
        <w:t>’</w:t>
      </w:r>
      <w:r w:rsidR="003B25A9" w:rsidRPr="00452C22">
        <w:rPr>
          <w:rFonts w:ascii="Times New Roman" w:eastAsia="Times New Roman" w:hAnsi="Times New Roman" w:cs="Times New Roman"/>
          <w:color w:val="000000" w:themeColor="text1"/>
          <w:sz w:val="24"/>
          <w:szCs w:val="24"/>
          <w:lang w:val="en-GB"/>
        </w:rPr>
        <w:t>.</w:t>
      </w:r>
      <w:r w:rsidRPr="00452C22">
        <w:rPr>
          <w:rStyle w:val="FootnoteReference"/>
          <w:rFonts w:ascii="Times New Roman" w:eastAsia="Times New Roman" w:hAnsi="Times New Roman" w:cs="Times New Roman"/>
          <w:color w:val="000000" w:themeColor="text1"/>
          <w:sz w:val="24"/>
          <w:szCs w:val="24"/>
          <w:lang w:val="en-GB"/>
        </w:rPr>
        <w:footnoteReference w:id="12"/>
      </w:r>
      <w:r w:rsidRPr="00452C22">
        <w:rPr>
          <w:rFonts w:ascii="Times New Roman" w:eastAsia="Times New Roman" w:hAnsi="Times New Roman" w:cs="Times New Roman"/>
          <w:color w:val="000000" w:themeColor="text1"/>
          <w:sz w:val="24"/>
          <w:szCs w:val="24"/>
          <w:lang w:val="en-GB"/>
        </w:rPr>
        <w:t xml:space="preserve"> Such territorial claims are articulated not just in the context of one’s home or dwelling</w:t>
      </w:r>
      <w:r w:rsidR="00801398"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but also in a variety of situations involving ‘temporary tenancy’ – park benches, restaurant tables, queues, train cars etc. </w:t>
      </w:r>
      <w:r w:rsidR="00801398" w:rsidRPr="00452C22">
        <w:rPr>
          <w:rFonts w:ascii="Times New Roman" w:eastAsia="Times New Roman" w:hAnsi="Times New Roman" w:cs="Times New Roman"/>
          <w:color w:val="000000" w:themeColor="text1"/>
          <w:sz w:val="24"/>
          <w:szCs w:val="24"/>
          <w:lang w:val="en-GB"/>
        </w:rPr>
        <w:t>For Goffman, t</w:t>
      </w:r>
      <w:r w:rsidRPr="00452C22">
        <w:rPr>
          <w:rFonts w:ascii="Times New Roman" w:eastAsia="Times New Roman" w:hAnsi="Times New Roman" w:cs="Times New Roman"/>
          <w:color w:val="000000" w:themeColor="text1"/>
          <w:sz w:val="24"/>
          <w:szCs w:val="24"/>
          <w:lang w:val="en-GB"/>
        </w:rPr>
        <w:t>erritorial claims are strategic practices of space-making marked by a</w:t>
      </w:r>
      <w:r w:rsidR="6BC860AB" w:rsidRPr="00452C22">
        <w:rPr>
          <w:rFonts w:ascii="Times New Roman" w:eastAsia="Times New Roman" w:hAnsi="Times New Roman" w:cs="Times New Roman"/>
          <w:color w:val="000000" w:themeColor="text1"/>
          <w:sz w:val="24"/>
          <w:szCs w:val="24"/>
          <w:lang w:val="en-GB"/>
        </w:rPr>
        <w:t xml:space="preserve"> </w:t>
      </w:r>
      <w:r w:rsidR="48CCD5F3"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socially determined variability</w:t>
      </w:r>
      <w:r w:rsidR="2490EEA8" w:rsidRPr="00452C22">
        <w:rPr>
          <w:rFonts w:ascii="Times New Roman" w:eastAsia="Times New Roman" w:hAnsi="Times New Roman" w:cs="Times New Roman"/>
          <w:color w:val="000000" w:themeColor="text1"/>
          <w:sz w:val="24"/>
          <w:szCs w:val="24"/>
          <w:lang w:val="en-GB"/>
        </w:rPr>
        <w:t>’</w:t>
      </w:r>
      <w:r w:rsidR="00801398"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 xml:space="preserve">(space understood here </w:t>
      </w:r>
      <w:r w:rsidR="00BF1950" w:rsidRPr="00452C22">
        <w:rPr>
          <w:rFonts w:ascii="Times New Roman" w:eastAsia="Times New Roman" w:hAnsi="Times New Roman" w:cs="Times New Roman"/>
          <w:color w:val="000000" w:themeColor="text1"/>
          <w:sz w:val="24"/>
          <w:szCs w:val="24"/>
          <w:lang w:val="en-GB"/>
        </w:rPr>
        <w:t xml:space="preserve">as </w:t>
      </w:r>
      <w:r w:rsidRPr="00452C22">
        <w:rPr>
          <w:rFonts w:ascii="Times New Roman" w:eastAsia="Times New Roman" w:hAnsi="Times New Roman" w:cs="Times New Roman"/>
          <w:color w:val="000000" w:themeColor="text1"/>
          <w:sz w:val="24"/>
          <w:szCs w:val="24"/>
          <w:lang w:val="en-GB"/>
        </w:rPr>
        <w:t xml:space="preserve">in the expression ‘I need my space’). </w:t>
      </w:r>
    </w:p>
    <w:p w14:paraId="124B7E07" w14:textId="4146A196" w:rsidR="47902D8A" w:rsidRPr="00452C22" w:rsidRDefault="47902D8A" w:rsidP="00452C22">
      <w:pPr>
        <w:spacing w:after="0" w:line="360" w:lineRule="auto"/>
        <w:ind w:firstLine="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 xml:space="preserve">Deleuze and </w:t>
      </w:r>
      <w:proofErr w:type="spellStart"/>
      <w:r w:rsidRPr="00452C22">
        <w:rPr>
          <w:rFonts w:ascii="Times New Roman" w:eastAsia="Times New Roman" w:hAnsi="Times New Roman" w:cs="Times New Roman"/>
          <w:color w:val="000000" w:themeColor="text1"/>
          <w:sz w:val="24"/>
          <w:szCs w:val="24"/>
          <w:lang w:val="en-GB"/>
        </w:rPr>
        <w:t>Guattari</w:t>
      </w:r>
      <w:proofErr w:type="spellEnd"/>
      <w:r w:rsidR="00801398"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for their part</w:t>
      </w:r>
      <w:r w:rsidR="624BEC78"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are interested in the notion of territory understood </w:t>
      </w:r>
      <w:r w:rsidR="28CC5C2D" w:rsidRPr="00452C22">
        <w:rPr>
          <w:rFonts w:ascii="Times New Roman" w:eastAsia="Times New Roman" w:hAnsi="Times New Roman" w:cs="Times New Roman"/>
          <w:color w:val="000000" w:themeColor="text1"/>
          <w:sz w:val="24"/>
          <w:szCs w:val="24"/>
          <w:lang w:val="en-GB"/>
        </w:rPr>
        <w:t>not</w:t>
      </w:r>
      <w:r w:rsidRPr="00452C22">
        <w:rPr>
          <w:rFonts w:ascii="Times New Roman" w:eastAsia="Times New Roman" w:hAnsi="Times New Roman" w:cs="Times New Roman"/>
          <w:color w:val="000000" w:themeColor="text1"/>
          <w:sz w:val="24"/>
          <w:szCs w:val="24"/>
          <w:lang w:val="en-GB"/>
        </w:rPr>
        <w:t xml:space="preserve"> as a subject’s possessive claim extended over space, but as a</w:t>
      </w:r>
      <w:r w:rsidR="4E6E6FA4" w:rsidRPr="00452C22">
        <w:rPr>
          <w:rFonts w:ascii="Times New Roman" w:eastAsia="Times New Roman" w:hAnsi="Times New Roman" w:cs="Times New Roman"/>
          <w:color w:val="000000" w:themeColor="text1"/>
          <w:sz w:val="24"/>
          <w:szCs w:val="24"/>
          <w:lang w:val="en-GB"/>
        </w:rPr>
        <w:t xml:space="preserve"> transformative</w:t>
      </w:r>
      <w:r w:rsidRPr="00452C22">
        <w:rPr>
          <w:rFonts w:ascii="Times New Roman" w:eastAsia="Times New Roman" w:hAnsi="Times New Roman" w:cs="Times New Roman"/>
          <w:color w:val="000000" w:themeColor="text1"/>
          <w:sz w:val="24"/>
          <w:szCs w:val="24"/>
          <w:lang w:val="en-GB"/>
        </w:rPr>
        <w:t xml:space="preserve"> intensification of space constituted through an </w:t>
      </w:r>
      <w:r w:rsidRPr="00452C22">
        <w:rPr>
          <w:rFonts w:ascii="Times New Roman" w:eastAsia="Times New Roman" w:hAnsi="Times New Roman" w:cs="Times New Roman"/>
          <w:i/>
          <w:iCs/>
          <w:color w:val="000000" w:themeColor="text1"/>
          <w:sz w:val="24"/>
          <w:szCs w:val="24"/>
          <w:lang w:val="en-GB"/>
        </w:rPr>
        <w:t xml:space="preserve">expressive </w:t>
      </w:r>
      <w:r w:rsidRPr="00452C22">
        <w:rPr>
          <w:rFonts w:ascii="Times New Roman" w:eastAsia="Times New Roman" w:hAnsi="Times New Roman" w:cs="Times New Roman"/>
          <w:color w:val="000000" w:themeColor="text1"/>
          <w:sz w:val="24"/>
          <w:szCs w:val="24"/>
          <w:lang w:val="en-GB"/>
        </w:rPr>
        <w:t xml:space="preserve">act. </w:t>
      </w:r>
      <w:r w:rsidR="66ADB0C6"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The expressive is primary in relation to the possessive; expressive qualities</w:t>
      </w:r>
      <w:r w:rsidR="00092A0B"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 are necessarily appropriative</w:t>
      </w:r>
      <w:r w:rsidR="71BDC925"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Such expressive qualities are signatures, signature </w:t>
      </w:r>
      <w:r w:rsidR="00801398" w:rsidRPr="00452C22">
        <w:rPr>
          <w:rFonts w:ascii="Times New Roman" w:eastAsia="Times New Roman" w:hAnsi="Times New Roman" w:cs="Times New Roman"/>
          <w:color w:val="000000" w:themeColor="text1"/>
          <w:sz w:val="24"/>
          <w:szCs w:val="24"/>
          <w:lang w:val="en-GB"/>
        </w:rPr>
        <w:t xml:space="preserve">being </w:t>
      </w:r>
      <w:r w:rsidRPr="00452C22">
        <w:rPr>
          <w:rFonts w:ascii="Times New Roman" w:eastAsia="Times New Roman" w:hAnsi="Times New Roman" w:cs="Times New Roman"/>
          <w:color w:val="000000" w:themeColor="text1"/>
          <w:sz w:val="24"/>
          <w:szCs w:val="24"/>
          <w:lang w:val="en-GB"/>
        </w:rPr>
        <w:t xml:space="preserve">understood </w:t>
      </w:r>
      <w:r w:rsidR="00801398" w:rsidRPr="00452C22">
        <w:rPr>
          <w:rFonts w:ascii="Times New Roman" w:eastAsia="Times New Roman" w:hAnsi="Times New Roman" w:cs="Times New Roman"/>
          <w:color w:val="000000" w:themeColor="text1"/>
          <w:sz w:val="24"/>
          <w:szCs w:val="24"/>
          <w:lang w:val="en-GB"/>
        </w:rPr>
        <w:t xml:space="preserve">here </w:t>
      </w:r>
      <w:r w:rsidRPr="00452C22">
        <w:rPr>
          <w:rFonts w:ascii="Times New Roman" w:eastAsia="Times New Roman" w:hAnsi="Times New Roman" w:cs="Times New Roman"/>
          <w:color w:val="000000" w:themeColor="text1"/>
          <w:sz w:val="24"/>
          <w:szCs w:val="24"/>
          <w:lang w:val="en-GB"/>
        </w:rPr>
        <w:t xml:space="preserve">not as an </w:t>
      </w:r>
      <w:r w:rsidR="7BA4EFDB"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indication </w:t>
      </w:r>
      <w:r w:rsidRPr="00452C22">
        <w:rPr>
          <w:rFonts w:ascii="Times New Roman" w:eastAsia="Times New Roman" w:hAnsi="Times New Roman" w:cs="Times New Roman"/>
          <w:color w:val="000000" w:themeColor="text1"/>
          <w:sz w:val="24"/>
          <w:szCs w:val="24"/>
          <w:lang w:val="en-GB"/>
        </w:rPr>
        <w:lastRenderedPageBreak/>
        <w:t>of a person [but] a chancy formation of a domain</w:t>
      </w:r>
      <w:r w:rsidR="17EF8A52"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These </w:t>
      </w:r>
      <w:r w:rsidR="68BFCE6B" w:rsidRPr="00452C22">
        <w:rPr>
          <w:rFonts w:ascii="Times New Roman" w:eastAsia="Times New Roman" w:hAnsi="Times New Roman" w:cs="Times New Roman"/>
          <w:color w:val="000000" w:themeColor="text1"/>
          <w:sz w:val="24"/>
          <w:szCs w:val="24"/>
          <w:lang w:val="en-GB"/>
        </w:rPr>
        <w:t xml:space="preserve">expressive </w:t>
      </w:r>
      <w:r w:rsidRPr="00452C22">
        <w:rPr>
          <w:rFonts w:ascii="Times New Roman" w:eastAsia="Times New Roman" w:hAnsi="Times New Roman" w:cs="Times New Roman"/>
          <w:color w:val="000000" w:themeColor="text1"/>
          <w:sz w:val="24"/>
          <w:szCs w:val="24"/>
          <w:lang w:val="en-GB"/>
        </w:rPr>
        <w:t xml:space="preserve">qualities </w:t>
      </w:r>
      <w:r w:rsidR="67DC011B" w:rsidRPr="00452C22">
        <w:rPr>
          <w:rFonts w:ascii="Times New Roman" w:eastAsia="Times New Roman" w:hAnsi="Times New Roman" w:cs="Times New Roman"/>
          <w:color w:val="000000" w:themeColor="text1"/>
          <w:sz w:val="24"/>
          <w:szCs w:val="24"/>
          <w:lang w:val="en-GB"/>
        </w:rPr>
        <w:t>are not the possessions of</w:t>
      </w:r>
      <w:r w:rsidRPr="00452C22">
        <w:rPr>
          <w:rFonts w:ascii="Times New Roman" w:eastAsia="Times New Roman" w:hAnsi="Times New Roman" w:cs="Times New Roman"/>
          <w:color w:val="000000" w:themeColor="text1"/>
          <w:sz w:val="24"/>
          <w:szCs w:val="24"/>
          <w:lang w:val="en-GB"/>
        </w:rPr>
        <w:t xml:space="preserve"> the subject, </w:t>
      </w:r>
      <w:r w:rsidR="62A6ECBB"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they delineate a territory that will belong to the subject that carries or produces them</w:t>
      </w:r>
      <w:r w:rsidR="1953BD21"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The refrain or </w:t>
      </w:r>
      <w:proofErr w:type="spellStart"/>
      <w:r w:rsidRPr="00452C22">
        <w:rPr>
          <w:rFonts w:ascii="Times New Roman" w:eastAsia="Times New Roman" w:hAnsi="Times New Roman" w:cs="Times New Roman"/>
          <w:i/>
          <w:iCs/>
          <w:color w:val="000000" w:themeColor="text1"/>
          <w:sz w:val="24"/>
          <w:szCs w:val="24"/>
          <w:lang w:val="en-GB"/>
        </w:rPr>
        <w:t>ritornello</w:t>
      </w:r>
      <w:proofErr w:type="spellEnd"/>
      <w:r w:rsidRPr="00452C22">
        <w:rPr>
          <w:rFonts w:ascii="Times New Roman" w:eastAsia="Times New Roman" w:hAnsi="Times New Roman" w:cs="Times New Roman"/>
          <w:i/>
          <w:iCs/>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 xml:space="preserve">for Deleuze and </w:t>
      </w:r>
      <w:proofErr w:type="spellStart"/>
      <w:r w:rsidRPr="00452C22">
        <w:rPr>
          <w:rFonts w:ascii="Times New Roman" w:eastAsia="Times New Roman" w:hAnsi="Times New Roman" w:cs="Times New Roman"/>
          <w:color w:val="000000" w:themeColor="text1"/>
          <w:sz w:val="24"/>
          <w:szCs w:val="24"/>
          <w:lang w:val="en-GB"/>
        </w:rPr>
        <w:t>Guattari</w:t>
      </w:r>
      <w:proofErr w:type="spellEnd"/>
      <w:r w:rsidRPr="00452C22">
        <w:rPr>
          <w:rFonts w:ascii="Times New Roman" w:eastAsia="Times New Roman" w:hAnsi="Times New Roman" w:cs="Times New Roman"/>
          <w:color w:val="000000" w:themeColor="text1"/>
          <w:sz w:val="24"/>
          <w:szCs w:val="24"/>
          <w:lang w:val="en-GB"/>
        </w:rPr>
        <w:t xml:space="preserve"> is a </w:t>
      </w:r>
      <w:r w:rsidR="32A221E5"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territory-producing expressiveness</w:t>
      </w:r>
      <w:r w:rsidR="21630ECB" w:rsidRPr="00452C22">
        <w:rPr>
          <w:rFonts w:ascii="Times New Roman" w:eastAsia="Times New Roman" w:hAnsi="Times New Roman" w:cs="Times New Roman"/>
          <w:color w:val="000000" w:themeColor="text1"/>
          <w:sz w:val="24"/>
          <w:szCs w:val="24"/>
          <w:lang w:val="en-GB"/>
        </w:rPr>
        <w:t>’</w:t>
      </w:r>
      <w:r w:rsidR="7C02BFBD" w:rsidRPr="00452C22">
        <w:rPr>
          <w:rFonts w:ascii="Times New Roman" w:eastAsia="Times New Roman" w:hAnsi="Times New Roman" w:cs="Times New Roman"/>
          <w:color w:val="000000" w:themeColor="text1"/>
          <w:sz w:val="24"/>
          <w:szCs w:val="24"/>
          <w:lang w:val="en-GB"/>
        </w:rPr>
        <w:t xml:space="preserve"> (1987: 315-16)</w:t>
      </w:r>
      <w:r w:rsidRPr="00452C22">
        <w:rPr>
          <w:rFonts w:ascii="Times New Roman" w:eastAsia="Times New Roman" w:hAnsi="Times New Roman" w:cs="Times New Roman"/>
          <w:color w:val="000000" w:themeColor="text1"/>
          <w:sz w:val="24"/>
          <w:szCs w:val="24"/>
          <w:lang w:val="en-GB"/>
        </w:rPr>
        <w:t>. On a tir</w:t>
      </w:r>
      <w:r w:rsidR="00BF1950" w:rsidRPr="00452C22">
        <w:rPr>
          <w:rFonts w:ascii="Times New Roman" w:eastAsia="Times New Roman" w:hAnsi="Times New Roman" w:cs="Times New Roman"/>
          <w:color w:val="000000" w:themeColor="text1"/>
          <w:sz w:val="24"/>
          <w:szCs w:val="24"/>
          <w:lang w:val="en-GB"/>
        </w:rPr>
        <w:t>ing</w:t>
      </w:r>
      <w:r w:rsidRPr="00452C22">
        <w:rPr>
          <w:rFonts w:ascii="Times New Roman" w:eastAsia="Times New Roman" w:hAnsi="Times New Roman" w:cs="Times New Roman"/>
          <w:color w:val="000000" w:themeColor="text1"/>
          <w:sz w:val="24"/>
          <w:szCs w:val="24"/>
          <w:lang w:val="en-GB"/>
        </w:rPr>
        <w:t xml:space="preserve"> day I unlock the door to my room</w:t>
      </w:r>
      <w:r w:rsidR="00801398" w:rsidRPr="00452C22">
        <w:rPr>
          <w:rFonts w:ascii="Times New Roman" w:eastAsia="Times New Roman" w:hAnsi="Times New Roman" w:cs="Times New Roman"/>
          <w:color w:val="000000" w:themeColor="text1"/>
          <w:sz w:val="24"/>
          <w:szCs w:val="24"/>
          <w:lang w:val="en-GB"/>
        </w:rPr>
        <w:t xml:space="preserve"> and</w:t>
      </w:r>
      <w:r w:rsidRPr="00452C22">
        <w:rPr>
          <w:rFonts w:ascii="Times New Roman" w:eastAsia="Times New Roman" w:hAnsi="Times New Roman" w:cs="Times New Roman"/>
          <w:color w:val="000000" w:themeColor="text1"/>
          <w:sz w:val="24"/>
          <w:szCs w:val="24"/>
          <w:lang w:val="en-GB"/>
        </w:rPr>
        <w:t xml:space="preserve"> find my spot on the bed</w:t>
      </w:r>
      <w:r w:rsidR="00801398"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but not before turning on </w:t>
      </w:r>
      <w:r w:rsidR="49C8EAFB" w:rsidRPr="00452C22">
        <w:rPr>
          <w:rFonts w:ascii="Times New Roman" w:eastAsia="Times New Roman" w:hAnsi="Times New Roman" w:cs="Times New Roman"/>
          <w:color w:val="000000" w:themeColor="text1"/>
          <w:sz w:val="24"/>
          <w:szCs w:val="24"/>
          <w:lang w:val="en-GB"/>
        </w:rPr>
        <w:t>my</w:t>
      </w:r>
      <w:r w:rsidRPr="00452C22">
        <w:rPr>
          <w:rFonts w:ascii="Times New Roman" w:eastAsia="Times New Roman" w:hAnsi="Times New Roman" w:cs="Times New Roman"/>
          <w:color w:val="000000" w:themeColor="text1"/>
          <w:sz w:val="24"/>
          <w:szCs w:val="24"/>
          <w:lang w:val="en-GB"/>
        </w:rPr>
        <w:t xml:space="preserve"> usual lamp</w:t>
      </w:r>
      <w:r w:rsidR="00801398" w:rsidRPr="00452C22">
        <w:rPr>
          <w:rFonts w:ascii="Times New Roman" w:eastAsia="Times New Roman" w:hAnsi="Times New Roman" w:cs="Times New Roman"/>
          <w:color w:val="000000" w:themeColor="text1"/>
          <w:sz w:val="24"/>
          <w:szCs w:val="24"/>
          <w:lang w:val="en-GB"/>
        </w:rPr>
        <w:t xml:space="preserve"> and</w:t>
      </w:r>
      <w:r w:rsidRPr="00452C22">
        <w:rPr>
          <w:rFonts w:ascii="Times New Roman" w:eastAsia="Times New Roman" w:hAnsi="Times New Roman" w:cs="Times New Roman"/>
          <w:color w:val="000000" w:themeColor="text1"/>
          <w:sz w:val="24"/>
          <w:szCs w:val="24"/>
          <w:lang w:val="en-GB"/>
        </w:rPr>
        <w:t xml:space="preserve"> </w:t>
      </w:r>
      <w:r w:rsidR="41D9662F" w:rsidRPr="00452C22">
        <w:rPr>
          <w:rFonts w:ascii="Times New Roman" w:eastAsia="Times New Roman" w:hAnsi="Times New Roman" w:cs="Times New Roman"/>
          <w:color w:val="000000" w:themeColor="text1"/>
          <w:sz w:val="24"/>
          <w:szCs w:val="24"/>
          <w:lang w:val="en-GB"/>
        </w:rPr>
        <w:t xml:space="preserve">ensuring </w:t>
      </w:r>
      <w:r w:rsidR="00801398" w:rsidRPr="00452C22">
        <w:rPr>
          <w:rFonts w:ascii="Times New Roman" w:eastAsia="Times New Roman" w:hAnsi="Times New Roman" w:cs="Times New Roman"/>
          <w:color w:val="000000" w:themeColor="text1"/>
          <w:sz w:val="24"/>
          <w:szCs w:val="24"/>
          <w:lang w:val="en-GB"/>
        </w:rPr>
        <w:t xml:space="preserve">that </w:t>
      </w:r>
      <w:r w:rsidR="41D9662F" w:rsidRPr="00452C22">
        <w:rPr>
          <w:rFonts w:ascii="Times New Roman" w:eastAsia="Times New Roman" w:hAnsi="Times New Roman" w:cs="Times New Roman"/>
          <w:color w:val="000000" w:themeColor="text1"/>
          <w:sz w:val="24"/>
          <w:szCs w:val="24"/>
          <w:lang w:val="en-GB"/>
        </w:rPr>
        <w:t xml:space="preserve">the </w:t>
      </w:r>
      <w:r w:rsidRPr="00452C22">
        <w:rPr>
          <w:rFonts w:ascii="Times New Roman" w:eastAsia="Times New Roman" w:hAnsi="Times New Roman" w:cs="Times New Roman"/>
          <w:color w:val="000000" w:themeColor="text1"/>
          <w:sz w:val="24"/>
          <w:szCs w:val="24"/>
          <w:lang w:val="en-GB"/>
        </w:rPr>
        <w:t xml:space="preserve">fan </w:t>
      </w:r>
      <w:r w:rsidR="3515D45D" w:rsidRPr="00452C22">
        <w:rPr>
          <w:rFonts w:ascii="Times New Roman" w:eastAsia="Times New Roman" w:hAnsi="Times New Roman" w:cs="Times New Roman"/>
          <w:color w:val="000000" w:themeColor="text1"/>
          <w:sz w:val="24"/>
          <w:szCs w:val="24"/>
          <w:lang w:val="en-GB"/>
        </w:rPr>
        <w:t xml:space="preserve">is </w:t>
      </w:r>
      <w:r w:rsidRPr="00452C22">
        <w:rPr>
          <w:rFonts w:ascii="Times New Roman" w:eastAsia="Times New Roman" w:hAnsi="Times New Roman" w:cs="Times New Roman"/>
          <w:color w:val="000000" w:themeColor="text1"/>
          <w:sz w:val="24"/>
          <w:szCs w:val="24"/>
          <w:lang w:val="en-GB"/>
        </w:rPr>
        <w:t xml:space="preserve">running at </w:t>
      </w:r>
      <w:r w:rsidR="00801398" w:rsidRPr="00452C22">
        <w:rPr>
          <w:rFonts w:ascii="Times New Roman" w:eastAsia="Times New Roman" w:hAnsi="Times New Roman" w:cs="Times New Roman"/>
          <w:color w:val="000000" w:themeColor="text1"/>
          <w:sz w:val="24"/>
          <w:szCs w:val="24"/>
          <w:lang w:val="en-GB"/>
        </w:rPr>
        <w:t xml:space="preserve">its usual </w:t>
      </w:r>
      <w:r w:rsidRPr="00452C22">
        <w:rPr>
          <w:rFonts w:ascii="Times New Roman" w:eastAsia="Times New Roman" w:hAnsi="Times New Roman" w:cs="Times New Roman"/>
          <w:color w:val="000000" w:themeColor="text1"/>
          <w:sz w:val="24"/>
          <w:szCs w:val="24"/>
          <w:lang w:val="en-GB"/>
        </w:rPr>
        <w:t xml:space="preserve">speed, </w:t>
      </w:r>
      <w:r w:rsidR="00801398" w:rsidRPr="00452C22">
        <w:rPr>
          <w:rFonts w:ascii="Times New Roman" w:eastAsia="Times New Roman" w:hAnsi="Times New Roman" w:cs="Times New Roman"/>
          <w:color w:val="000000" w:themeColor="text1"/>
          <w:sz w:val="24"/>
          <w:szCs w:val="24"/>
          <w:lang w:val="en-GB"/>
        </w:rPr>
        <w:t xml:space="preserve">as showing </w:t>
      </w:r>
      <w:r w:rsidRPr="00452C22">
        <w:rPr>
          <w:rFonts w:ascii="Times New Roman" w:eastAsia="Times New Roman" w:hAnsi="Times New Roman" w:cs="Times New Roman"/>
          <w:color w:val="000000" w:themeColor="text1"/>
          <w:sz w:val="24"/>
          <w:szCs w:val="24"/>
          <w:lang w:val="en-GB"/>
        </w:rPr>
        <w:t xml:space="preserve">on the regulator – these are ‘territory-producing’ expressive acts or </w:t>
      </w:r>
      <w:proofErr w:type="spellStart"/>
      <w:r w:rsidRPr="00452C22">
        <w:rPr>
          <w:rFonts w:ascii="Times New Roman" w:eastAsia="Times New Roman" w:hAnsi="Times New Roman" w:cs="Times New Roman"/>
          <w:i/>
          <w:iCs/>
          <w:color w:val="000000" w:themeColor="text1"/>
          <w:sz w:val="24"/>
          <w:szCs w:val="24"/>
          <w:lang w:val="en-GB"/>
        </w:rPr>
        <w:t>ritornellos</w:t>
      </w:r>
      <w:proofErr w:type="spellEnd"/>
      <w:r w:rsidRPr="00452C22">
        <w:rPr>
          <w:rFonts w:ascii="Times New Roman" w:eastAsia="Times New Roman" w:hAnsi="Times New Roman" w:cs="Times New Roman"/>
          <w:color w:val="000000" w:themeColor="text1"/>
          <w:sz w:val="24"/>
          <w:szCs w:val="24"/>
          <w:lang w:val="en-GB"/>
        </w:rPr>
        <w:t xml:space="preserve"> articulated</w:t>
      </w:r>
      <w:r w:rsidR="547C77BB" w:rsidRPr="00452C22">
        <w:rPr>
          <w:rFonts w:ascii="Times New Roman" w:eastAsia="Times New Roman" w:hAnsi="Times New Roman" w:cs="Times New Roman"/>
          <w:color w:val="000000" w:themeColor="text1"/>
          <w:sz w:val="24"/>
          <w:szCs w:val="24"/>
          <w:lang w:val="en-GB"/>
        </w:rPr>
        <w:t xml:space="preserve"> at the edge of interfaces – electrical switches in this case – that territorialize the interior space of the house. It is this quality of an expressive territoriality that allows for the emergence of what Sherry Turkle </w:t>
      </w:r>
      <w:r w:rsidR="00801398" w:rsidRPr="00452C22">
        <w:rPr>
          <w:rFonts w:ascii="Times New Roman" w:eastAsia="Times New Roman" w:hAnsi="Times New Roman" w:cs="Times New Roman"/>
          <w:color w:val="000000" w:themeColor="text1"/>
          <w:sz w:val="24"/>
          <w:szCs w:val="24"/>
          <w:lang w:val="en-GB"/>
        </w:rPr>
        <w:t xml:space="preserve">(2011) </w:t>
      </w:r>
      <w:r w:rsidR="547C77BB" w:rsidRPr="00452C22">
        <w:rPr>
          <w:rFonts w:ascii="Times New Roman" w:eastAsia="Times New Roman" w:hAnsi="Times New Roman" w:cs="Times New Roman"/>
          <w:color w:val="000000" w:themeColor="text1"/>
          <w:sz w:val="24"/>
          <w:szCs w:val="24"/>
          <w:lang w:val="en-GB"/>
        </w:rPr>
        <w:t xml:space="preserve">calls ‘Life on screen’, understood not as a life distinct from so-called </w:t>
      </w:r>
      <w:r w:rsidR="00BF1950" w:rsidRPr="00452C22">
        <w:rPr>
          <w:rFonts w:ascii="Times New Roman" w:eastAsia="Times New Roman" w:hAnsi="Times New Roman" w:cs="Times New Roman"/>
          <w:color w:val="000000" w:themeColor="text1"/>
          <w:sz w:val="24"/>
          <w:szCs w:val="24"/>
          <w:lang w:val="en-GB"/>
        </w:rPr>
        <w:t>‘</w:t>
      </w:r>
      <w:r w:rsidR="547C77BB" w:rsidRPr="00452C22">
        <w:rPr>
          <w:rFonts w:ascii="Times New Roman" w:eastAsia="Times New Roman" w:hAnsi="Times New Roman" w:cs="Times New Roman"/>
          <w:color w:val="000000" w:themeColor="text1"/>
          <w:sz w:val="24"/>
          <w:szCs w:val="24"/>
          <w:lang w:val="en-GB"/>
        </w:rPr>
        <w:t>RL</w:t>
      </w:r>
      <w:r w:rsidR="00BF1950" w:rsidRPr="00452C22">
        <w:rPr>
          <w:rFonts w:ascii="Times New Roman" w:eastAsia="Times New Roman" w:hAnsi="Times New Roman" w:cs="Times New Roman"/>
          <w:color w:val="000000" w:themeColor="text1"/>
          <w:sz w:val="24"/>
          <w:szCs w:val="24"/>
          <w:lang w:val="en-GB"/>
        </w:rPr>
        <w:t>’</w:t>
      </w:r>
      <w:r w:rsidR="547C77BB" w:rsidRPr="00452C22">
        <w:rPr>
          <w:rFonts w:ascii="Times New Roman" w:eastAsia="Times New Roman" w:hAnsi="Times New Roman" w:cs="Times New Roman"/>
          <w:color w:val="000000" w:themeColor="text1"/>
          <w:sz w:val="24"/>
          <w:szCs w:val="24"/>
          <w:lang w:val="en-GB"/>
        </w:rPr>
        <w:t xml:space="preserve"> or real-life (which is how Turkle characterizes it), but as a </w:t>
      </w:r>
      <w:proofErr w:type="spellStart"/>
      <w:r w:rsidR="547C77BB" w:rsidRPr="00452C22">
        <w:rPr>
          <w:rFonts w:ascii="Times New Roman" w:eastAsia="Times New Roman" w:hAnsi="Times New Roman" w:cs="Times New Roman"/>
          <w:color w:val="000000" w:themeColor="text1"/>
          <w:sz w:val="24"/>
          <w:szCs w:val="24"/>
          <w:lang w:val="en-GB"/>
        </w:rPr>
        <w:t>screenal</w:t>
      </w:r>
      <w:proofErr w:type="spellEnd"/>
      <w:r w:rsidR="547C77BB" w:rsidRPr="00452C22">
        <w:rPr>
          <w:rFonts w:ascii="Times New Roman" w:eastAsia="Times New Roman" w:hAnsi="Times New Roman" w:cs="Times New Roman"/>
          <w:color w:val="000000" w:themeColor="text1"/>
          <w:sz w:val="24"/>
          <w:szCs w:val="24"/>
          <w:lang w:val="en-GB"/>
        </w:rPr>
        <w:t xml:space="preserve"> territoriality cut out at the edge of the interface. Clicking</w:t>
      </w:r>
      <w:r w:rsidR="494DEE47" w:rsidRPr="00452C22">
        <w:rPr>
          <w:rFonts w:ascii="Times New Roman" w:eastAsia="Times New Roman" w:hAnsi="Times New Roman" w:cs="Times New Roman"/>
          <w:color w:val="000000" w:themeColor="text1"/>
          <w:sz w:val="24"/>
          <w:szCs w:val="24"/>
          <w:lang w:val="en-GB"/>
        </w:rPr>
        <w:t>,</w:t>
      </w:r>
      <w:r w:rsidR="547C77BB" w:rsidRPr="00452C22">
        <w:rPr>
          <w:rFonts w:ascii="Times New Roman" w:eastAsia="Times New Roman" w:hAnsi="Times New Roman" w:cs="Times New Roman"/>
          <w:color w:val="000000" w:themeColor="text1"/>
          <w:sz w:val="24"/>
          <w:szCs w:val="24"/>
          <w:lang w:val="en-GB"/>
        </w:rPr>
        <w:t xml:space="preserve"> scrolling and swiping at the edge of the smartphone interface, in</w:t>
      </w:r>
      <w:r w:rsidR="00801398" w:rsidRPr="00452C22">
        <w:rPr>
          <w:rFonts w:ascii="Times New Roman" w:eastAsia="Times New Roman" w:hAnsi="Times New Roman" w:cs="Times New Roman"/>
          <w:color w:val="000000" w:themeColor="text1"/>
          <w:sz w:val="24"/>
          <w:szCs w:val="24"/>
          <w:lang w:val="en-GB"/>
        </w:rPr>
        <w:t xml:space="preserve"> </w:t>
      </w:r>
      <w:r w:rsidR="547C77BB" w:rsidRPr="00452C22">
        <w:rPr>
          <w:rFonts w:ascii="Times New Roman" w:eastAsia="Times New Roman" w:hAnsi="Times New Roman" w:cs="Times New Roman"/>
          <w:color w:val="000000" w:themeColor="text1"/>
          <w:sz w:val="24"/>
          <w:szCs w:val="24"/>
          <w:lang w:val="en-GB"/>
        </w:rPr>
        <w:t>so</w:t>
      </w:r>
      <w:r w:rsidR="00801398" w:rsidRPr="00452C22">
        <w:rPr>
          <w:rFonts w:ascii="Times New Roman" w:eastAsia="Times New Roman" w:hAnsi="Times New Roman" w:cs="Times New Roman"/>
          <w:color w:val="000000" w:themeColor="text1"/>
          <w:sz w:val="24"/>
          <w:szCs w:val="24"/>
          <w:lang w:val="en-GB"/>
        </w:rPr>
        <w:t xml:space="preserve"> </w:t>
      </w:r>
      <w:r w:rsidR="547C77BB" w:rsidRPr="00452C22">
        <w:rPr>
          <w:rFonts w:ascii="Times New Roman" w:eastAsia="Times New Roman" w:hAnsi="Times New Roman" w:cs="Times New Roman"/>
          <w:color w:val="000000" w:themeColor="text1"/>
          <w:sz w:val="24"/>
          <w:szCs w:val="24"/>
          <w:lang w:val="en-GB"/>
        </w:rPr>
        <w:t>far as their expressiveness cuts out a space into which one disappears, are acts of territory-production in the everyday</w:t>
      </w:r>
      <w:r w:rsidR="00801398" w:rsidRPr="00452C22">
        <w:rPr>
          <w:rFonts w:ascii="Times New Roman" w:eastAsia="Times New Roman" w:hAnsi="Times New Roman" w:cs="Times New Roman"/>
          <w:color w:val="000000" w:themeColor="text1"/>
          <w:sz w:val="24"/>
          <w:szCs w:val="24"/>
          <w:lang w:val="en-GB"/>
        </w:rPr>
        <w:t>.</w:t>
      </w:r>
      <w:r w:rsidRPr="00452C22">
        <w:rPr>
          <w:rStyle w:val="FootnoteReference"/>
          <w:rFonts w:ascii="Times New Roman" w:eastAsia="Times New Roman" w:hAnsi="Times New Roman" w:cs="Times New Roman"/>
          <w:color w:val="000000" w:themeColor="text1"/>
          <w:sz w:val="24"/>
          <w:szCs w:val="24"/>
          <w:lang w:val="en-GB"/>
        </w:rPr>
        <w:footnoteReference w:id="13"/>
      </w:r>
      <w:r w:rsidR="547C77BB" w:rsidRPr="00452C22">
        <w:rPr>
          <w:rFonts w:ascii="Times New Roman" w:eastAsia="Times New Roman" w:hAnsi="Times New Roman" w:cs="Times New Roman"/>
          <w:color w:val="000000" w:themeColor="text1"/>
          <w:sz w:val="24"/>
          <w:szCs w:val="24"/>
          <w:lang w:val="en-GB"/>
        </w:rPr>
        <w:t xml:space="preserve"> </w:t>
      </w:r>
      <w:proofErr w:type="spellStart"/>
      <w:r w:rsidR="547C77BB" w:rsidRPr="00452C22">
        <w:rPr>
          <w:rFonts w:ascii="Times New Roman" w:eastAsia="Times New Roman" w:hAnsi="Times New Roman" w:cs="Times New Roman"/>
          <w:i/>
          <w:iCs/>
          <w:color w:val="000000" w:themeColor="text1"/>
          <w:sz w:val="24"/>
          <w:szCs w:val="24"/>
          <w:lang w:val="en-GB"/>
        </w:rPr>
        <w:t>Ritornellos</w:t>
      </w:r>
      <w:proofErr w:type="spellEnd"/>
      <w:r w:rsidR="547C77BB" w:rsidRPr="00452C22">
        <w:rPr>
          <w:rFonts w:ascii="Times New Roman" w:eastAsia="Times New Roman" w:hAnsi="Times New Roman" w:cs="Times New Roman"/>
          <w:color w:val="000000" w:themeColor="text1"/>
          <w:sz w:val="24"/>
          <w:szCs w:val="24"/>
          <w:lang w:val="en-GB"/>
        </w:rPr>
        <w:t>, in</w:t>
      </w:r>
      <w:r w:rsidR="00801398" w:rsidRPr="00452C22">
        <w:rPr>
          <w:rFonts w:ascii="Times New Roman" w:eastAsia="Times New Roman" w:hAnsi="Times New Roman" w:cs="Times New Roman"/>
          <w:color w:val="000000" w:themeColor="text1"/>
          <w:sz w:val="24"/>
          <w:szCs w:val="24"/>
          <w:lang w:val="en-GB"/>
        </w:rPr>
        <w:t xml:space="preserve"> </w:t>
      </w:r>
      <w:r w:rsidR="547C77BB" w:rsidRPr="00452C22">
        <w:rPr>
          <w:rFonts w:ascii="Times New Roman" w:eastAsia="Times New Roman" w:hAnsi="Times New Roman" w:cs="Times New Roman"/>
          <w:color w:val="000000" w:themeColor="text1"/>
          <w:sz w:val="24"/>
          <w:szCs w:val="24"/>
          <w:lang w:val="en-GB"/>
        </w:rPr>
        <w:t>so</w:t>
      </w:r>
      <w:r w:rsidR="00801398" w:rsidRPr="00452C22">
        <w:rPr>
          <w:rFonts w:ascii="Times New Roman" w:eastAsia="Times New Roman" w:hAnsi="Times New Roman" w:cs="Times New Roman"/>
          <w:color w:val="000000" w:themeColor="text1"/>
          <w:sz w:val="24"/>
          <w:szCs w:val="24"/>
          <w:lang w:val="en-GB"/>
        </w:rPr>
        <w:t xml:space="preserve"> </w:t>
      </w:r>
      <w:r w:rsidR="547C77BB" w:rsidRPr="00452C22">
        <w:rPr>
          <w:rFonts w:ascii="Times New Roman" w:eastAsia="Times New Roman" w:hAnsi="Times New Roman" w:cs="Times New Roman"/>
          <w:color w:val="000000" w:themeColor="text1"/>
          <w:sz w:val="24"/>
          <w:szCs w:val="24"/>
          <w:lang w:val="en-GB"/>
        </w:rPr>
        <w:t xml:space="preserve">far as they are territory-producing expressive qualities, are immanent </w:t>
      </w:r>
      <w:r w:rsidR="00801398" w:rsidRPr="00452C22">
        <w:rPr>
          <w:rFonts w:ascii="Times New Roman" w:eastAsia="Times New Roman" w:hAnsi="Times New Roman" w:cs="Times New Roman"/>
          <w:color w:val="000000" w:themeColor="text1"/>
          <w:sz w:val="24"/>
          <w:szCs w:val="24"/>
          <w:lang w:val="en-GB"/>
        </w:rPr>
        <w:t xml:space="preserve">in </w:t>
      </w:r>
      <w:r w:rsidR="547C77BB" w:rsidRPr="00452C22">
        <w:rPr>
          <w:rFonts w:ascii="Times New Roman" w:eastAsia="Times New Roman" w:hAnsi="Times New Roman" w:cs="Times New Roman"/>
          <w:color w:val="000000" w:themeColor="text1"/>
          <w:sz w:val="24"/>
          <w:szCs w:val="24"/>
          <w:lang w:val="en-GB"/>
        </w:rPr>
        <w:t xml:space="preserve">the work of inhabitation. </w:t>
      </w:r>
      <w:r w:rsidR="57DAD7B6" w:rsidRPr="00452C22">
        <w:rPr>
          <w:rFonts w:ascii="Times New Roman" w:eastAsia="Times New Roman" w:hAnsi="Times New Roman" w:cs="Times New Roman"/>
          <w:color w:val="000000" w:themeColor="text1"/>
          <w:sz w:val="24"/>
          <w:szCs w:val="24"/>
          <w:lang w:val="en-GB"/>
        </w:rPr>
        <w:t>T</w:t>
      </w:r>
      <w:r w:rsidR="547C77BB" w:rsidRPr="00452C22">
        <w:rPr>
          <w:rFonts w:ascii="Times New Roman" w:eastAsia="Times New Roman" w:hAnsi="Times New Roman" w:cs="Times New Roman"/>
          <w:color w:val="000000" w:themeColor="text1"/>
          <w:sz w:val="24"/>
          <w:szCs w:val="24"/>
          <w:lang w:val="en-GB"/>
        </w:rPr>
        <w:t>he visual layout of interfacial features</w:t>
      </w:r>
      <w:r w:rsidR="4B5FCC6C" w:rsidRPr="00452C22">
        <w:rPr>
          <w:rFonts w:ascii="Times New Roman" w:eastAsia="Times New Roman" w:hAnsi="Times New Roman" w:cs="Times New Roman"/>
          <w:color w:val="000000" w:themeColor="text1"/>
          <w:sz w:val="24"/>
          <w:szCs w:val="24"/>
          <w:lang w:val="en-GB"/>
        </w:rPr>
        <w:t>, like commercial jingles that get stuck in the head as earworms,</w:t>
      </w:r>
      <w:r w:rsidR="547C77BB" w:rsidRPr="00452C22">
        <w:rPr>
          <w:rFonts w:ascii="Times New Roman" w:eastAsia="Times New Roman" w:hAnsi="Times New Roman" w:cs="Times New Roman"/>
          <w:color w:val="000000" w:themeColor="text1"/>
          <w:sz w:val="24"/>
          <w:szCs w:val="24"/>
          <w:lang w:val="en-GB"/>
        </w:rPr>
        <w:t xml:space="preserve"> constitute a frame around which users’ practices of </w:t>
      </w:r>
      <w:proofErr w:type="spellStart"/>
      <w:r w:rsidR="3798C872" w:rsidRPr="00452C22">
        <w:rPr>
          <w:rFonts w:ascii="Times New Roman" w:eastAsia="Times New Roman" w:hAnsi="Times New Roman" w:cs="Times New Roman"/>
          <w:color w:val="000000" w:themeColor="text1"/>
          <w:sz w:val="24"/>
          <w:szCs w:val="24"/>
          <w:lang w:val="en-GB"/>
        </w:rPr>
        <w:t>territoriali</w:t>
      </w:r>
      <w:r w:rsidR="00801398" w:rsidRPr="00452C22">
        <w:rPr>
          <w:rFonts w:ascii="Times New Roman" w:eastAsia="Times New Roman" w:hAnsi="Times New Roman" w:cs="Times New Roman"/>
          <w:color w:val="000000" w:themeColor="text1"/>
          <w:sz w:val="24"/>
          <w:szCs w:val="24"/>
          <w:lang w:val="en-GB"/>
        </w:rPr>
        <w:t>z</w:t>
      </w:r>
      <w:r w:rsidR="3798C872" w:rsidRPr="00452C22">
        <w:rPr>
          <w:rFonts w:ascii="Times New Roman" w:eastAsia="Times New Roman" w:hAnsi="Times New Roman" w:cs="Times New Roman"/>
          <w:color w:val="000000" w:themeColor="text1"/>
          <w:sz w:val="24"/>
          <w:szCs w:val="24"/>
          <w:lang w:val="en-GB"/>
        </w:rPr>
        <w:t>ation</w:t>
      </w:r>
      <w:proofErr w:type="spellEnd"/>
      <w:r w:rsidR="3798C872" w:rsidRPr="00452C22">
        <w:rPr>
          <w:rFonts w:ascii="Times New Roman" w:eastAsia="Times New Roman" w:hAnsi="Times New Roman" w:cs="Times New Roman"/>
          <w:color w:val="000000" w:themeColor="text1"/>
          <w:sz w:val="24"/>
          <w:szCs w:val="24"/>
          <w:lang w:val="en-GB"/>
        </w:rPr>
        <w:t xml:space="preserve"> </w:t>
      </w:r>
      <w:r w:rsidR="61108101" w:rsidRPr="00452C22">
        <w:rPr>
          <w:rFonts w:ascii="Times New Roman" w:eastAsia="Times New Roman" w:hAnsi="Times New Roman" w:cs="Times New Roman"/>
          <w:color w:val="000000" w:themeColor="text1"/>
          <w:sz w:val="24"/>
          <w:szCs w:val="24"/>
          <w:lang w:val="en-GB"/>
        </w:rPr>
        <w:t>coalesce</w:t>
      </w:r>
      <w:r w:rsidR="547C77BB" w:rsidRPr="00452C22">
        <w:rPr>
          <w:rFonts w:ascii="Times New Roman" w:eastAsia="Times New Roman" w:hAnsi="Times New Roman" w:cs="Times New Roman"/>
          <w:color w:val="000000" w:themeColor="text1"/>
          <w:sz w:val="24"/>
          <w:szCs w:val="24"/>
          <w:lang w:val="en-GB"/>
        </w:rPr>
        <w:t>. The sense of unmooring felt by users when a familiar interface is altered drastically</w:t>
      </w:r>
      <w:r w:rsidR="00801398" w:rsidRPr="00452C22">
        <w:rPr>
          <w:rFonts w:ascii="Times New Roman" w:eastAsia="Times New Roman" w:hAnsi="Times New Roman" w:cs="Times New Roman"/>
          <w:color w:val="000000" w:themeColor="text1"/>
          <w:sz w:val="24"/>
          <w:szCs w:val="24"/>
          <w:lang w:val="en-GB"/>
        </w:rPr>
        <w:t xml:space="preserve"> –</w:t>
      </w:r>
      <w:r w:rsidR="547C77BB" w:rsidRPr="00452C22">
        <w:rPr>
          <w:rFonts w:ascii="Times New Roman" w:eastAsia="Times New Roman" w:hAnsi="Times New Roman" w:cs="Times New Roman"/>
          <w:color w:val="000000" w:themeColor="text1"/>
          <w:sz w:val="24"/>
          <w:szCs w:val="24"/>
          <w:lang w:val="en-GB"/>
        </w:rPr>
        <w:t xml:space="preserve"> such as the transformation of the </w:t>
      </w:r>
      <w:r w:rsidR="520E6607" w:rsidRPr="00452C22">
        <w:rPr>
          <w:rFonts w:ascii="Times New Roman" w:eastAsia="Times New Roman" w:hAnsi="Times New Roman" w:cs="Times New Roman"/>
          <w:color w:val="000000" w:themeColor="text1"/>
          <w:sz w:val="24"/>
          <w:szCs w:val="24"/>
          <w:lang w:val="en-GB"/>
        </w:rPr>
        <w:t>Gmail</w:t>
      </w:r>
      <w:r w:rsidR="547C77BB" w:rsidRPr="00452C22">
        <w:rPr>
          <w:rFonts w:ascii="Times New Roman" w:eastAsia="Times New Roman" w:hAnsi="Times New Roman" w:cs="Times New Roman"/>
          <w:color w:val="000000" w:themeColor="text1"/>
          <w:sz w:val="24"/>
          <w:szCs w:val="24"/>
          <w:lang w:val="en-GB"/>
        </w:rPr>
        <w:t xml:space="preserve"> interface from its earlier ‘classic’ version to the current form, or when </w:t>
      </w:r>
      <w:r w:rsidR="00996C77" w:rsidRPr="00452C22">
        <w:rPr>
          <w:rFonts w:ascii="Times New Roman" w:eastAsia="Times New Roman" w:hAnsi="Times New Roman" w:cs="Times New Roman"/>
          <w:color w:val="000000" w:themeColor="text1"/>
          <w:sz w:val="24"/>
          <w:szCs w:val="24"/>
          <w:lang w:val="en-GB"/>
        </w:rPr>
        <w:t>Facebook</w:t>
      </w:r>
      <w:r w:rsidR="547C77BB" w:rsidRPr="00452C22">
        <w:rPr>
          <w:rFonts w:ascii="Times New Roman" w:eastAsia="Times New Roman" w:hAnsi="Times New Roman" w:cs="Times New Roman"/>
          <w:color w:val="000000" w:themeColor="text1"/>
          <w:sz w:val="24"/>
          <w:szCs w:val="24"/>
          <w:lang w:val="en-GB"/>
        </w:rPr>
        <w:t xml:space="preserve"> first introduced newsfeed</w:t>
      </w:r>
      <w:r w:rsidR="00801398" w:rsidRPr="00452C22">
        <w:rPr>
          <w:rFonts w:ascii="Times New Roman" w:eastAsia="Times New Roman" w:hAnsi="Times New Roman" w:cs="Times New Roman"/>
          <w:color w:val="000000" w:themeColor="text1"/>
          <w:sz w:val="24"/>
          <w:szCs w:val="24"/>
          <w:lang w:val="en-GB"/>
        </w:rPr>
        <w:t>,</w:t>
      </w:r>
      <w:r w:rsidR="547C77BB" w:rsidRPr="00452C22">
        <w:rPr>
          <w:rFonts w:ascii="Times New Roman" w:eastAsia="Times New Roman" w:hAnsi="Times New Roman" w:cs="Times New Roman"/>
          <w:color w:val="000000" w:themeColor="text1"/>
          <w:sz w:val="24"/>
          <w:szCs w:val="24"/>
          <w:lang w:val="en-GB"/>
        </w:rPr>
        <w:t xml:space="preserve"> replacing </w:t>
      </w:r>
      <w:r w:rsidR="00801398" w:rsidRPr="00452C22">
        <w:rPr>
          <w:rFonts w:ascii="Times New Roman" w:eastAsia="Times New Roman" w:hAnsi="Times New Roman" w:cs="Times New Roman"/>
          <w:color w:val="000000" w:themeColor="text1"/>
          <w:sz w:val="24"/>
          <w:szCs w:val="24"/>
          <w:lang w:val="en-GB"/>
        </w:rPr>
        <w:t xml:space="preserve">its </w:t>
      </w:r>
      <w:r w:rsidR="547C77BB" w:rsidRPr="00452C22">
        <w:rPr>
          <w:rFonts w:ascii="Times New Roman" w:eastAsia="Times New Roman" w:hAnsi="Times New Roman" w:cs="Times New Roman"/>
          <w:color w:val="000000" w:themeColor="text1"/>
          <w:sz w:val="24"/>
          <w:szCs w:val="24"/>
          <w:lang w:val="en-GB"/>
        </w:rPr>
        <w:t>earlier profile-based display</w:t>
      </w:r>
      <w:r w:rsidR="00801398" w:rsidRPr="00452C22">
        <w:rPr>
          <w:rFonts w:ascii="Times New Roman" w:eastAsia="Times New Roman" w:hAnsi="Times New Roman" w:cs="Times New Roman"/>
          <w:color w:val="000000" w:themeColor="text1"/>
          <w:sz w:val="24"/>
          <w:szCs w:val="24"/>
          <w:lang w:val="en-GB"/>
        </w:rPr>
        <w:t xml:space="preserve"> –</w:t>
      </w:r>
      <w:r w:rsidR="547C77BB" w:rsidRPr="00452C22">
        <w:rPr>
          <w:rFonts w:ascii="Times New Roman" w:eastAsia="Times New Roman" w:hAnsi="Times New Roman" w:cs="Times New Roman"/>
          <w:color w:val="000000" w:themeColor="text1"/>
          <w:sz w:val="24"/>
          <w:szCs w:val="24"/>
          <w:lang w:val="en-GB"/>
        </w:rPr>
        <w:t xml:space="preserve"> is experienced as an unwelcome scrambling of one’s territorial coordinates</w:t>
      </w:r>
      <w:r w:rsidR="00801398" w:rsidRPr="00452C22">
        <w:rPr>
          <w:rFonts w:ascii="Times New Roman" w:eastAsia="Times New Roman" w:hAnsi="Times New Roman" w:cs="Times New Roman"/>
          <w:color w:val="000000" w:themeColor="text1"/>
          <w:sz w:val="24"/>
          <w:szCs w:val="24"/>
          <w:lang w:val="en-GB"/>
        </w:rPr>
        <w:t>. It is</w:t>
      </w:r>
      <w:r w:rsidR="7B5D98DE" w:rsidRPr="00452C22">
        <w:rPr>
          <w:rFonts w:ascii="Times New Roman" w:eastAsia="Times New Roman" w:hAnsi="Times New Roman" w:cs="Times New Roman"/>
          <w:color w:val="000000" w:themeColor="text1"/>
          <w:sz w:val="24"/>
          <w:szCs w:val="24"/>
          <w:lang w:val="en-GB"/>
        </w:rPr>
        <w:t xml:space="preserve"> as if a stranger </w:t>
      </w:r>
      <w:r w:rsidR="00801398" w:rsidRPr="00452C22">
        <w:rPr>
          <w:rFonts w:ascii="Times New Roman" w:eastAsia="Times New Roman" w:hAnsi="Times New Roman" w:cs="Times New Roman"/>
          <w:color w:val="000000" w:themeColor="text1"/>
          <w:sz w:val="24"/>
          <w:szCs w:val="24"/>
          <w:lang w:val="en-GB"/>
        </w:rPr>
        <w:t xml:space="preserve">had </w:t>
      </w:r>
      <w:r w:rsidR="7B5D98DE" w:rsidRPr="00452C22">
        <w:rPr>
          <w:rFonts w:ascii="Times New Roman" w:eastAsia="Times New Roman" w:hAnsi="Times New Roman" w:cs="Times New Roman"/>
          <w:color w:val="000000" w:themeColor="text1"/>
          <w:sz w:val="24"/>
          <w:szCs w:val="24"/>
          <w:lang w:val="en-GB"/>
        </w:rPr>
        <w:t>slipped into one’s home and rearranged every object and rewired most switches</w:t>
      </w:r>
      <w:r w:rsidR="547C77BB" w:rsidRPr="00452C22">
        <w:rPr>
          <w:rFonts w:ascii="Times New Roman" w:eastAsia="Times New Roman" w:hAnsi="Times New Roman" w:cs="Times New Roman"/>
          <w:color w:val="000000" w:themeColor="text1"/>
          <w:sz w:val="24"/>
          <w:szCs w:val="24"/>
          <w:lang w:val="en-GB"/>
        </w:rPr>
        <w:t xml:space="preserve"> – familiar gestures no longer </w:t>
      </w:r>
      <w:r w:rsidR="065154DF" w:rsidRPr="00452C22">
        <w:rPr>
          <w:rFonts w:ascii="Times New Roman" w:eastAsia="Times New Roman" w:hAnsi="Times New Roman" w:cs="Times New Roman"/>
          <w:color w:val="000000" w:themeColor="text1"/>
          <w:sz w:val="24"/>
          <w:szCs w:val="24"/>
          <w:lang w:val="en-GB"/>
        </w:rPr>
        <w:t xml:space="preserve">find </w:t>
      </w:r>
      <w:proofErr w:type="gramStart"/>
      <w:r w:rsidR="065154DF" w:rsidRPr="00452C22">
        <w:rPr>
          <w:rFonts w:ascii="Times New Roman" w:eastAsia="Times New Roman" w:hAnsi="Times New Roman" w:cs="Times New Roman"/>
          <w:color w:val="000000" w:themeColor="text1"/>
          <w:sz w:val="24"/>
          <w:szCs w:val="24"/>
          <w:lang w:val="en-GB"/>
        </w:rPr>
        <w:t>purchase,</w:t>
      </w:r>
      <w:proofErr w:type="gramEnd"/>
      <w:r w:rsidR="065154DF" w:rsidRPr="00452C22">
        <w:rPr>
          <w:rFonts w:ascii="Times New Roman" w:eastAsia="Times New Roman" w:hAnsi="Times New Roman" w:cs="Times New Roman"/>
          <w:color w:val="000000" w:themeColor="text1"/>
          <w:sz w:val="24"/>
          <w:szCs w:val="24"/>
          <w:lang w:val="en-GB"/>
        </w:rPr>
        <w:t xml:space="preserve"> they don’t </w:t>
      </w:r>
      <w:r w:rsidR="547C77BB" w:rsidRPr="00452C22">
        <w:rPr>
          <w:rFonts w:ascii="Times New Roman" w:eastAsia="Times New Roman" w:hAnsi="Times New Roman" w:cs="Times New Roman"/>
          <w:color w:val="000000" w:themeColor="text1"/>
          <w:sz w:val="24"/>
          <w:szCs w:val="24"/>
          <w:lang w:val="en-GB"/>
        </w:rPr>
        <w:t>have the same effect on the usual zones of the screen</w:t>
      </w:r>
      <w:r w:rsidR="387707C4" w:rsidRPr="00452C22">
        <w:rPr>
          <w:rFonts w:ascii="Times New Roman" w:eastAsia="Times New Roman" w:hAnsi="Times New Roman" w:cs="Times New Roman"/>
          <w:color w:val="000000" w:themeColor="text1"/>
          <w:sz w:val="24"/>
          <w:szCs w:val="24"/>
          <w:lang w:val="en-GB"/>
        </w:rPr>
        <w:t>.</w:t>
      </w:r>
      <w:r w:rsidR="547C77BB" w:rsidRPr="00452C22">
        <w:rPr>
          <w:rFonts w:ascii="Times New Roman" w:eastAsia="Times New Roman" w:hAnsi="Times New Roman" w:cs="Times New Roman"/>
          <w:color w:val="000000" w:themeColor="text1"/>
          <w:sz w:val="24"/>
          <w:szCs w:val="24"/>
          <w:lang w:val="en-GB"/>
        </w:rPr>
        <w:t xml:space="preserve"> </w:t>
      </w:r>
      <w:r w:rsidR="6457CD03" w:rsidRPr="00452C22">
        <w:rPr>
          <w:rFonts w:ascii="Times New Roman" w:eastAsia="Times New Roman" w:hAnsi="Times New Roman" w:cs="Times New Roman"/>
          <w:color w:val="000000" w:themeColor="text1"/>
          <w:sz w:val="24"/>
          <w:szCs w:val="24"/>
          <w:lang w:val="en-GB"/>
        </w:rPr>
        <w:t>N</w:t>
      </w:r>
      <w:r w:rsidR="547C77BB" w:rsidRPr="00452C22">
        <w:rPr>
          <w:rFonts w:ascii="Times New Roman" w:eastAsia="Times New Roman" w:hAnsi="Times New Roman" w:cs="Times New Roman"/>
          <w:color w:val="000000" w:themeColor="text1"/>
          <w:sz w:val="24"/>
          <w:szCs w:val="24"/>
          <w:lang w:val="en-GB"/>
        </w:rPr>
        <w:t xml:space="preserve">ew practices must be </w:t>
      </w:r>
      <w:r w:rsidR="33F04607" w:rsidRPr="00452C22">
        <w:rPr>
          <w:rFonts w:ascii="Times New Roman" w:eastAsia="Times New Roman" w:hAnsi="Times New Roman" w:cs="Times New Roman"/>
          <w:color w:val="000000" w:themeColor="text1"/>
          <w:sz w:val="24"/>
          <w:szCs w:val="24"/>
          <w:lang w:val="en-GB"/>
        </w:rPr>
        <w:t>learnt,</w:t>
      </w:r>
      <w:r w:rsidR="547C77BB" w:rsidRPr="00452C22">
        <w:rPr>
          <w:rFonts w:ascii="Times New Roman" w:eastAsia="Times New Roman" w:hAnsi="Times New Roman" w:cs="Times New Roman"/>
          <w:color w:val="000000" w:themeColor="text1"/>
          <w:sz w:val="24"/>
          <w:szCs w:val="24"/>
          <w:lang w:val="en-GB"/>
        </w:rPr>
        <w:t xml:space="preserve"> and the screen must be territoriali</w:t>
      </w:r>
      <w:r w:rsidR="00801398" w:rsidRPr="00452C22">
        <w:rPr>
          <w:rFonts w:ascii="Times New Roman" w:eastAsia="Times New Roman" w:hAnsi="Times New Roman" w:cs="Times New Roman"/>
          <w:color w:val="000000" w:themeColor="text1"/>
          <w:sz w:val="24"/>
          <w:szCs w:val="24"/>
          <w:lang w:val="en-GB"/>
        </w:rPr>
        <w:t>z</w:t>
      </w:r>
      <w:r w:rsidR="547C77BB" w:rsidRPr="00452C22">
        <w:rPr>
          <w:rFonts w:ascii="Times New Roman" w:eastAsia="Times New Roman" w:hAnsi="Times New Roman" w:cs="Times New Roman"/>
          <w:color w:val="000000" w:themeColor="text1"/>
          <w:sz w:val="24"/>
          <w:szCs w:val="24"/>
          <w:lang w:val="en-GB"/>
        </w:rPr>
        <w:t xml:space="preserve">ed all over </w:t>
      </w:r>
      <w:r w:rsidR="00801398" w:rsidRPr="00452C22">
        <w:rPr>
          <w:rFonts w:ascii="Times New Roman" w:eastAsia="Times New Roman" w:hAnsi="Times New Roman" w:cs="Times New Roman"/>
          <w:color w:val="000000" w:themeColor="text1"/>
          <w:sz w:val="24"/>
          <w:szCs w:val="24"/>
          <w:lang w:val="en-GB"/>
        </w:rPr>
        <w:t xml:space="preserve">again </w:t>
      </w:r>
      <w:r w:rsidR="547C77BB" w:rsidRPr="00452C22">
        <w:rPr>
          <w:rFonts w:ascii="Times New Roman" w:eastAsia="Times New Roman" w:hAnsi="Times New Roman" w:cs="Times New Roman"/>
          <w:color w:val="000000" w:themeColor="text1"/>
          <w:sz w:val="24"/>
          <w:szCs w:val="24"/>
          <w:lang w:val="en-GB"/>
        </w:rPr>
        <w:t xml:space="preserve">by a subject </w:t>
      </w:r>
      <w:proofErr w:type="gramStart"/>
      <w:r w:rsidR="00801398" w:rsidRPr="00452C22">
        <w:rPr>
          <w:rFonts w:ascii="Times New Roman" w:eastAsia="Times New Roman" w:hAnsi="Times New Roman" w:cs="Times New Roman"/>
          <w:color w:val="000000" w:themeColor="text1"/>
          <w:sz w:val="24"/>
          <w:szCs w:val="24"/>
          <w:lang w:val="en-GB"/>
        </w:rPr>
        <w:t>in order to</w:t>
      </w:r>
      <w:proofErr w:type="gramEnd"/>
      <w:r w:rsidR="00801398" w:rsidRPr="00452C22">
        <w:rPr>
          <w:rFonts w:ascii="Times New Roman" w:eastAsia="Times New Roman" w:hAnsi="Times New Roman" w:cs="Times New Roman"/>
          <w:color w:val="000000" w:themeColor="text1"/>
          <w:sz w:val="24"/>
          <w:szCs w:val="24"/>
          <w:lang w:val="en-GB"/>
        </w:rPr>
        <w:t xml:space="preserve"> keep </w:t>
      </w:r>
      <w:r w:rsidR="547C77BB" w:rsidRPr="00452C22">
        <w:rPr>
          <w:rFonts w:ascii="Times New Roman" w:eastAsia="Times New Roman" w:hAnsi="Times New Roman" w:cs="Times New Roman"/>
          <w:color w:val="000000" w:themeColor="text1"/>
          <w:sz w:val="24"/>
          <w:szCs w:val="24"/>
          <w:lang w:val="en-GB"/>
        </w:rPr>
        <w:t xml:space="preserve">pace with technological transformation. </w:t>
      </w:r>
    </w:p>
    <w:p w14:paraId="776CF04C" w14:textId="7D7EF5C8" w:rsidR="00801398" w:rsidRPr="00452C22" w:rsidRDefault="547C77BB" w:rsidP="00452C22">
      <w:pPr>
        <w:spacing w:after="0" w:line="360" w:lineRule="auto"/>
        <w:ind w:firstLine="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 xml:space="preserve">The smartphone, ever at arm’s reach for the urban commuter circulating through the city, provides material support for </w:t>
      </w:r>
      <w:proofErr w:type="spellStart"/>
      <w:r w:rsidR="3798C872" w:rsidRPr="00452C22">
        <w:rPr>
          <w:rFonts w:ascii="Times New Roman" w:eastAsia="Times New Roman" w:hAnsi="Times New Roman" w:cs="Times New Roman"/>
          <w:color w:val="000000" w:themeColor="text1"/>
          <w:sz w:val="24"/>
          <w:szCs w:val="24"/>
          <w:lang w:val="en-GB"/>
        </w:rPr>
        <w:t>territoriali</w:t>
      </w:r>
      <w:r w:rsidR="00801398" w:rsidRPr="00452C22">
        <w:rPr>
          <w:rFonts w:ascii="Times New Roman" w:eastAsia="Times New Roman" w:hAnsi="Times New Roman" w:cs="Times New Roman"/>
          <w:color w:val="000000" w:themeColor="text1"/>
          <w:sz w:val="24"/>
          <w:szCs w:val="24"/>
          <w:lang w:val="en-GB"/>
        </w:rPr>
        <w:t>z</w:t>
      </w:r>
      <w:r w:rsidR="3798C872" w:rsidRPr="00452C22">
        <w:rPr>
          <w:rFonts w:ascii="Times New Roman" w:eastAsia="Times New Roman" w:hAnsi="Times New Roman" w:cs="Times New Roman"/>
          <w:color w:val="000000" w:themeColor="text1"/>
          <w:sz w:val="24"/>
          <w:szCs w:val="24"/>
          <w:lang w:val="en-GB"/>
        </w:rPr>
        <w:t>ation</w:t>
      </w:r>
      <w:proofErr w:type="spellEnd"/>
      <w:r w:rsidRPr="00452C22">
        <w:rPr>
          <w:rFonts w:ascii="Times New Roman" w:eastAsia="Times New Roman" w:hAnsi="Times New Roman" w:cs="Times New Roman"/>
          <w:color w:val="000000" w:themeColor="text1"/>
          <w:sz w:val="24"/>
          <w:szCs w:val="24"/>
          <w:lang w:val="en-GB"/>
        </w:rPr>
        <w:t xml:space="preserve">-on-the-go. On the </w:t>
      </w:r>
      <w:r w:rsidR="00801398" w:rsidRPr="00452C22">
        <w:rPr>
          <w:rFonts w:ascii="Times New Roman" w:eastAsia="Times New Roman" w:hAnsi="Times New Roman" w:cs="Times New Roman"/>
          <w:color w:val="000000" w:themeColor="text1"/>
          <w:sz w:val="24"/>
          <w:szCs w:val="24"/>
          <w:lang w:val="en-GB"/>
        </w:rPr>
        <w:t xml:space="preserve">Delhi </w:t>
      </w:r>
      <w:r w:rsidRPr="00452C22">
        <w:rPr>
          <w:rFonts w:ascii="Times New Roman" w:eastAsia="Times New Roman" w:hAnsi="Times New Roman" w:cs="Times New Roman"/>
          <w:color w:val="000000" w:themeColor="text1"/>
          <w:sz w:val="24"/>
          <w:szCs w:val="24"/>
          <w:lang w:val="en-GB"/>
        </w:rPr>
        <w:t>metro-rail</w:t>
      </w:r>
      <w:r w:rsidR="00801398"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for </w:t>
      </w:r>
      <w:r w:rsidRPr="00452C22">
        <w:rPr>
          <w:rFonts w:ascii="Times New Roman" w:eastAsia="Times New Roman" w:hAnsi="Times New Roman" w:cs="Times New Roman"/>
          <w:color w:val="000000" w:themeColor="text1"/>
          <w:sz w:val="24"/>
          <w:szCs w:val="24"/>
          <w:lang w:val="en-GB"/>
        </w:rPr>
        <w:lastRenderedPageBreak/>
        <w:t>instance, one of the first actions a person performs upon entering a compartment, crowded though it may be, is to whip out the phone, plug in the ear phone and fall into the luminous embrace of a screen-territory, cut out and stabilized by little rhythmic, punctiform gestures at the edge of the interface. Sometimes an outsider is permitted into the territory, when</w:t>
      </w:r>
      <w:r w:rsidR="00801398"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for instance</w:t>
      </w:r>
      <w:r w:rsidR="00801398"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a friend leans over to look at the screen. I have found myself next to commuters watching a sports game or a comedy show with volume on loud, and my eyes have fallen on</w:t>
      </w:r>
      <w:r w:rsidR="00801398"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to the screen, perched atop the ephemeral borders of a territory, turning away when an interfacial act such as changing to personal chat</w:t>
      </w:r>
      <w:r w:rsidR="1D45DB9A" w:rsidRPr="00452C22">
        <w:rPr>
          <w:rFonts w:ascii="Times New Roman" w:eastAsia="Times New Roman" w:hAnsi="Times New Roman" w:cs="Times New Roman"/>
          <w:color w:val="000000" w:themeColor="text1"/>
          <w:sz w:val="24"/>
          <w:szCs w:val="24"/>
          <w:lang w:val="en-GB"/>
        </w:rPr>
        <w:t xml:space="preserve"> transforms the contours of the territory as it closes around the privacy of the person at the interface. On rare occasion</w:t>
      </w:r>
      <w:r w:rsidR="00801398" w:rsidRPr="00452C22">
        <w:rPr>
          <w:rFonts w:ascii="Times New Roman" w:eastAsia="Times New Roman" w:hAnsi="Times New Roman" w:cs="Times New Roman"/>
          <w:color w:val="000000" w:themeColor="text1"/>
          <w:sz w:val="24"/>
          <w:szCs w:val="24"/>
          <w:lang w:val="en-GB"/>
        </w:rPr>
        <w:t>s</w:t>
      </w:r>
      <w:r w:rsidR="1D45DB9A" w:rsidRPr="00452C22">
        <w:rPr>
          <w:rFonts w:ascii="Times New Roman" w:eastAsia="Times New Roman" w:hAnsi="Times New Roman" w:cs="Times New Roman"/>
          <w:color w:val="000000" w:themeColor="text1"/>
          <w:sz w:val="24"/>
          <w:szCs w:val="24"/>
          <w:lang w:val="en-GB"/>
        </w:rPr>
        <w:t xml:space="preserve"> the person holding the phone and I have found ourselves simultaneously lifting our faces away from the screen towards each other, </w:t>
      </w:r>
      <w:r w:rsidR="00801398" w:rsidRPr="00452C22">
        <w:rPr>
          <w:rFonts w:ascii="Times New Roman" w:eastAsia="Times New Roman" w:hAnsi="Times New Roman" w:cs="Times New Roman"/>
          <w:color w:val="000000" w:themeColor="text1"/>
          <w:sz w:val="24"/>
          <w:szCs w:val="24"/>
          <w:lang w:val="en-GB"/>
        </w:rPr>
        <w:t xml:space="preserve">exchanging </w:t>
      </w:r>
      <w:r w:rsidR="1D45DB9A" w:rsidRPr="00452C22">
        <w:rPr>
          <w:rFonts w:ascii="Times New Roman" w:eastAsia="Times New Roman" w:hAnsi="Times New Roman" w:cs="Times New Roman"/>
          <w:color w:val="000000" w:themeColor="text1"/>
          <w:sz w:val="24"/>
          <w:szCs w:val="24"/>
          <w:lang w:val="en-GB"/>
        </w:rPr>
        <w:t>a half</w:t>
      </w:r>
      <w:r w:rsidR="00801398" w:rsidRPr="00452C22">
        <w:rPr>
          <w:rFonts w:ascii="Times New Roman" w:eastAsia="Times New Roman" w:hAnsi="Times New Roman" w:cs="Times New Roman"/>
          <w:color w:val="000000" w:themeColor="text1"/>
          <w:sz w:val="24"/>
          <w:szCs w:val="24"/>
          <w:lang w:val="en-GB"/>
        </w:rPr>
        <w:t>-</w:t>
      </w:r>
      <w:r w:rsidR="1D45DB9A" w:rsidRPr="00452C22">
        <w:rPr>
          <w:rFonts w:ascii="Times New Roman" w:eastAsia="Times New Roman" w:hAnsi="Times New Roman" w:cs="Times New Roman"/>
          <w:color w:val="000000" w:themeColor="text1"/>
          <w:sz w:val="24"/>
          <w:szCs w:val="24"/>
          <w:lang w:val="en-GB"/>
        </w:rPr>
        <w:t xml:space="preserve">comfortable expression of acknowledgement, of having shared something. I understand that I </w:t>
      </w:r>
      <w:r w:rsidR="00801398" w:rsidRPr="00452C22">
        <w:rPr>
          <w:rFonts w:ascii="Times New Roman" w:eastAsia="Times New Roman" w:hAnsi="Times New Roman" w:cs="Times New Roman"/>
          <w:color w:val="000000" w:themeColor="text1"/>
          <w:sz w:val="24"/>
          <w:szCs w:val="24"/>
          <w:lang w:val="en-GB"/>
        </w:rPr>
        <w:t xml:space="preserve">am </w:t>
      </w:r>
      <w:r w:rsidR="1D45DB9A" w:rsidRPr="00452C22">
        <w:rPr>
          <w:rFonts w:ascii="Times New Roman" w:eastAsia="Times New Roman" w:hAnsi="Times New Roman" w:cs="Times New Roman"/>
          <w:color w:val="000000" w:themeColor="text1"/>
          <w:sz w:val="24"/>
          <w:szCs w:val="24"/>
          <w:lang w:val="en-GB"/>
        </w:rPr>
        <w:t>operat</w:t>
      </w:r>
      <w:r w:rsidR="00801398" w:rsidRPr="00452C22">
        <w:rPr>
          <w:rFonts w:ascii="Times New Roman" w:eastAsia="Times New Roman" w:hAnsi="Times New Roman" w:cs="Times New Roman"/>
          <w:color w:val="000000" w:themeColor="text1"/>
          <w:sz w:val="24"/>
          <w:szCs w:val="24"/>
          <w:lang w:val="en-GB"/>
        </w:rPr>
        <w:t>ing</w:t>
      </w:r>
      <w:r w:rsidR="1D45DB9A" w:rsidRPr="00452C22">
        <w:rPr>
          <w:rFonts w:ascii="Times New Roman" w:eastAsia="Times New Roman" w:hAnsi="Times New Roman" w:cs="Times New Roman"/>
          <w:color w:val="000000" w:themeColor="text1"/>
          <w:sz w:val="24"/>
          <w:szCs w:val="24"/>
          <w:lang w:val="en-GB"/>
        </w:rPr>
        <w:t xml:space="preserve"> in the grey zone of ethics here, perhaps bordering on the black</w:t>
      </w:r>
      <w:r w:rsidR="00801398" w:rsidRPr="00452C22">
        <w:rPr>
          <w:rFonts w:ascii="Times New Roman" w:eastAsia="Times New Roman" w:hAnsi="Times New Roman" w:cs="Times New Roman"/>
          <w:color w:val="000000" w:themeColor="text1"/>
          <w:sz w:val="24"/>
          <w:szCs w:val="24"/>
          <w:lang w:val="en-GB"/>
        </w:rPr>
        <w:t xml:space="preserve"> zone</w:t>
      </w:r>
      <w:r w:rsidR="1D45DB9A" w:rsidRPr="00452C22">
        <w:rPr>
          <w:rFonts w:ascii="Times New Roman" w:eastAsia="Times New Roman" w:hAnsi="Times New Roman" w:cs="Times New Roman"/>
          <w:color w:val="000000" w:themeColor="text1"/>
          <w:sz w:val="24"/>
          <w:szCs w:val="24"/>
          <w:lang w:val="en-GB"/>
        </w:rPr>
        <w:t xml:space="preserve">, an ethics not of an invasion of privacy understood in the sense of property rights, but </w:t>
      </w:r>
      <w:r w:rsidR="00801398" w:rsidRPr="00452C22">
        <w:rPr>
          <w:rFonts w:ascii="Times New Roman" w:eastAsia="Times New Roman" w:hAnsi="Times New Roman" w:cs="Times New Roman"/>
          <w:color w:val="000000" w:themeColor="text1"/>
          <w:sz w:val="24"/>
          <w:szCs w:val="24"/>
          <w:lang w:val="en-GB"/>
        </w:rPr>
        <w:t xml:space="preserve">of </w:t>
      </w:r>
      <w:r w:rsidR="1D45DB9A" w:rsidRPr="00452C22">
        <w:rPr>
          <w:rFonts w:ascii="Times New Roman" w:eastAsia="Times New Roman" w:hAnsi="Times New Roman" w:cs="Times New Roman"/>
          <w:color w:val="000000" w:themeColor="text1"/>
          <w:sz w:val="24"/>
          <w:szCs w:val="24"/>
          <w:lang w:val="en-GB"/>
        </w:rPr>
        <w:t xml:space="preserve">a </w:t>
      </w:r>
      <w:proofErr w:type="spellStart"/>
      <w:r w:rsidR="1D45DB9A" w:rsidRPr="00452C22">
        <w:rPr>
          <w:rFonts w:ascii="Times New Roman" w:eastAsia="Times New Roman" w:hAnsi="Times New Roman" w:cs="Times New Roman"/>
          <w:color w:val="000000" w:themeColor="text1"/>
          <w:sz w:val="24"/>
          <w:szCs w:val="24"/>
          <w:lang w:val="en-GB"/>
        </w:rPr>
        <w:t>scopic</w:t>
      </w:r>
      <w:proofErr w:type="spellEnd"/>
      <w:r w:rsidR="1D45DB9A" w:rsidRPr="00452C22">
        <w:rPr>
          <w:rFonts w:ascii="Times New Roman" w:eastAsia="Times New Roman" w:hAnsi="Times New Roman" w:cs="Times New Roman"/>
          <w:color w:val="000000" w:themeColor="text1"/>
          <w:sz w:val="24"/>
          <w:szCs w:val="24"/>
          <w:lang w:val="en-GB"/>
        </w:rPr>
        <w:t xml:space="preserve"> intrusion into a picture-territory in which a subject is mapped in a function of desire. </w:t>
      </w:r>
    </w:p>
    <w:p w14:paraId="02D461D5" w14:textId="7BEFFFCF" w:rsidR="547C77BB" w:rsidRPr="00452C22" w:rsidRDefault="00801398" w:rsidP="00452C22">
      <w:pPr>
        <w:spacing w:after="0" w:line="360" w:lineRule="auto"/>
        <w:ind w:firstLine="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 xml:space="preserve">However, </w:t>
      </w:r>
      <w:r w:rsidR="1D45DB9A" w:rsidRPr="00452C22">
        <w:rPr>
          <w:rFonts w:ascii="Times New Roman" w:eastAsia="Times New Roman" w:hAnsi="Times New Roman" w:cs="Times New Roman"/>
          <w:color w:val="000000" w:themeColor="text1"/>
          <w:sz w:val="24"/>
          <w:szCs w:val="24"/>
          <w:lang w:val="en-GB"/>
        </w:rPr>
        <w:t>this question of ethics is not just one of civility in public space, it also raises a question concerning the epistemological ethics of the disciplinary practice of anthropology</w:t>
      </w:r>
      <w:r w:rsidRPr="00452C22">
        <w:rPr>
          <w:rFonts w:ascii="Times New Roman" w:eastAsia="Times New Roman" w:hAnsi="Times New Roman" w:cs="Times New Roman"/>
          <w:color w:val="000000" w:themeColor="text1"/>
          <w:sz w:val="24"/>
          <w:szCs w:val="24"/>
          <w:lang w:val="en-GB"/>
        </w:rPr>
        <w:t>,</w:t>
      </w:r>
      <w:r w:rsidR="1D45DB9A" w:rsidRPr="00452C22">
        <w:rPr>
          <w:rFonts w:ascii="Times New Roman" w:eastAsia="Times New Roman" w:hAnsi="Times New Roman" w:cs="Times New Roman"/>
          <w:color w:val="000000" w:themeColor="text1"/>
          <w:sz w:val="24"/>
          <w:szCs w:val="24"/>
          <w:lang w:val="en-GB"/>
        </w:rPr>
        <w:t xml:space="preserve"> which, following Malinowski’s pioneering work in the Trobriand </w:t>
      </w:r>
      <w:r w:rsidRPr="00452C22">
        <w:rPr>
          <w:rFonts w:ascii="Times New Roman" w:eastAsia="Times New Roman" w:hAnsi="Times New Roman" w:cs="Times New Roman"/>
          <w:color w:val="000000" w:themeColor="text1"/>
          <w:sz w:val="24"/>
          <w:szCs w:val="24"/>
          <w:lang w:val="en-GB"/>
        </w:rPr>
        <w:t>I</w:t>
      </w:r>
      <w:r w:rsidR="1D45DB9A" w:rsidRPr="00452C22">
        <w:rPr>
          <w:rFonts w:ascii="Times New Roman" w:eastAsia="Times New Roman" w:hAnsi="Times New Roman" w:cs="Times New Roman"/>
          <w:color w:val="000000" w:themeColor="text1"/>
          <w:sz w:val="24"/>
          <w:szCs w:val="24"/>
          <w:lang w:val="en-GB"/>
        </w:rPr>
        <w:t>slands, has at its core the practice of participant</w:t>
      </w:r>
      <w:r w:rsidRPr="00452C22">
        <w:rPr>
          <w:rFonts w:ascii="Times New Roman" w:eastAsia="Times New Roman" w:hAnsi="Times New Roman" w:cs="Times New Roman"/>
          <w:color w:val="000000" w:themeColor="text1"/>
          <w:sz w:val="24"/>
          <w:szCs w:val="24"/>
          <w:lang w:val="en-GB"/>
        </w:rPr>
        <w:t xml:space="preserve"> </w:t>
      </w:r>
      <w:r w:rsidR="1D45DB9A" w:rsidRPr="00452C22">
        <w:rPr>
          <w:rFonts w:ascii="Times New Roman" w:eastAsia="Times New Roman" w:hAnsi="Times New Roman" w:cs="Times New Roman"/>
          <w:color w:val="000000" w:themeColor="text1"/>
          <w:sz w:val="24"/>
          <w:szCs w:val="24"/>
          <w:lang w:val="en-GB"/>
        </w:rPr>
        <w:t>observation. In</w:t>
      </w:r>
      <w:r w:rsidRPr="00452C22">
        <w:rPr>
          <w:rFonts w:ascii="Times New Roman" w:eastAsia="Times New Roman" w:hAnsi="Times New Roman" w:cs="Times New Roman"/>
          <w:color w:val="000000" w:themeColor="text1"/>
          <w:sz w:val="24"/>
          <w:szCs w:val="24"/>
          <w:lang w:val="en-GB"/>
        </w:rPr>
        <w:t xml:space="preserve"> </w:t>
      </w:r>
      <w:r w:rsidR="1D45DB9A" w:rsidRPr="00452C22">
        <w:rPr>
          <w:rFonts w:ascii="Times New Roman" w:eastAsia="Times New Roman" w:hAnsi="Times New Roman" w:cs="Times New Roman"/>
          <w:color w:val="000000" w:themeColor="text1"/>
          <w:sz w:val="24"/>
          <w:szCs w:val="24"/>
          <w:lang w:val="en-GB"/>
        </w:rPr>
        <w:t>so</w:t>
      </w:r>
      <w:r w:rsidRPr="00452C22">
        <w:rPr>
          <w:rFonts w:ascii="Times New Roman" w:eastAsia="Times New Roman" w:hAnsi="Times New Roman" w:cs="Times New Roman"/>
          <w:color w:val="000000" w:themeColor="text1"/>
          <w:sz w:val="24"/>
          <w:szCs w:val="24"/>
          <w:lang w:val="en-GB"/>
        </w:rPr>
        <w:t xml:space="preserve"> </w:t>
      </w:r>
      <w:r w:rsidR="1D45DB9A" w:rsidRPr="00452C22">
        <w:rPr>
          <w:rFonts w:ascii="Times New Roman" w:eastAsia="Times New Roman" w:hAnsi="Times New Roman" w:cs="Times New Roman"/>
          <w:color w:val="000000" w:themeColor="text1"/>
          <w:sz w:val="24"/>
          <w:szCs w:val="24"/>
          <w:lang w:val="en-GB"/>
        </w:rPr>
        <w:t>far as the anthropologist as observer occupies the field of the gaze, he is already caught up in participation, for this is what we can draw from Lacan’s seminar on the gaze – to observe is to participate (for the gaze has an effect), and one participates in</w:t>
      </w:r>
      <w:r w:rsidRPr="00452C22">
        <w:rPr>
          <w:rFonts w:ascii="Times New Roman" w:eastAsia="Times New Roman" w:hAnsi="Times New Roman" w:cs="Times New Roman"/>
          <w:color w:val="000000" w:themeColor="text1"/>
          <w:sz w:val="24"/>
          <w:szCs w:val="24"/>
          <w:lang w:val="en-GB"/>
        </w:rPr>
        <w:t xml:space="preserve"> </w:t>
      </w:r>
      <w:r w:rsidR="1D45DB9A" w:rsidRPr="00452C22">
        <w:rPr>
          <w:rFonts w:ascii="Times New Roman" w:eastAsia="Times New Roman" w:hAnsi="Times New Roman" w:cs="Times New Roman"/>
          <w:color w:val="000000" w:themeColor="text1"/>
          <w:sz w:val="24"/>
          <w:szCs w:val="24"/>
          <w:lang w:val="en-GB"/>
        </w:rPr>
        <w:t>so</w:t>
      </w:r>
      <w:r w:rsidRPr="00452C22">
        <w:rPr>
          <w:rFonts w:ascii="Times New Roman" w:eastAsia="Times New Roman" w:hAnsi="Times New Roman" w:cs="Times New Roman"/>
          <w:color w:val="000000" w:themeColor="text1"/>
          <w:sz w:val="24"/>
          <w:szCs w:val="24"/>
          <w:lang w:val="en-GB"/>
        </w:rPr>
        <w:t xml:space="preserve"> </w:t>
      </w:r>
      <w:r w:rsidR="1D45DB9A" w:rsidRPr="00452C22">
        <w:rPr>
          <w:rFonts w:ascii="Times New Roman" w:eastAsia="Times New Roman" w:hAnsi="Times New Roman" w:cs="Times New Roman"/>
          <w:color w:val="000000" w:themeColor="text1"/>
          <w:sz w:val="24"/>
          <w:szCs w:val="24"/>
          <w:lang w:val="en-GB"/>
        </w:rPr>
        <w:t xml:space="preserve">far as one is observed oneself (the anthropologist turns himself into a picture in the field of the gaze). The gaze of the anthropologist is not just a disciplined gaze in the sense </w:t>
      </w:r>
      <w:r w:rsidRPr="00452C22">
        <w:rPr>
          <w:rFonts w:ascii="Times New Roman" w:eastAsia="Times New Roman" w:hAnsi="Times New Roman" w:cs="Times New Roman"/>
          <w:color w:val="000000" w:themeColor="text1"/>
          <w:sz w:val="24"/>
          <w:szCs w:val="24"/>
          <w:lang w:val="en-GB"/>
        </w:rPr>
        <w:t xml:space="preserve">invoked by </w:t>
      </w:r>
      <w:r w:rsidR="1D45DB9A" w:rsidRPr="00452C22">
        <w:rPr>
          <w:rFonts w:ascii="Times New Roman" w:eastAsia="Times New Roman" w:hAnsi="Times New Roman" w:cs="Times New Roman"/>
          <w:color w:val="000000" w:themeColor="text1"/>
          <w:sz w:val="24"/>
          <w:szCs w:val="24"/>
          <w:lang w:val="en-GB"/>
        </w:rPr>
        <w:t>Foucault in relation to clinical practice</w:t>
      </w:r>
      <w:r w:rsidRPr="00452C22">
        <w:rPr>
          <w:rFonts w:ascii="Times New Roman" w:eastAsia="Times New Roman" w:hAnsi="Times New Roman" w:cs="Times New Roman"/>
          <w:color w:val="000000" w:themeColor="text1"/>
          <w:sz w:val="24"/>
          <w:szCs w:val="24"/>
          <w:lang w:val="en-GB"/>
        </w:rPr>
        <w:t>:</w:t>
      </w:r>
      <w:r w:rsidR="1D45DB9A" w:rsidRPr="00452C22">
        <w:rPr>
          <w:rFonts w:ascii="Times New Roman" w:eastAsia="Times New Roman" w:hAnsi="Times New Roman" w:cs="Times New Roman"/>
          <w:color w:val="000000" w:themeColor="text1"/>
          <w:sz w:val="24"/>
          <w:szCs w:val="24"/>
          <w:lang w:val="en-GB"/>
        </w:rPr>
        <w:t xml:space="preserve"> </w:t>
      </w:r>
      <w:r w:rsidR="009B6DF0" w:rsidRPr="00452C22">
        <w:rPr>
          <w:rFonts w:ascii="Times New Roman" w:eastAsia="Times New Roman" w:hAnsi="Times New Roman" w:cs="Times New Roman"/>
          <w:color w:val="000000" w:themeColor="text1"/>
          <w:sz w:val="24"/>
          <w:szCs w:val="24"/>
          <w:lang w:val="en-GB"/>
        </w:rPr>
        <w:t xml:space="preserve">it </w:t>
      </w:r>
      <w:r w:rsidR="1D45DB9A" w:rsidRPr="00452C22">
        <w:rPr>
          <w:rFonts w:ascii="Times New Roman" w:eastAsia="Times New Roman" w:hAnsi="Times New Roman" w:cs="Times New Roman"/>
          <w:color w:val="000000" w:themeColor="text1"/>
          <w:sz w:val="24"/>
          <w:szCs w:val="24"/>
          <w:lang w:val="en-GB"/>
        </w:rPr>
        <w:t xml:space="preserve">situates the anthropologist as a subject of desire, as a subject who, in the act of looking, expresses his </w:t>
      </w:r>
      <w:r w:rsidR="009B6DF0" w:rsidRPr="00452C22">
        <w:rPr>
          <w:rFonts w:ascii="Times New Roman" w:eastAsia="Times New Roman" w:hAnsi="Times New Roman" w:cs="Times New Roman"/>
          <w:color w:val="000000" w:themeColor="text1"/>
          <w:sz w:val="24"/>
          <w:szCs w:val="24"/>
          <w:lang w:val="en-GB"/>
        </w:rPr>
        <w:t xml:space="preserve">or her </w:t>
      </w:r>
      <w:r w:rsidR="1D45DB9A" w:rsidRPr="00452C22">
        <w:rPr>
          <w:rFonts w:ascii="Times New Roman" w:eastAsia="Times New Roman" w:hAnsi="Times New Roman" w:cs="Times New Roman"/>
          <w:i/>
          <w:iCs/>
          <w:color w:val="000000" w:themeColor="text1"/>
          <w:sz w:val="24"/>
          <w:szCs w:val="24"/>
          <w:lang w:val="en-GB"/>
        </w:rPr>
        <w:t xml:space="preserve">wanting </w:t>
      </w:r>
      <w:r w:rsidR="1D45DB9A" w:rsidRPr="00452C22">
        <w:rPr>
          <w:rFonts w:ascii="Times New Roman" w:eastAsia="Times New Roman" w:hAnsi="Times New Roman" w:cs="Times New Roman"/>
          <w:color w:val="000000" w:themeColor="text1"/>
          <w:sz w:val="24"/>
          <w:szCs w:val="24"/>
          <w:lang w:val="en-GB"/>
        </w:rPr>
        <w:t xml:space="preserve">to know. And the anthropologist, as </w:t>
      </w:r>
      <w:r w:rsidR="00B41F0D" w:rsidRPr="00452C22">
        <w:rPr>
          <w:rFonts w:ascii="Times New Roman" w:eastAsia="Times New Roman" w:hAnsi="Times New Roman" w:cs="Times New Roman"/>
          <w:color w:val="000000" w:themeColor="text1"/>
          <w:sz w:val="24"/>
          <w:szCs w:val="24"/>
          <w:lang w:val="en-GB"/>
        </w:rPr>
        <w:t xml:space="preserve">a </w:t>
      </w:r>
      <w:r w:rsidR="1D45DB9A" w:rsidRPr="00452C22">
        <w:rPr>
          <w:rFonts w:ascii="Times New Roman" w:eastAsia="Times New Roman" w:hAnsi="Times New Roman" w:cs="Times New Roman"/>
          <w:color w:val="000000" w:themeColor="text1"/>
          <w:sz w:val="24"/>
          <w:szCs w:val="24"/>
          <w:lang w:val="en-GB"/>
        </w:rPr>
        <w:t xml:space="preserve">living picture of one-who-wants-to-know for the sake of knowing itself, very often presents a ridiculous, comical figure to those in the field, as someone who is out of place, a stain </w:t>
      </w:r>
      <w:r w:rsidR="00B41F0D" w:rsidRPr="00452C22">
        <w:rPr>
          <w:rFonts w:ascii="Times New Roman" w:eastAsia="Times New Roman" w:hAnsi="Times New Roman" w:cs="Times New Roman"/>
          <w:color w:val="000000" w:themeColor="text1"/>
          <w:sz w:val="24"/>
          <w:szCs w:val="24"/>
          <w:lang w:val="en-GB"/>
        </w:rPr>
        <w:t xml:space="preserve">on </w:t>
      </w:r>
      <w:r w:rsidR="1D45DB9A" w:rsidRPr="00452C22">
        <w:rPr>
          <w:rFonts w:ascii="Times New Roman" w:eastAsia="Times New Roman" w:hAnsi="Times New Roman" w:cs="Times New Roman"/>
          <w:color w:val="000000" w:themeColor="text1"/>
          <w:sz w:val="24"/>
          <w:szCs w:val="24"/>
          <w:lang w:val="en-GB"/>
        </w:rPr>
        <w:t>the social scene.</w:t>
      </w:r>
    </w:p>
    <w:p w14:paraId="764688C5" w14:textId="77777777" w:rsidR="0091505D" w:rsidRPr="00452C22" w:rsidRDefault="0091505D" w:rsidP="00452C22">
      <w:pPr>
        <w:spacing w:after="0" w:line="360" w:lineRule="auto"/>
        <w:jc w:val="both"/>
        <w:rPr>
          <w:rFonts w:ascii="Times New Roman" w:eastAsia="Times New Roman" w:hAnsi="Times New Roman" w:cs="Times New Roman"/>
          <w:b/>
          <w:bCs/>
          <w:color w:val="000000" w:themeColor="text1"/>
          <w:sz w:val="24"/>
          <w:szCs w:val="24"/>
          <w:lang w:val="en-GB"/>
        </w:rPr>
      </w:pPr>
    </w:p>
    <w:p w14:paraId="4B68206E" w14:textId="77777777" w:rsidR="00552A16" w:rsidRDefault="00552A16" w:rsidP="00452C22">
      <w:pPr>
        <w:spacing w:after="0" w:line="360" w:lineRule="auto"/>
        <w:jc w:val="both"/>
        <w:rPr>
          <w:rFonts w:ascii="Times New Roman" w:eastAsia="Times New Roman" w:hAnsi="Times New Roman" w:cs="Times New Roman"/>
          <w:b/>
          <w:bCs/>
          <w:color w:val="000000" w:themeColor="text1"/>
          <w:sz w:val="24"/>
          <w:szCs w:val="24"/>
          <w:lang w:val="en-GB"/>
        </w:rPr>
      </w:pPr>
    </w:p>
    <w:p w14:paraId="28EDEB48" w14:textId="375823F4" w:rsidR="6FC46D8E" w:rsidRPr="00452C22" w:rsidRDefault="6FC46D8E" w:rsidP="00452C22">
      <w:pPr>
        <w:spacing w:after="0" w:line="360" w:lineRule="auto"/>
        <w:jc w:val="both"/>
        <w:rPr>
          <w:rFonts w:ascii="Times New Roman" w:eastAsia="Times New Roman" w:hAnsi="Times New Roman" w:cs="Times New Roman"/>
          <w:b/>
          <w:bCs/>
          <w:color w:val="000000" w:themeColor="text1"/>
          <w:sz w:val="24"/>
          <w:szCs w:val="24"/>
          <w:lang w:val="en-GB"/>
        </w:rPr>
      </w:pPr>
      <w:r w:rsidRPr="00452C22">
        <w:rPr>
          <w:rFonts w:ascii="Times New Roman" w:eastAsia="Times New Roman" w:hAnsi="Times New Roman" w:cs="Times New Roman"/>
          <w:b/>
          <w:bCs/>
          <w:color w:val="000000" w:themeColor="text1"/>
          <w:sz w:val="24"/>
          <w:szCs w:val="24"/>
          <w:lang w:val="en-GB"/>
        </w:rPr>
        <w:lastRenderedPageBreak/>
        <w:t xml:space="preserve">Attachment and </w:t>
      </w:r>
      <w:proofErr w:type="spellStart"/>
      <w:r w:rsidR="009B6DF0" w:rsidRPr="00452C22">
        <w:rPr>
          <w:rFonts w:ascii="Times New Roman" w:eastAsia="Times New Roman" w:hAnsi="Times New Roman" w:cs="Times New Roman"/>
          <w:b/>
          <w:bCs/>
          <w:color w:val="000000" w:themeColor="text1"/>
          <w:sz w:val="24"/>
          <w:szCs w:val="24"/>
          <w:lang w:val="en-GB"/>
        </w:rPr>
        <w:t>t</w:t>
      </w:r>
      <w:r w:rsidRPr="00452C22">
        <w:rPr>
          <w:rFonts w:ascii="Times New Roman" w:eastAsia="Times New Roman" w:hAnsi="Times New Roman" w:cs="Times New Roman"/>
          <w:b/>
          <w:bCs/>
          <w:color w:val="000000" w:themeColor="text1"/>
          <w:sz w:val="24"/>
          <w:szCs w:val="24"/>
          <w:lang w:val="en-GB"/>
        </w:rPr>
        <w:t>erritoriali</w:t>
      </w:r>
      <w:r w:rsidR="00B41F0D" w:rsidRPr="00452C22">
        <w:rPr>
          <w:rFonts w:ascii="Times New Roman" w:eastAsia="Times New Roman" w:hAnsi="Times New Roman" w:cs="Times New Roman"/>
          <w:b/>
          <w:bCs/>
          <w:color w:val="000000" w:themeColor="text1"/>
          <w:sz w:val="24"/>
          <w:szCs w:val="24"/>
          <w:lang w:val="en-GB"/>
        </w:rPr>
        <w:t>z</w:t>
      </w:r>
      <w:r w:rsidRPr="00452C22">
        <w:rPr>
          <w:rFonts w:ascii="Times New Roman" w:eastAsia="Times New Roman" w:hAnsi="Times New Roman" w:cs="Times New Roman"/>
          <w:b/>
          <w:bCs/>
          <w:color w:val="000000" w:themeColor="text1"/>
          <w:sz w:val="24"/>
          <w:szCs w:val="24"/>
          <w:lang w:val="en-GB"/>
        </w:rPr>
        <w:t>ation</w:t>
      </w:r>
      <w:proofErr w:type="spellEnd"/>
      <w:r w:rsidRPr="00452C22">
        <w:rPr>
          <w:rFonts w:ascii="Times New Roman" w:eastAsia="Times New Roman" w:hAnsi="Times New Roman" w:cs="Times New Roman"/>
          <w:b/>
          <w:bCs/>
          <w:color w:val="000000" w:themeColor="text1"/>
          <w:sz w:val="24"/>
          <w:szCs w:val="24"/>
          <w:lang w:val="en-GB"/>
        </w:rPr>
        <w:t xml:space="preserve"> on </w:t>
      </w:r>
      <w:r w:rsidR="009B6DF0" w:rsidRPr="00452C22">
        <w:rPr>
          <w:rFonts w:ascii="Times New Roman" w:eastAsia="Times New Roman" w:hAnsi="Times New Roman" w:cs="Times New Roman"/>
          <w:b/>
          <w:bCs/>
          <w:color w:val="000000" w:themeColor="text1"/>
          <w:sz w:val="24"/>
          <w:szCs w:val="24"/>
          <w:lang w:val="en-GB"/>
        </w:rPr>
        <w:t>i</w:t>
      </w:r>
      <w:r w:rsidRPr="00452C22">
        <w:rPr>
          <w:rFonts w:ascii="Times New Roman" w:eastAsia="Times New Roman" w:hAnsi="Times New Roman" w:cs="Times New Roman"/>
          <w:b/>
          <w:bCs/>
          <w:color w:val="000000" w:themeColor="text1"/>
          <w:sz w:val="24"/>
          <w:szCs w:val="24"/>
          <w:lang w:val="en-GB"/>
        </w:rPr>
        <w:t xml:space="preserve">magined </w:t>
      </w:r>
      <w:r w:rsidR="009B6DF0" w:rsidRPr="00452C22">
        <w:rPr>
          <w:rFonts w:ascii="Times New Roman" w:eastAsia="Times New Roman" w:hAnsi="Times New Roman" w:cs="Times New Roman"/>
          <w:b/>
          <w:bCs/>
          <w:color w:val="000000" w:themeColor="text1"/>
          <w:sz w:val="24"/>
          <w:szCs w:val="24"/>
          <w:lang w:val="en-GB"/>
        </w:rPr>
        <w:t>s</w:t>
      </w:r>
      <w:r w:rsidRPr="00452C22">
        <w:rPr>
          <w:rFonts w:ascii="Times New Roman" w:eastAsia="Times New Roman" w:hAnsi="Times New Roman" w:cs="Times New Roman"/>
          <w:b/>
          <w:bCs/>
          <w:color w:val="000000" w:themeColor="text1"/>
          <w:sz w:val="24"/>
          <w:szCs w:val="24"/>
          <w:lang w:val="en-GB"/>
        </w:rPr>
        <w:t xml:space="preserve">creens and </w:t>
      </w:r>
      <w:r w:rsidR="009B6DF0" w:rsidRPr="00452C22">
        <w:rPr>
          <w:rFonts w:ascii="Times New Roman" w:eastAsia="Times New Roman" w:hAnsi="Times New Roman" w:cs="Times New Roman"/>
          <w:b/>
          <w:bCs/>
          <w:color w:val="000000" w:themeColor="text1"/>
          <w:sz w:val="24"/>
          <w:szCs w:val="24"/>
          <w:lang w:val="en-GB"/>
        </w:rPr>
        <w:t>i</w:t>
      </w:r>
      <w:r w:rsidRPr="00452C22">
        <w:rPr>
          <w:rFonts w:ascii="Times New Roman" w:eastAsia="Times New Roman" w:hAnsi="Times New Roman" w:cs="Times New Roman"/>
          <w:b/>
          <w:bCs/>
          <w:color w:val="000000" w:themeColor="text1"/>
          <w:sz w:val="24"/>
          <w:szCs w:val="24"/>
          <w:lang w:val="en-GB"/>
        </w:rPr>
        <w:t>nterfaces past</w:t>
      </w:r>
    </w:p>
    <w:p w14:paraId="7BA04B49" w14:textId="586EDFEE" w:rsidR="1D45DB9A" w:rsidRPr="00452C22" w:rsidRDefault="1D45DB9A" w:rsidP="00452C22">
      <w:pPr>
        <w:spacing w:after="0" w:line="360" w:lineRule="auto"/>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 xml:space="preserve">On our return from the trip to the hills </w:t>
      </w:r>
      <w:r w:rsidR="00B41F0D" w:rsidRPr="00452C22">
        <w:rPr>
          <w:rFonts w:ascii="Times New Roman" w:eastAsia="Times New Roman" w:hAnsi="Times New Roman" w:cs="Times New Roman"/>
          <w:color w:val="000000" w:themeColor="text1"/>
          <w:sz w:val="24"/>
          <w:szCs w:val="24"/>
          <w:lang w:val="en-GB"/>
        </w:rPr>
        <w:t xml:space="preserve">I described </w:t>
      </w:r>
      <w:r w:rsidRPr="00452C22">
        <w:rPr>
          <w:rFonts w:ascii="Times New Roman" w:eastAsia="Times New Roman" w:hAnsi="Times New Roman" w:cs="Times New Roman"/>
          <w:color w:val="000000" w:themeColor="text1"/>
          <w:sz w:val="24"/>
          <w:szCs w:val="24"/>
          <w:lang w:val="en-GB"/>
        </w:rPr>
        <w:t xml:space="preserve">earlier, we stopped by a fruit vendor, drawn to the glow of the guavas on display. There was an argument </w:t>
      </w:r>
      <w:r w:rsidR="00B41F0D" w:rsidRPr="00452C22">
        <w:rPr>
          <w:rFonts w:ascii="Times New Roman" w:eastAsia="Times New Roman" w:hAnsi="Times New Roman" w:cs="Times New Roman"/>
          <w:color w:val="000000" w:themeColor="text1"/>
          <w:sz w:val="24"/>
          <w:szCs w:val="24"/>
          <w:lang w:val="en-GB"/>
        </w:rPr>
        <w:t>going on:</w:t>
      </w:r>
      <w:r w:rsidRPr="00452C22">
        <w:rPr>
          <w:rFonts w:ascii="Times New Roman" w:eastAsia="Times New Roman" w:hAnsi="Times New Roman" w:cs="Times New Roman"/>
          <w:color w:val="000000" w:themeColor="text1"/>
          <w:sz w:val="24"/>
          <w:szCs w:val="24"/>
          <w:lang w:val="en-GB"/>
        </w:rPr>
        <w:t xml:space="preserve"> </w:t>
      </w:r>
      <w:r w:rsidR="00B41F0D" w:rsidRPr="00452C22">
        <w:rPr>
          <w:rFonts w:ascii="Times New Roman" w:eastAsia="Times New Roman" w:hAnsi="Times New Roman" w:cs="Times New Roman"/>
          <w:color w:val="000000" w:themeColor="text1"/>
          <w:sz w:val="24"/>
          <w:szCs w:val="24"/>
          <w:lang w:val="en-GB"/>
        </w:rPr>
        <w:t>o</w:t>
      </w:r>
      <w:r w:rsidRPr="00452C22">
        <w:rPr>
          <w:rFonts w:ascii="Times New Roman" w:eastAsia="Times New Roman" w:hAnsi="Times New Roman" w:cs="Times New Roman"/>
          <w:color w:val="000000" w:themeColor="text1"/>
          <w:sz w:val="24"/>
          <w:szCs w:val="24"/>
          <w:lang w:val="en-GB"/>
        </w:rPr>
        <w:t>ne of the customers felt he was being cheated by the shopkeeper. The customer claimed</w:t>
      </w:r>
      <w:r w:rsidR="00B41F0D"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and proved</w:t>
      </w:r>
      <w:r w:rsidR="00B41F0D"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that the shopkeeper </w:t>
      </w:r>
      <w:r w:rsidR="00B41F0D" w:rsidRPr="00452C22">
        <w:rPr>
          <w:rFonts w:ascii="Times New Roman" w:eastAsia="Times New Roman" w:hAnsi="Times New Roman" w:cs="Times New Roman"/>
          <w:color w:val="000000" w:themeColor="text1"/>
          <w:sz w:val="24"/>
          <w:szCs w:val="24"/>
          <w:lang w:val="en-GB"/>
        </w:rPr>
        <w:t xml:space="preserve">had </w:t>
      </w:r>
      <w:r w:rsidRPr="00452C22">
        <w:rPr>
          <w:rFonts w:ascii="Times New Roman" w:eastAsia="Times New Roman" w:hAnsi="Times New Roman" w:cs="Times New Roman"/>
          <w:color w:val="000000" w:themeColor="text1"/>
          <w:sz w:val="24"/>
          <w:szCs w:val="24"/>
          <w:lang w:val="en-GB"/>
        </w:rPr>
        <w:t>lied about the quantity of guavas he was being charged for. The weighing machine</w:t>
      </w:r>
      <w:r w:rsidR="00B41F0D"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as is now standard, had two numerical screens – one facing the shopkeeper</w:t>
      </w:r>
      <w:r w:rsidR="00B41F0D"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the other turned towards the customer. </w:t>
      </w:r>
      <w:r w:rsidR="00B41F0D" w:rsidRPr="00452C22">
        <w:rPr>
          <w:rFonts w:ascii="Times New Roman" w:eastAsia="Times New Roman" w:hAnsi="Times New Roman" w:cs="Times New Roman"/>
          <w:color w:val="000000" w:themeColor="text1"/>
          <w:sz w:val="24"/>
          <w:szCs w:val="24"/>
          <w:lang w:val="en-GB"/>
        </w:rPr>
        <w:t>However</w:t>
      </w:r>
      <w:r w:rsidRPr="00452C22">
        <w:rPr>
          <w:rFonts w:ascii="Times New Roman" w:eastAsia="Times New Roman" w:hAnsi="Times New Roman" w:cs="Times New Roman"/>
          <w:color w:val="000000" w:themeColor="text1"/>
          <w:sz w:val="24"/>
          <w:szCs w:val="24"/>
          <w:lang w:val="en-GB"/>
        </w:rPr>
        <w:t xml:space="preserve">, on this machine the display turned towards the customer was not functioning. The shopkeeper, with an expression of annoyance masking </w:t>
      </w:r>
      <w:r w:rsidR="00B41F0D" w:rsidRPr="00452C22">
        <w:rPr>
          <w:rFonts w:ascii="Times New Roman" w:eastAsia="Times New Roman" w:hAnsi="Times New Roman" w:cs="Times New Roman"/>
          <w:color w:val="000000" w:themeColor="text1"/>
          <w:sz w:val="24"/>
          <w:szCs w:val="24"/>
          <w:lang w:val="en-GB"/>
        </w:rPr>
        <w:t xml:space="preserve">his </w:t>
      </w:r>
      <w:r w:rsidRPr="00452C22">
        <w:rPr>
          <w:rFonts w:ascii="Times New Roman" w:eastAsia="Times New Roman" w:hAnsi="Times New Roman" w:cs="Times New Roman"/>
          <w:color w:val="000000" w:themeColor="text1"/>
          <w:sz w:val="24"/>
          <w:szCs w:val="24"/>
          <w:lang w:val="en-GB"/>
        </w:rPr>
        <w:t>public shaming, said he had misread</w:t>
      </w:r>
      <w:r w:rsidR="00B41F0D" w:rsidRPr="00452C22">
        <w:rPr>
          <w:rFonts w:ascii="Times New Roman" w:eastAsia="Times New Roman" w:hAnsi="Times New Roman" w:cs="Times New Roman"/>
          <w:color w:val="000000" w:themeColor="text1"/>
          <w:sz w:val="24"/>
          <w:szCs w:val="24"/>
          <w:lang w:val="en-GB"/>
        </w:rPr>
        <w:t xml:space="preserve"> the screen</w:t>
      </w:r>
      <w:r w:rsidRPr="00452C22">
        <w:rPr>
          <w:rFonts w:ascii="Times New Roman" w:eastAsia="Times New Roman" w:hAnsi="Times New Roman" w:cs="Times New Roman"/>
          <w:color w:val="000000" w:themeColor="text1"/>
          <w:sz w:val="24"/>
          <w:szCs w:val="24"/>
          <w:lang w:val="en-GB"/>
        </w:rPr>
        <w:t xml:space="preserve"> and proceeded to</w:t>
      </w:r>
      <w:r w:rsidR="431CBC84" w:rsidRPr="00452C22">
        <w:rPr>
          <w:rFonts w:ascii="Times New Roman" w:eastAsia="Times New Roman" w:hAnsi="Times New Roman" w:cs="Times New Roman"/>
          <w:color w:val="000000" w:themeColor="text1"/>
          <w:sz w:val="24"/>
          <w:szCs w:val="24"/>
          <w:lang w:val="en-GB"/>
        </w:rPr>
        <w:t xml:space="preserve"> balance out the transaction to the correct weight. It was the customer’s parting retort that caught my attention </w:t>
      </w:r>
      <w:r w:rsidR="00B41F0D" w:rsidRPr="00452C22">
        <w:rPr>
          <w:rFonts w:ascii="Times New Roman" w:eastAsia="Times New Roman" w:hAnsi="Times New Roman" w:cs="Times New Roman"/>
          <w:color w:val="000000" w:themeColor="text1"/>
          <w:sz w:val="24"/>
          <w:szCs w:val="24"/>
          <w:lang w:val="en-GB"/>
        </w:rPr>
        <w:t>because</w:t>
      </w:r>
      <w:r w:rsidR="2FA5CA8C" w:rsidRPr="00452C22">
        <w:rPr>
          <w:rFonts w:ascii="Times New Roman" w:eastAsia="Times New Roman" w:hAnsi="Times New Roman" w:cs="Times New Roman"/>
          <w:color w:val="000000" w:themeColor="text1"/>
          <w:sz w:val="24"/>
          <w:szCs w:val="24"/>
          <w:lang w:val="en-GB"/>
        </w:rPr>
        <w:t>, through his imagination,</w:t>
      </w:r>
      <w:r w:rsidR="40B4E51F" w:rsidRPr="00452C22">
        <w:rPr>
          <w:rFonts w:ascii="Times New Roman" w:eastAsia="Times New Roman" w:hAnsi="Times New Roman" w:cs="Times New Roman"/>
          <w:color w:val="000000" w:themeColor="text1"/>
          <w:sz w:val="24"/>
          <w:szCs w:val="24"/>
          <w:lang w:val="en-GB"/>
        </w:rPr>
        <w:t xml:space="preserve"> </w:t>
      </w:r>
      <w:r w:rsidR="00B41F0D" w:rsidRPr="00452C22">
        <w:rPr>
          <w:rFonts w:ascii="Times New Roman" w:eastAsia="Times New Roman" w:hAnsi="Times New Roman" w:cs="Times New Roman"/>
          <w:color w:val="000000" w:themeColor="text1"/>
          <w:sz w:val="24"/>
          <w:szCs w:val="24"/>
          <w:lang w:val="en-GB"/>
        </w:rPr>
        <w:t xml:space="preserve">he </w:t>
      </w:r>
      <w:r w:rsidR="40B4E51F" w:rsidRPr="00452C22">
        <w:rPr>
          <w:rFonts w:ascii="Times New Roman" w:eastAsia="Times New Roman" w:hAnsi="Times New Roman" w:cs="Times New Roman"/>
          <w:color w:val="000000" w:themeColor="text1"/>
          <w:sz w:val="24"/>
          <w:szCs w:val="24"/>
          <w:lang w:val="en-GB"/>
        </w:rPr>
        <w:t>had extended the signifying horizon of the numerical display screen</w:t>
      </w:r>
      <w:r w:rsidR="00B41F0D" w:rsidRPr="00452C22">
        <w:rPr>
          <w:rFonts w:ascii="Times New Roman" w:eastAsia="Times New Roman" w:hAnsi="Times New Roman" w:cs="Times New Roman"/>
          <w:color w:val="000000" w:themeColor="text1"/>
          <w:sz w:val="24"/>
          <w:szCs w:val="24"/>
          <w:lang w:val="en-GB"/>
        </w:rPr>
        <w:t>:</w:t>
      </w:r>
      <w:r w:rsidR="431CBC84" w:rsidRPr="00452C22">
        <w:rPr>
          <w:rFonts w:ascii="Times New Roman" w:eastAsia="Times New Roman" w:hAnsi="Times New Roman" w:cs="Times New Roman"/>
          <w:color w:val="000000" w:themeColor="text1"/>
          <w:sz w:val="24"/>
          <w:szCs w:val="24"/>
          <w:lang w:val="en-GB"/>
        </w:rPr>
        <w:t xml:space="preserve"> </w:t>
      </w:r>
      <w:r w:rsidR="661FAA86" w:rsidRPr="00452C22">
        <w:rPr>
          <w:rFonts w:ascii="Times New Roman" w:eastAsia="Times New Roman" w:hAnsi="Times New Roman" w:cs="Times New Roman"/>
          <w:color w:val="000000" w:themeColor="text1"/>
          <w:sz w:val="24"/>
          <w:szCs w:val="24"/>
          <w:lang w:val="en-GB"/>
        </w:rPr>
        <w:t>‘</w:t>
      </w:r>
      <w:r w:rsidR="00B41F0D" w:rsidRPr="00452C22">
        <w:rPr>
          <w:rFonts w:ascii="Times New Roman" w:eastAsia="Times New Roman" w:hAnsi="Times New Roman" w:cs="Times New Roman"/>
          <w:color w:val="000000" w:themeColor="text1"/>
          <w:sz w:val="24"/>
          <w:szCs w:val="24"/>
          <w:lang w:val="en-GB"/>
        </w:rPr>
        <w:t>W</w:t>
      </w:r>
      <w:r w:rsidR="431CBC84" w:rsidRPr="00452C22">
        <w:rPr>
          <w:rFonts w:ascii="Times New Roman" w:eastAsia="Times New Roman" w:hAnsi="Times New Roman" w:cs="Times New Roman"/>
          <w:color w:val="000000" w:themeColor="text1"/>
          <w:sz w:val="24"/>
          <w:szCs w:val="24"/>
          <w:lang w:val="en-GB"/>
        </w:rPr>
        <w:t>hat do you see on that screen in front of you</w:t>
      </w:r>
      <w:r w:rsidR="00B41F0D" w:rsidRPr="00452C22">
        <w:rPr>
          <w:rFonts w:ascii="Times New Roman" w:eastAsia="Times New Roman" w:hAnsi="Times New Roman" w:cs="Times New Roman"/>
          <w:color w:val="000000" w:themeColor="text1"/>
          <w:sz w:val="24"/>
          <w:szCs w:val="24"/>
          <w:lang w:val="en-GB"/>
        </w:rPr>
        <w:t>?</w:t>
      </w:r>
      <w:r w:rsidR="431CBC84" w:rsidRPr="00452C22">
        <w:rPr>
          <w:rFonts w:ascii="Times New Roman" w:eastAsia="Times New Roman" w:hAnsi="Times New Roman" w:cs="Times New Roman"/>
          <w:color w:val="000000" w:themeColor="text1"/>
          <w:sz w:val="24"/>
          <w:szCs w:val="24"/>
          <w:lang w:val="en-GB"/>
        </w:rPr>
        <w:t xml:space="preserve"> </w:t>
      </w:r>
      <w:r w:rsidR="00B41F0D" w:rsidRPr="00452C22">
        <w:rPr>
          <w:rFonts w:ascii="Times New Roman" w:eastAsia="Times New Roman" w:hAnsi="Times New Roman" w:cs="Times New Roman"/>
          <w:color w:val="000000" w:themeColor="text1"/>
          <w:sz w:val="24"/>
          <w:szCs w:val="24"/>
          <w:lang w:val="en-GB"/>
        </w:rPr>
        <w:t>T</w:t>
      </w:r>
      <w:r w:rsidR="431CBC84" w:rsidRPr="00452C22">
        <w:rPr>
          <w:rFonts w:ascii="Times New Roman" w:eastAsia="Times New Roman" w:hAnsi="Times New Roman" w:cs="Times New Roman"/>
          <w:color w:val="000000" w:themeColor="text1"/>
          <w:sz w:val="24"/>
          <w:szCs w:val="24"/>
          <w:lang w:val="en-GB"/>
        </w:rPr>
        <w:t xml:space="preserve">he customer’s face with the word </w:t>
      </w:r>
      <w:r w:rsidR="00092A0B" w:rsidRPr="00452C22">
        <w:rPr>
          <w:rFonts w:ascii="Times New Roman" w:eastAsia="Times New Roman" w:hAnsi="Times New Roman" w:cs="Times New Roman"/>
          <w:color w:val="000000" w:themeColor="text1"/>
          <w:sz w:val="24"/>
          <w:szCs w:val="24"/>
          <w:lang w:val="en-GB"/>
        </w:rPr>
        <w:t>“</w:t>
      </w:r>
      <w:r w:rsidR="431CBC84" w:rsidRPr="00452C22">
        <w:rPr>
          <w:rFonts w:ascii="Times New Roman" w:eastAsia="Times New Roman" w:hAnsi="Times New Roman" w:cs="Times New Roman"/>
          <w:color w:val="000000" w:themeColor="text1"/>
          <w:sz w:val="24"/>
          <w:szCs w:val="24"/>
          <w:lang w:val="en-GB"/>
        </w:rPr>
        <w:t>fool</w:t>
      </w:r>
      <w:r w:rsidR="00092A0B" w:rsidRPr="00452C22">
        <w:rPr>
          <w:rFonts w:ascii="Times New Roman" w:eastAsia="Times New Roman" w:hAnsi="Times New Roman" w:cs="Times New Roman"/>
          <w:color w:val="000000" w:themeColor="text1"/>
          <w:sz w:val="24"/>
          <w:szCs w:val="24"/>
          <w:lang w:val="en-GB"/>
        </w:rPr>
        <w:t>”</w:t>
      </w:r>
      <w:r w:rsidR="431CBC84" w:rsidRPr="00452C22">
        <w:rPr>
          <w:rFonts w:ascii="Times New Roman" w:eastAsia="Times New Roman" w:hAnsi="Times New Roman" w:cs="Times New Roman"/>
          <w:color w:val="000000" w:themeColor="text1"/>
          <w:sz w:val="24"/>
          <w:szCs w:val="24"/>
          <w:lang w:val="en-GB"/>
        </w:rPr>
        <w:t xml:space="preserve"> written on the forehead?</w:t>
      </w:r>
      <w:r w:rsidR="1A387D7B" w:rsidRPr="00452C22">
        <w:rPr>
          <w:rFonts w:ascii="Times New Roman" w:eastAsia="Times New Roman" w:hAnsi="Times New Roman" w:cs="Times New Roman"/>
          <w:color w:val="000000" w:themeColor="text1"/>
          <w:sz w:val="24"/>
          <w:szCs w:val="24"/>
          <w:lang w:val="en-GB"/>
        </w:rPr>
        <w:t>’</w:t>
      </w:r>
      <w:r w:rsidR="431CBC84" w:rsidRPr="00452C22">
        <w:rPr>
          <w:rFonts w:ascii="Times New Roman" w:eastAsia="Times New Roman" w:hAnsi="Times New Roman" w:cs="Times New Roman"/>
          <w:color w:val="000000" w:themeColor="text1"/>
          <w:sz w:val="24"/>
          <w:szCs w:val="24"/>
          <w:lang w:val="en-GB"/>
        </w:rPr>
        <w:t xml:space="preserve"> The transaction occurs in the space of a territory which, for it to be ethical, </w:t>
      </w:r>
      <w:proofErr w:type="gramStart"/>
      <w:r w:rsidR="00B41F0D" w:rsidRPr="00452C22">
        <w:rPr>
          <w:rFonts w:ascii="Times New Roman" w:eastAsia="Times New Roman" w:hAnsi="Times New Roman" w:cs="Times New Roman"/>
          <w:color w:val="000000" w:themeColor="text1"/>
          <w:sz w:val="24"/>
          <w:szCs w:val="24"/>
          <w:lang w:val="en-GB"/>
        </w:rPr>
        <w:t>has to</w:t>
      </w:r>
      <w:proofErr w:type="gramEnd"/>
      <w:r w:rsidR="00B41F0D" w:rsidRPr="00452C22">
        <w:rPr>
          <w:rFonts w:ascii="Times New Roman" w:eastAsia="Times New Roman" w:hAnsi="Times New Roman" w:cs="Times New Roman"/>
          <w:color w:val="000000" w:themeColor="text1"/>
          <w:sz w:val="24"/>
          <w:szCs w:val="24"/>
          <w:lang w:val="en-GB"/>
        </w:rPr>
        <w:t xml:space="preserve"> </w:t>
      </w:r>
      <w:r w:rsidR="431CBC84" w:rsidRPr="00452C22">
        <w:rPr>
          <w:rFonts w:ascii="Times New Roman" w:eastAsia="Times New Roman" w:hAnsi="Times New Roman" w:cs="Times New Roman"/>
          <w:color w:val="000000" w:themeColor="text1"/>
          <w:sz w:val="24"/>
          <w:szCs w:val="24"/>
          <w:lang w:val="en-GB"/>
        </w:rPr>
        <w:t xml:space="preserve">be a shared territory in which the </w:t>
      </w:r>
      <w:r w:rsidR="00B41F0D" w:rsidRPr="00452C22">
        <w:rPr>
          <w:rFonts w:ascii="Times New Roman" w:eastAsia="Times New Roman" w:hAnsi="Times New Roman" w:cs="Times New Roman"/>
          <w:color w:val="000000" w:themeColor="text1"/>
          <w:sz w:val="24"/>
          <w:szCs w:val="24"/>
          <w:lang w:val="en-GB"/>
        </w:rPr>
        <w:t xml:space="preserve">gaze </w:t>
      </w:r>
      <w:r w:rsidR="431CBC84" w:rsidRPr="00452C22">
        <w:rPr>
          <w:rFonts w:ascii="Times New Roman" w:eastAsia="Times New Roman" w:hAnsi="Times New Roman" w:cs="Times New Roman"/>
          <w:color w:val="000000" w:themeColor="text1"/>
          <w:sz w:val="24"/>
          <w:szCs w:val="24"/>
          <w:lang w:val="en-GB"/>
        </w:rPr>
        <w:t xml:space="preserve">of the shopkeeper and customer can meet </w:t>
      </w:r>
      <w:r w:rsidR="00092A0B" w:rsidRPr="00452C22">
        <w:rPr>
          <w:rFonts w:ascii="Times New Roman" w:eastAsia="Times New Roman" w:hAnsi="Times New Roman" w:cs="Times New Roman"/>
          <w:color w:val="000000" w:themeColor="text1"/>
          <w:sz w:val="24"/>
          <w:szCs w:val="24"/>
          <w:lang w:val="en-GB"/>
        </w:rPr>
        <w:t xml:space="preserve">as equals </w:t>
      </w:r>
      <w:r w:rsidR="431CBC84" w:rsidRPr="00452C22">
        <w:rPr>
          <w:rFonts w:ascii="Times New Roman" w:eastAsia="Times New Roman" w:hAnsi="Times New Roman" w:cs="Times New Roman"/>
          <w:color w:val="000000" w:themeColor="text1"/>
          <w:sz w:val="24"/>
          <w:szCs w:val="24"/>
          <w:lang w:val="en-GB"/>
        </w:rPr>
        <w:t xml:space="preserve">on the </w:t>
      </w:r>
      <w:r w:rsidR="7E8CA665" w:rsidRPr="00452C22">
        <w:rPr>
          <w:rFonts w:ascii="Times New Roman" w:eastAsia="Times New Roman" w:hAnsi="Times New Roman" w:cs="Times New Roman"/>
          <w:color w:val="000000" w:themeColor="text1"/>
          <w:sz w:val="24"/>
          <w:szCs w:val="24"/>
          <w:lang w:val="en-GB"/>
        </w:rPr>
        <w:t xml:space="preserve">two </w:t>
      </w:r>
      <w:r w:rsidR="431CBC84" w:rsidRPr="00452C22">
        <w:rPr>
          <w:rFonts w:ascii="Times New Roman" w:eastAsia="Times New Roman" w:hAnsi="Times New Roman" w:cs="Times New Roman"/>
          <w:color w:val="000000" w:themeColor="text1"/>
          <w:sz w:val="24"/>
          <w:szCs w:val="24"/>
          <w:lang w:val="en-GB"/>
        </w:rPr>
        <w:t xml:space="preserve">screens. It is precisely the breakdown of this ethic, marked by a shifting balance in power, a power constituted upon </w:t>
      </w:r>
      <w:r w:rsidR="00092A0B" w:rsidRPr="00452C22">
        <w:rPr>
          <w:rFonts w:ascii="Times New Roman" w:eastAsia="Times New Roman" w:hAnsi="Times New Roman" w:cs="Times New Roman"/>
          <w:color w:val="000000" w:themeColor="text1"/>
          <w:sz w:val="24"/>
          <w:szCs w:val="24"/>
          <w:lang w:val="en-GB"/>
        </w:rPr>
        <w:t xml:space="preserve">the </w:t>
      </w:r>
      <w:r w:rsidR="431CBC84" w:rsidRPr="00452C22">
        <w:rPr>
          <w:rFonts w:ascii="Times New Roman" w:eastAsia="Times New Roman" w:hAnsi="Times New Roman" w:cs="Times New Roman"/>
          <w:color w:val="000000" w:themeColor="text1"/>
          <w:sz w:val="24"/>
          <w:szCs w:val="24"/>
          <w:lang w:val="en-GB"/>
        </w:rPr>
        <w:t xml:space="preserve">visibility that the customer was pointing to in his </w:t>
      </w:r>
      <w:r w:rsidR="00092A0B" w:rsidRPr="00452C22">
        <w:rPr>
          <w:rFonts w:ascii="Times New Roman" w:eastAsia="Times New Roman" w:hAnsi="Times New Roman" w:cs="Times New Roman"/>
          <w:color w:val="000000" w:themeColor="text1"/>
          <w:sz w:val="24"/>
          <w:szCs w:val="24"/>
          <w:lang w:val="en-GB"/>
        </w:rPr>
        <w:t xml:space="preserve">parting </w:t>
      </w:r>
      <w:r w:rsidR="431CBC84" w:rsidRPr="00452C22">
        <w:rPr>
          <w:rFonts w:ascii="Times New Roman" w:eastAsia="Times New Roman" w:hAnsi="Times New Roman" w:cs="Times New Roman"/>
          <w:color w:val="000000" w:themeColor="text1"/>
          <w:sz w:val="24"/>
          <w:szCs w:val="24"/>
          <w:lang w:val="en-GB"/>
        </w:rPr>
        <w:t xml:space="preserve">remark, </w:t>
      </w:r>
      <w:r w:rsidR="00B41F0D" w:rsidRPr="00452C22">
        <w:rPr>
          <w:rFonts w:ascii="Times New Roman" w:eastAsia="Times New Roman" w:hAnsi="Times New Roman" w:cs="Times New Roman"/>
          <w:color w:val="000000" w:themeColor="text1"/>
          <w:sz w:val="24"/>
          <w:szCs w:val="24"/>
          <w:lang w:val="en-GB"/>
        </w:rPr>
        <w:t>that</w:t>
      </w:r>
      <w:r w:rsidR="00092A0B" w:rsidRPr="00452C22">
        <w:rPr>
          <w:rFonts w:ascii="Times New Roman" w:eastAsia="Times New Roman" w:hAnsi="Times New Roman" w:cs="Times New Roman"/>
          <w:color w:val="000000" w:themeColor="text1"/>
          <w:sz w:val="24"/>
          <w:szCs w:val="24"/>
          <w:lang w:val="en-GB"/>
        </w:rPr>
        <w:t>,</w:t>
      </w:r>
      <w:r w:rsidR="00B41F0D" w:rsidRPr="00452C22">
        <w:rPr>
          <w:rFonts w:ascii="Times New Roman" w:eastAsia="Times New Roman" w:hAnsi="Times New Roman" w:cs="Times New Roman"/>
          <w:color w:val="000000" w:themeColor="text1"/>
          <w:sz w:val="24"/>
          <w:szCs w:val="24"/>
          <w:lang w:val="en-GB"/>
        </w:rPr>
        <w:t xml:space="preserve"> </w:t>
      </w:r>
      <w:r w:rsidR="431CBC84" w:rsidRPr="00452C22">
        <w:rPr>
          <w:rFonts w:ascii="Times New Roman" w:eastAsia="Times New Roman" w:hAnsi="Times New Roman" w:cs="Times New Roman"/>
          <w:color w:val="000000" w:themeColor="text1"/>
          <w:sz w:val="24"/>
          <w:szCs w:val="24"/>
          <w:lang w:val="en-GB"/>
        </w:rPr>
        <w:t xml:space="preserve">by expanding a numerical screen into a broader </w:t>
      </w:r>
      <w:r w:rsidR="3D9D3679" w:rsidRPr="00452C22">
        <w:rPr>
          <w:rFonts w:ascii="Times New Roman" w:eastAsia="Times New Roman" w:hAnsi="Times New Roman" w:cs="Times New Roman"/>
          <w:color w:val="000000" w:themeColor="text1"/>
          <w:sz w:val="24"/>
          <w:szCs w:val="24"/>
          <w:lang w:val="en-GB"/>
        </w:rPr>
        <w:t>imaginary</w:t>
      </w:r>
      <w:r w:rsidR="431CBC84" w:rsidRPr="00452C22">
        <w:rPr>
          <w:rFonts w:ascii="Times New Roman" w:eastAsia="Times New Roman" w:hAnsi="Times New Roman" w:cs="Times New Roman"/>
          <w:color w:val="000000" w:themeColor="text1"/>
          <w:sz w:val="24"/>
          <w:szCs w:val="24"/>
          <w:lang w:val="en-GB"/>
        </w:rPr>
        <w:t xml:space="preserve"> surface</w:t>
      </w:r>
      <w:r w:rsidR="00092A0B" w:rsidRPr="00452C22">
        <w:rPr>
          <w:rFonts w:ascii="Times New Roman" w:eastAsia="Times New Roman" w:hAnsi="Times New Roman" w:cs="Times New Roman"/>
          <w:color w:val="000000" w:themeColor="text1"/>
          <w:sz w:val="24"/>
          <w:szCs w:val="24"/>
          <w:lang w:val="en-GB"/>
        </w:rPr>
        <w:t>,</w:t>
      </w:r>
      <w:r w:rsidR="431CBC84" w:rsidRPr="00452C22">
        <w:rPr>
          <w:rFonts w:ascii="Times New Roman" w:eastAsia="Times New Roman" w:hAnsi="Times New Roman" w:cs="Times New Roman"/>
          <w:color w:val="000000" w:themeColor="text1"/>
          <w:sz w:val="24"/>
          <w:szCs w:val="24"/>
          <w:lang w:val="en-GB"/>
        </w:rPr>
        <w:t xml:space="preserve"> acts as </w:t>
      </w:r>
      <w:r w:rsidR="00092A0B" w:rsidRPr="00452C22">
        <w:rPr>
          <w:rFonts w:ascii="Times New Roman" w:eastAsia="Times New Roman" w:hAnsi="Times New Roman" w:cs="Times New Roman"/>
          <w:color w:val="000000" w:themeColor="text1"/>
          <w:sz w:val="24"/>
          <w:szCs w:val="24"/>
          <w:lang w:val="en-GB"/>
        </w:rPr>
        <w:t xml:space="preserve">the basis </w:t>
      </w:r>
      <w:r w:rsidR="431CBC84" w:rsidRPr="00452C22">
        <w:rPr>
          <w:rFonts w:ascii="Times New Roman" w:eastAsia="Times New Roman" w:hAnsi="Times New Roman" w:cs="Times New Roman"/>
          <w:color w:val="000000" w:themeColor="text1"/>
          <w:sz w:val="24"/>
          <w:szCs w:val="24"/>
          <w:lang w:val="en-GB"/>
        </w:rPr>
        <w:t>for the disagreement to be imagined</w:t>
      </w:r>
      <w:r w:rsidR="4A8B479F" w:rsidRPr="00452C22">
        <w:rPr>
          <w:rFonts w:ascii="Times New Roman" w:eastAsia="Times New Roman" w:hAnsi="Times New Roman" w:cs="Times New Roman"/>
          <w:color w:val="000000" w:themeColor="text1"/>
          <w:sz w:val="24"/>
          <w:szCs w:val="24"/>
          <w:lang w:val="en-GB"/>
        </w:rPr>
        <w:t xml:space="preserve"> and articulated</w:t>
      </w:r>
      <w:r w:rsidR="431CBC84" w:rsidRPr="00452C22">
        <w:rPr>
          <w:rFonts w:ascii="Times New Roman" w:eastAsia="Times New Roman" w:hAnsi="Times New Roman" w:cs="Times New Roman"/>
          <w:color w:val="000000" w:themeColor="text1"/>
          <w:sz w:val="24"/>
          <w:szCs w:val="24"/>
          <w:lang w:val="en-GB"/>
        </w:rPr>
        <w:t>. It called to mind</w:t>
      </w:r>
      <w:r w:rsidR="77BBE770" w:rsidRPr="00452C22">
        <w:rPr>
          <w:rFonts w:ascii="Times New Roman" w:eastAsia="Times New Roman" w:hAnsi="Times New Roman" w:cs="Times New Roman"/>
          <w:color w:val="000000" w:themeColor="text1"/>
          <w:sz w:val="24"/>
          <w:szCs w:val="24"/>
          <w:lang w:val="en-GB"/>
        </w:rPr>
        <w:t xml:space="preserve"> a converse situation</w:t>
      </w:r>
      <w:r w:rsidR="431CBC84" w:rsidRPr="00452C22">
        <w:rPr>
          <w:rFonts w:ascii="Times New Roman" w:eastAsia="Times New Roman" w:hAnsi="Times New Roman" w:cs="Times New Roman"/>
          <w:color w:val="000000" w:themeColor="text1"/>
          <w:sz w:val="24"/>
          <w:szCs w:val="24"/>
          <w:lang w:val="en-GB"/>
        </w:rPr>
        <w:t xml:space="preserve">, the decision of </w:t>
      </w:r>
      <w:r w:rsidR="3A90137E" w:rsidRPr="00452C22">
        <w:rPr>
          <w:rFonts w:ascii="Times New Roman" w:eastAsia="Times New Roman" w:hAnsi="Times New Roman" w:cs="Times New Roman"/>
          <w:color w:val="000000" w:themeColor="text1"/>
          <w:sz w:val="24"/>
          <w:szCs w:val="24"/>
          <w:lang w:val="en-GB"/>
        </w:rPr>
        <w:t>many young people I know</w:t>
      </w:r>
      <w:r w:rsidR="00B41F0D" w:rsidRPr="00452C22">
        <w:rPr>
          <w:rFonts w:ascii="Times New Roman" w:eastAsia="Times New Roman" w:hAnsi="Times New Roman" w:cs="Times New Roman"/>
          <w:color w:val="000000" w:themeColor="text1"/>
          <w:sz w:val="24"/>
          <w:szCs w:val="24"/>
          <w:lang w:val="en-GB"/>
        </w:rPr>
        <w:t xml:space="preserve"> of</w:t>
      </w:r>
      <w:r w:rsidR="431CBC84" w:rsidRPr="00452C22">
        <w:rPr>
          <w:rFonts w:ascii="Times New Roman" w:eastAsia="Times New Roman" w:hAnsi="Times New Roman" w:cs="Times New Roman"/>
          <w:color w:val="000000" w:themeColor="text1"/>
          <w:sz w:val="24"/>
          <w:szCs w:val="24"/>
          <w:lang w:val="en-GB"/>
        </w:rPr>
        <w:t xml:space="preserve"> who, deciding they didn’t want their social media posts to be seen by certain members of </w:t>
      </w:r>
      <w:r w:rsidR="00B41F0D" w:rsidRPr="00452C22">
        <w:rPr>
          <w:rFonts w:ascii="Times New Roman" w:eastAsia="Times New Roman" w:hAnsi="Times New Roman" w:cs="Times New Roman"/>
          <w:color w:val="000000" w:themeColor="text1"/>
          <w:sz w:val="24"/>
          <w:szCs w:val="24"/>
          <w:lang w:val="en-GB"/>
        </w:rPr>
        <w:t xml:space="preserve">the </w:t>
      </w:r>
      <w:r w:rsidR="431CBC84" w:rsidRPr="00452C22">
        <w:rPr>
          <w:rFonts w:ascii="Times New Roman" w:eastAsia="Times New Roman" w:hAnsi="Times New Roman" w:cs="Times New Roman"/>
          <w:color w:val="000000" w:themeColor="text1"/>
          <w:sz w:val="24"/>
          <w:szCs w:val="24"/>
          <w:lang w:val="en-GB"/>
        </w:rPr>
        <w:t xml:space="preserve">family or other acquaintances </w:t>
      </w:r>
      <w:r w:rsidR="34FB0EFB" w:rsidRPr="00452C22">
        <w:rPr>
          <w:rFonts w:ascii="Times New Roman" w:eastAsia="Times New Roman" w:hAnsi="Times New Roman" w:cs="Times New Roman"/>
          <w:color w:val="000000" w:themeColor="text1"/>
          <w:sz w:val="24"/>
          <w:szCs w:val="24"/>
          <w:lang w:val="en-GB"/>
        </w:rPr>
        <w:t xml:space="preserve">whose gaze would invite the unwanted exercise of power, </w:t>
      </w:r>
      <w:r w:rsidR="431CBC84" w:rsidRPr="00452C22">
        <w:rPr>
          <w:rFonts w:ascii="Times New Roman" w:eastAsia="Times New Roman" w:hAnsi="Times New Roman" w:cs="Times New Roman"/>
          <w:color w:val="000000" w:themeColor="text1"/>
          <w:sz w:val="24"/>
          <w:szCs w:val="24"/>
          <w:lang w:val="en-GB"/>
        </w:rPr>
        <w:t xml:space="preserve">either blocked them or created a separate circulation for their posts. </w:t>
      </w:r>
      <w:r w:rsidR="00B41F0D" w:rsidRPr="00452C22">
        <w:rPr>
          <w:rFonts w:ascii="Times New Roman" w:eastAsia="Times New Roman" w:hAnsi="Times New Roman" w:cs="Times New Roman"/>
          <w:color w:val="000000" w:themeColor="text1"/>
          <w:sz w:val="24"/>
          <w:szCs w:val="24"/>
          <w:lang w:val="en-GB"/>
        </w:rPr>
        <w:t>W</w:t>
      </w:r>
      <w:r w:rsidR="431CBC84" w:rsidRPr="00452C22">
        <w:rPr>
          <w:rFonts w:ascii="Times New Roman" w:eastAsia="Times New Roman" w:hAnsi="Times New Roman" w:cs="Times New Roman"/>
          <w:color w:val="000000" w:themeColor="text1"/>
          <w:sz w:val="24"/>
          <w:szCs w:val="24"/>
          <w:lang w:val="en-GB"/>
        </w:rPr>
        <w:t xml:space="preserve">hen my bag has been held up in the </w:t>
      </w:r>
      <w:r w:rsidR="00B41F0D" w:rsidRPr="00452C22">
        <w:rPr>
          <w:rFonts w:ascii="Times New Roman" w:eastAsia="Times New Roman" w:hAnsi="Times New Roman" w:cs="Times New Roman"/>
          <w:color w:val="000000" w:themeColor="text1"/>
          <w:sz w:val="24"/>
          <w:szCs w:val="24"/>
          <w:lang w:val="en-GB"/>
        </w:rPr>
        <w:t>X</w:t>
      </w:r>
      <w:r w:rsidR="431CBC84" w:rsidRPr="00452C22">
        <w:rPr>
          <w:rFonts w:ascii="Times New Roman" w:eastAsia="Times New Roman" w:hAnsi="Times New Roman" w:cs="Times New Roman"/>
          <w:color w:val="000000" w:themeColor="text1"/>
          <w:sz w:val="24"/>
          <w:szCs w:val="24"/>
          <w:lang w:val="en-GB"/>
        </w:rPr>
        <w:t xml:space="preserve">-ray scanner in metro stations, </w:t>
      </w:r>
      <w:r w:rsidR="00B41F0D" w:rsidRPr="00452C22">
        <w:rPr>
          <w:rFonts w:ascii="Times New Roman" w:eastAsia="Times New Roman" w:hAnsi="Times New Roman" w:cs="Times New Roman"/>
          <w:color w:val="000000" w:themeColor="text1"/>
          <w:sz w:val="24"/>
          <w:szCs w:val="24"/>
          <w:lang w:val="en-GB"/>
        </w:rPr>
        <w:t xml:space="preserve">I have occasionally </w:t>
      </w:r>
      <w:r w:rsidR="431CBC84" w:rsidRPr="00452C22">
        <w:rPr>
          <w:rFonts w:ascii="Times New Roman" w:eastAsia="Times New Roman" w:hAnsi="Times New Roman" w:cs="Times New Roman"/>
          <w:color w:val="000000" w:themeColor="text1"/>
          <w:sz w:val="24"/>
          <w:szCs w:val="24"/>
          <w:lang w:val="en-GB"/>
        </w:rPr>
        <w:t xml:space="preserve">peered behind the </w:t>
      </w:r>
      <w:r w:rsidR="00B41F0D" w:rsidRPr="00452C22">
        <w:rPr>
          <w:rFonts w:ascii="Times New Roman" w:eastAsia="Times New Roman" w:hAnsi="Times New Roman" w:cs="Times New Roman"/>
          <w:color w:val="000000" w:themeColor="text1"/>
          <w:sz w:val="24"/>
          <w:szCs w:val="24"/>
          <w:lang w:val="en-GB"/>
        </w:rPr>
        <w:t>X</w:t>
      </w:r>
      <w:r w:rsidR="431CBC84" w:rsidRPr="00452C22">
        <w:rPr>
          <w:rFonts w:ascii="Times New Roman" w:eastAsia="Times New Roman" w:hAnsi="Times New Roman" w:cs="Times New Roman"/>
          <w:color w:val="000000" w:themeColor="text1"/>
          <w:sz w:val="24"/>
          <w:szCs w:val="24"/>
          <w:lang w:val="en-GB"/>
        </w:rPr>
        <w:t xml:space="preserve">-ray screen to see </w:t>
      </w:r>
      <w:r w:rsidR="00B41F0D" w:rsidRPr="00452C22">
        <w:rPr>
          <w:rFonts w:ascii="Times New Roman" w:eastAsia="Times New Roman" w:hAnsi="Times New Roman" w:cs="Times New Roman"/>
          <w:color w:val="000000" w:themeColor="text1"/>
          <w:sz w:val="24"/>
          <w:szCs w:val="24"/>
          <w:lang w:val="en-GB"/>
        </w:rPr>
        <w:t xml:space="preserve">whether </w:t>
      </w:r>
      <w:r w:rsidR="431CBC84" w:rsidRPr="00452C22">
        <w:rPr>
          <w:rFonts w:ascii="Times New Roman" w:eastAsia="Times New Roman" w:hAnsi="Times New Roman" w:cs="Times New Roman"/>
          <w:color w:val="000000" w:themeColor="text1"/>
          <w:sz w:val="24"/>
          <w:szCs w:val="24"/>
          <w:lang w:val="en-GB"/>
        </w:rPr>
        <w:t xml:space="preserve">it was my bag that </w:t>
      </w:r>
      <w:r w:rsidR="00B41F0D" w:rsidRPr="00452C22">
        <w:rPr>
          <w:rFonts w:ascii="Times New Roman" w:eastAsia="Times New Roman" w:hAnsi="Times New Roman" w:cs="Times New Roman"/>
          <w:color w:val="000000" w:themeColor="text1"/>
          <w:sz w:val="24"/>
          <w:szCs w:val="24"/>
          <w:lang w:val="en-GB"/>
        </w:rPr>
        <w:t xml:space="preserve">was holding </w:t>
      </w:r>
      <w:r w:rsidR="431CBC84" w:rsidRPr="00452C22">
        <w:rPr>
          <w:rFonts w:ascii="Times New Roman" w:eastAsia="Times New Roman" w:hAnsi="Times New Roman" w:cs="Times New Roman"/>
          <w:color w:val="000000" w:themeColor="text1"/>
          <w:sz w:val="24"/>
          <w:szCs w:val="24"/>
          <w:lang w:val="en-GB"/>
        </w:rPr>
        <w:t>up the transaction at the checkpoint, much to the consternation of the officer there</w:t>
      </w:r>
      <w:r w:rsidR="00B41F0D" w:rsidRPr="00452C22">
        <w:rPr>
          <w:rFonts w:ascii="Times New Roman" w:eastAsia="Times New Roman" w:hAnsi="Times New Roman" w:cs="Times New Roman"/>
          <w:color w:val="000000" w:themeColor="text1"/>
          <w:sz w:val="24"/>
          <w:szCs w:val="24"/>
          <w:lang w:val="en-GB"/>
        </w:rPr>
        <w:t>.</w:t>
      </w:r>
      <w:r w:rsidR="431CBC84" w:rsidRPr="00452C22">
        <w:rPr>
          <w:rFonts w:ascii="Times New Roman" w:eastAsia="Times New Roman" w:hAnsi="Times New Roman" w:cs="Times New Roman"/>
          <w:color w:val="000000" w:themeColor="text1"/>
          <w:sz w:val="24"/>
          <w:szCs w:val="24"/>
          <w:lang w:val="en-GB"/>
        </w:rPr>
        <w:t xml:space="preserve"> </w:t>
      </w:r>
      <w:r w:rsidR="00B41F0D" w:rsidRPr="00452C22">
        <w:rPr>
          <w:rFonts w:ascii="Times New Roman" w:eastAsia="Times New Roman" w:hAnsi="Times New Roman" w:cs="Times New Roman"/>
          <w:color w:val="000000" w:themeColor="text1"/>
          <w:sz w:val="24"/>
          <w:szCs w:val="24"/>
          <w:lang w:val="en-GB"/>
        </w:rPr>
        <w:t>H</w:t>
      </w:r>
      <w:r w:rsidR="431CBC84" w:rsidRPr="00452C22">
        <w:rPr>
          <w:rFonts w:ascii="Times New Roman" w:eastAsia="Times New Roman" w:hAnsi="Times New Roman" w:cs="Times New Roman"/>
          <w:color w:val="000000" w:themeColor="text1"/>
          <w:sz w:val="24"/>
          <w:szCs w:val="24"/>
          <w:lang w:val="en-GB"/>
        </w:rPr>
        <w:t xml:space="preserve">ere again a </w:t>
      </w:r>
      <w:proofErr w:type="spellStart"/>
      <w:r w:rsidR="1982D1AE" w:rsidRPr="00452C22">
        <w:rPr>
          <w:rFonts w:ascii="Times New Roman" w:eastAsia="Times New Roman" w:hAnsi="Times New Roman" w:cs="Times New Roman"/>
          <w:color w:val="000000" w:themeColor="text1"/>
          <w:sz w:val="24"/>
          <w:szCs w:val="24"/>
          <w:lang w:val="en-GB"/>
        </w:rPr>
        <w:t>screenal</w:t>
      </w:r>
      <w:proofErr w:type="spellEnd"/>
      <w:r w:rsidR="1982D1AE" w:rsidRPr="00452C22">
        <w:rPr>
          <w:rFonts w:ascii="Times New Roman" w:eastAsia="Times New Roman" w:hAnsi="Times New Roman" w:cs="Times New Roman"/>
          <w:color w:val="000000" w:themeColor="text1"/>
          <w:sz w:val="24"/>
          <w:szCs w:val="24"/>
          <w:lang w:val="en-GB"/>
        </w:rPr>
        <w:t xml:space="preserve"> </w:t>
      </w:r>
      <w:r w:rsidR="431CBC84" w:rsidRPr="00452C22">
        <w:rPr>
          <w:rFonts w:ascii="Times New Roman" w:eastAsia="Times New Roman" w:hAnsi="Times New Roman" w:cs="Times New Roman"/>
          <w:color w:val="000000" w:themeColor="text1"/>
          <w:sz w:val="24"/>
          <w:szCs w:val="24"/>
          <w:lang w:val="en-GB"/>
        </w:rPr>
        <w:t xml:space="preserve">boundary </w:t>
      </w:r>
      <w:r w:rsidR="00B41F0D" w:rsidRPr="00452C22">
        <w:rPr>
          <w:rFonts w:ascii="Times New Roman" w:eastAsia="Times New Roman" w:hAnsi="Times New Roman" w:cs="Times New Roman"/>
          <w:color w:val="000000" w:themeColor="text1"/>
          <w:sz w:val="24"/>
          <w:szCs w:val="24"/>
          <w:lang w:val="en-GB"/>
        </w:rPr>
        <w:t xml:space="preserve">is crossed </w:t>
      </w:r>
      <w:r w:rsidR="431CBC84" w:rsidRPr="00452C22">
        <w:rPr>
          <w:rFonts w:ascii="Times New Roman" w:eastAsia="Times New Roman" w:hAnsi="Times New Roman" w:cs="Times New Roman"/>
          <w:color w:val="000000" w:themeColor="text1"/>
          <w:sz w:val="24"/>
          <w:szCs w:val="24"/>
          <w:lang w:val="en-GB"/>
        </w:rPr>
        <w:t xml:space="preserve">that introduces a gaze </w:t>
      </w:r>
      <w:r w:rsidR="00B41F0D" w:rsidRPr="00452C22">
        <w:rPr>
          <w:rFonts w:ascii="Times New Roman" w:eastAsia="Times New Roman" w:hAnsi="Times New Roman" w:cs="Times New Roman"/>
          <w:color w:val="000000" w:themeColor="text1"/>
          <w:sz w:val="24"/>
          <w:szCs w:val="24"/>
          <w:lang w:val="en-GB"/>
        </w:rPr>
        <w:t xml:space="preserve">that </w:t>
      </w:r>
      <w:r w:rsidR="431CBC84" w:rsidRPr="00452C22">
        <w:rPr>
          <w:rFonts w:ascii="Times New Roman" w:eastAsia="Times New Roman" w:hAnsi="Times New Roman" w:cs="Times New Roman"/>
          <w:color w:val="000000" w:themeColor="text1"/>
          <w:sz w:val="24"/>
          <w:szCs w:val="24"/>
          <w:lang w:val="en-GB"/>
        </w:rPr>
        <w:t>threatens the balance of power. The experience of anxiety when a traffic police</w:t>
      </w:r>
      <w:r w:rsidR="00B41F0D" w:rsidRPr="00452C22">
        <w:rPr>
          <w:rFonts w:ascii="Times New Roman" w:eastAsia="Times New Roman" w:hAnsi="Times New Roman" w:cs="Times New Roman"/>
          <w:color w:val="000000" w:themeColor="text1"/>
          <w:sz w:val="24"/>
          <w:szCs w:val="24"/>
          <w:lang w:val="en-GB"/>
        </w:rPr>
        <w:t>man</w:t>
      </w:r>
      <w:r w:rsidR="431CBC84" w:rsidRPr="00452C22">
        <w:rPr>
          <w:rFonts w:ascii="Times New Roman" w:eastAsia="Times New Roman" w:hAnsi="Times New Roman" w:cs="Times New Roman"/>
          <w:color w:val="000000" w:themeColor="text1"/>
          <w:sz w:val="24"/>
          <w:szCs w:val="24"/>
          <w:lang w:val="en-GB"/>
        </w:rPr>
        <w:t xml:space="preserve"> stops a rider, demands a photo ID card and wanders</w:t>
      </w:r>
      <w:r w:rsidR="5C366893" w:rsidRPr="00452C22">
        <w:rPr>
          <w:rFonts w:ascii="Times New Roman" w:eastAsia="Times New Roman" w:hAnsi="Times New Roman" w:cs="Times New Roman"/>
          <w:color w:val="000000" w:themeColor="text1"/>
          <w:sz w:val="24"/>
          <w:szCs w:val="24"/>
          <w:lang w:val="en-GB"/>
        </w:rPr>
        <w:t xml:space="preserve"> off with it</w:t>
      </w:r>
      <w:r w:rsidR="431CBC84" w:rsidRPr="00452C22">
        <w:rPr>
          <w:rFonts w:ascii="Times New Roman" w:eastAsia="Times New Roman" w:hAnsi="Times New Roman" w:cs="Times New Roman"/>
          <w:color w:val="000000" w:themeColor="text1"/>
          <w:sz w:val="24"/>
          <w:szCs w:val="24"/>
          <w:lang w:val="en-GB"/>
        </w:rPr>
        <w:t xml:space="preserve"> to the sergeant sitting in the police jeep is </w:t>
      </w:r>
      <w:r w:rsidR="00B41F0D" w:rsidRPr="00452C22">
        <w:rPr>
          <w:rFonts w:ascii="Times New Roman" w:eastAsia="Times New Roman" w:hAnsi="Times New Roman" w:cs="Times New Roman"/>
          <w:color w:val="000000" w:themeColor="text1"/>
          <w:sz w:val="24"/>
          <w:szCs w:val="24"/>
          <w:lang w:val="en-GB"/>
        </w:rPr>
        <w:t xml:space="preserve">due </w:t>
      </w:r>
      <w:r w:rsidR="431CBC84" w:rsidRPr="00452C22">
        <w:rPr>
          <w:rFonts w:ascii="Times New Roman" w:eastAsia="Times New Roman" w:hAnsi="Times New Roman" w:cs="Times New Roman"/>
          <w:color w:val="000000" w:themeColor="text1"/>
          <w:sz w:val="24"/>
          <w:szCs w:val="24"/>
          <w:lang w:val="en-GB"/>
        </w:rPr>
        <w:t xml:space="preserve">to this </w:t>
      </w:r>
      <w:r w:rsidR="00B41F0D" w:rsidRPr="00452C22">
        <w:rPr>
          <w:rFonts w:ascii="Times New Roman" w:eastAsia="Times New Roman" w:hAnsi="Times New Roman" w:cs="Times New Roman"/>
          <w:color w:val="000000" w:themeColor="text1"/>
          <w:sz w:val="24"/>
          <w:szCs w:val="24"/>
          <w:lang w:val="en-GB"/>
        </w:rPr>
        <w:t xml:space="preserve">same </w:t>
      </w:r>
      <w:r w:rsidR="431CBC84" w:rsidRPr="00452C22">
        <w:rPr>
          <w:rFonts w:ascii="Times New Roman" w:eastAsia="Times New Roman" w:hAnsi="Times New Roman" w:cs="Times New Roman"/>
          <w:color w:val="000000" w:themeColor="text1"/>
          <w:sz w:val="24"/>
          <w:szCs w:val="24"/>
          <w:lang w:val="en-GB"/>
        </w:rPr>
        <w:t>breach of territoriality, one that threatens the subject sustaining himself in the flimsy margins of a territory that is easily ruptured</w:t>
      </w:r>
      <w:r w:rsidR="00B41F0D" w:rsidRPr="00452C22">
        <w:rPr>
          <w:rFonts w:ascii="Times New Roman" w:eastAsia="Times New Roman" w:hAnsi="Times New Roman" w:cs="Times New Roman"/>
          <w:color w:val="000000" w:themeColor="text1"/>
          <w:sz w:val="24"/>
          <w:szCs w:val="24"/>
          <w:lang w:val="en-GB"/>
        </w:rPr>
        <w:t>.</w:t>
      </w:r>
      <w:r w:rsidR="431CBC84" w:rsidRPr="00452C22">
        <w:rPr>
          <w:rFonts w:ascii="Times New Roman" w:eastAsia="Times New Roman" w:hAnsi="Times New Roman" w:cs="Times New Roman"/>
          <w:color w:val="000000" w:themeColor="text1"/>
          <w:sz w:val="24"/>
          <w:szCs w:val="24"/>
          <w:lang w:val="en-GB"/>
        </w:rPr>
        <w:t xml:space="preserve"> </w:t>
      </w:r>
      <w:r w:rsidR="00B41F0D" w:rsidRPr="00452C22">
        <w:rPr>
          <w:rFonts w:ascii="Times New Roman" w:eastAsia="Times New Roman" w:hAnsi="Times New Roman" w:cs="Times New Roman"/>
          <w:color w:val="000000" w:themeColor="text1"/>
          <w:sz w:val="24"/>
          <w:szCs w:val="24"/>
          <w:lang w:val="en-GB"/>
        </w:rPr>
        <w:t xml:space="preserve">This is </w:t>
      </w:r>
      <w:r w:rsidR="431CBC84" w:rsidRPr="00452C22">
        <w:rPr>
          <w:rFonts w:ascii="Times New Roman" w:eastAsia="Times New Roman" w:hAnsi="Times New Roman" w:cs="Times New Roman"/>
          <w:color w:val="000000" w:themeColor="text1"/>
          <w:sz w:val="24"/>
          <w:szCs w:val="24"/>
          <w:lang w:val="en-GB"/>
        </w:rPr>
        <w:t>all the more amplified in the structural anonymity of online or CCTV camera surveillance</w:t>
      </w:r>
      <w:r w:rsidR="00B41F0D" w:rsidRPr="00452C22">
        <w:rPr>
          <w:rFonts w:ascii="Times New Roman" w:eastAsia="Times New Roman" w:hAnsi="Times New Roman" w:cs="Times New Roman"/>
          <w:color w:val="000000" w:themeColor="text1"/>
          <w:sz w:val="24"/>
          <w:szCs w:val="24"/>
          <w:lang w:val="en-GB"/>
        </w:rPr>
        <w:t>,</w:t>
      </w:r>
      <w:r w:rsidR="431CBC84" w:rsidRPr="00452C22">
        <w:rPr>
          <w:rFonts w:ascii="Times New Roman" w:eastAsia="Times New Roman" w:hAnsi="Times New Roman" w:cs="Times New Roman"/>
          <w:color w:val="000000" w:themeColor="text1"/>
          <w:sz w:val="24"/>
          <w:szCs w:val="24"/>
          <w:lang w:val="en-GB"/>
        </w:rPr>
        <w:t xml:space="preserve"> where the subject as </w:t>
      </w:r>
      <w:r w:rsidR="00B41F0D" w:rsidRPr="00452C22">
        <w:rPr>
          <w:rFonts w:ascii="Times New Roman" w:eastAsia="Times New Roman" w:hAnsi="Times New Roman" w:cs="Times New Roman"/>
          <w:color w:val="000000" w:themeColor="text1"/>
          <w:sz w:val="24"/>
          <w:szCs w:val="24"/>
          <w:lang w:val="en-GB"/>
        </w:rPr>
        <w:t xml:space="preserve">the </w:t>
      </w:r>
      <w:r w:rsidR="431CBC84" w:rsidRPr="00452C22">
        <w:rPr>
          <w:rFonts w:ascii="Times New Roman" w:eastAsia="Times New Roman" w:hAnsi="Times New Roman" w:cs="Times New Roman"/>
          <w:color w:val="000000" w:themeColor="text1"/>
          <w:sz w:val="24"/>
          <w:szCs w:val="24"/>
          <w:lang w:val="en-GB"/>
        </w:rPr>
        <w:t xml:space="preserve">subject of </w:t>
      </w:r>
      <w:r w:rsidR="00B41F0D" w:rsidRPr="00452C22">
        <w:rPr>
          <w:rFonts w:ascii="Times New Roman" w:eastAsia="Times New Roman" w:hAnsi="Times New Roman" w:cs="Times New Roman"/>
          <w:color w:val="000000" w:themeColor="text1"/>
          <w:sz w:val="24"/>
          <w:szCs w:val="24"/>
          <w:lang w:val="en-GB"/>
        </w:rPr>
        <w:t xml:space="preserve">an </w:t>
      </w:r>
      <w:r w:rsidR="431CBC84" w:rsidRPr="00452C22">
        <w:rPr>
          <w:rFonts w:ascii="Times New Roman" w:eastAsia="Times New Roman" w:hAnsi="Times New Roman" w:cs="Times New Roman"/>
          <w:color w:val="000000" w:themeColor="text1"/>
          <w:sz w:val="24"/>
          <w:szCs w:val="24"/>
          <w:lang w:val="en-GB"/>
        </w:rPr>
        <w:lastRenderedPageBreak/>
        <w:t>image or data</w:t>
      </w:r>
      <w:r w:rsidR="00B41F0D" w:rsidRPr="00452C22">
        <w:rPr>
          <w:rFonts w:ascii="Times New Roman" w:eastAsia="Times New Roman" w:hAnsi="Times New Roman" w:cs="Times New Roman"/>
          <w:color w:val="000000" w:themeColor="text1"/>
          <w:sz w:val="24"/>
          <w:szCs w:val="24"/>
          <w:lang w:val="en-GB"/>
        </w:rPr>
        <w:t xml:space="preserve"> is</w:t>
      </w:r>
      <w:r w:rsidR="431CBC84" w:rsidRPr="00452C22">
        <w:rPr>
          <w:rFonts w:ascii="Times New Roman" w:eastAsia="Times New Roman" w:hAnsi="Times New Roman" w:cs="Times New Roman"/>
          <w:color w:val="000000" w:themeColor="text1"/>
          <w:sz w:val="24"/>
          <w:szCs w:val="24"/>
          <w:lang w:val="en-GB"/>
        </w:rPr>
        <w:t xml:space="preserve"> split from </w:t>
      </w:r>
      <w:r w:rsidR="381118CB" w:rsidRPr="00452C22">
        <w:rPr>
          <w:rFonts w:ascii="Times New Roman" w:eastAsia="Times New Roman" w:hAnsi="Times New Roman" w:cs="Times New Roman"/>
          <w:color w:val="000000" w:themeColor="text1"/>
          <w:sz w:val="24"/>
          <w:szCs w:val="24"/>
          <w:lang w:val="en-GB"/>
        </w:rPr>
        <w:t>the body o</w:t>
      </w:r>
      <w:r w:rsidR="431CBC84" w:rsidRPr="00452C22">
        <w:rPr>
          <w:rFonts w:ascii="Times New Roman" w:eastAsia="Times New Roman" w:hAnsi="Times New Roman" w:cs="Times New Roman"/>
          <w:color w:val="000000" w:themeColor="text1"/>
          <w:sz w:val="24"/>
          <w:szCs w:val="24"/>
          <w:lang w:val="en-GB"/>
        </w:rPr>
        <w:t>f</w:t>
      </w:r>
      <w:r w:rsidR="381118CB" w:rsidRPr="00452C22">
        <w:rPr>
          <w:rFonts w:ascii="Times New Roman" w:eastAsia="Times New Roman" w:hAnsi="Times New Roman" w:cs="Times New Roman"/>
          <w:color w:val="000000" w:themeColor="text1"/>
          <w:sz w:val="24"/>
          <w:szCs w:val="24"/>
          <w:lang w:val="en-GB"/>
        </w:rPr>
        <w:t xml:space="preserve"> the person</w:t>
      </w:r>
      <w:r w:rsidR="00B41F0D" w:rsidRPr="00452C22">
        <w:rPr>
          <w:rFonts w:ascii="Times New Roman" w:eastAsia="Times New Roman" w:hAnsi="Times New Roman" w:cs="Times New Roman"/>
          <w:color w:val="000000" w:themeColor="text1"/>
          <w:sz w:val="24"/>
          <w:szCs w:val="24"/>
          <w:lang w:val="en-GB"/>
        </w:rPr>
        <w:t xml:space="preserve"> and</w:t>
      </w:r>
      <w:r w:rsidR="431CBC84" w:rsidRPr="00452C22">
        <w:rPr>
          <w:rFonts w:ascii="Times New Roman" w:eastAsia="Times New Roman" w:hAnsi="Times New Roman" w:cs="Times New Roman"/>
          <w:color w:val="000000" w:themeColor="text1"/>
          <w:sz w:val="24"/>
          <w:szCs w:val="24"/>
          <w:lang w:val="en-GB"/>
        </w:rPr>
        <w:t xml:space="preserve"> circulates under </w:t>
      </w:r>
      <w:r w:rsidR="37C13A06" w:rsidRPr="00452C22">
        <w:rPr>
          <w:rFonts w:ascii="Times New Roman" w:eastAsia="Times New Roman" w:hAnsi="Times New Roman" w:cs="Times New Roman"/>
          <w:color w:val="000000" w:themeColor="text1"/>
          <w:sz w:val="24"/>
          <w:szCs w:val="24"/>
          <w:lang w:val="en-GB"/>
        </w:rPr>
        <w:t>a</w:t>
      </w:r>
      <w:r w:rsidR="431CBC84" w:rsidRPr="00452C22">
        <w:rPr>
          <w:rFonts w:ascii="Times New Roman" w:eastAsia="Times New Roman" w:hAnsi="Times New Roman" w:cs="Times New Roman"/>
          <w:color w:val="000000" w:themeColor="text1"/>
          <w:sz w:val="24"/>
          <w:szCs w:val="24"/>
          <w:lang w:val="en-GB"/>
        </w:rPr>
        <w:t xml:space="preserve"> </w:t>
      </w:r>
      <w:proofErr w:type="spellStart"/>
      <w:r w:rsidR="431CBC84" w:rsidRPr="00452C22">
        <w:rPr>
          <w:rFonts w:ascii="Times New Roman" w:eastAsia="Times New Roman" w:hAnsi="Times New Roman" w:cs="Times New Roman"/>
          <w:color w:val="000000" w:themeColor="text1"/>
          <w:sz w:val="24"/>
          <w:szCs w:val="24"/>
          <w:lang w:val="en-GB"/>
        </w:rPr>
        <w:t>surveilling</w:t>
      </w:r>
      <w:proofErr w:type="spellEnd"/>
      <w:r w:rsidR="431CBC84" w:rsidRPr="00452C22">
        <w:rPr>
          <w:rFonts w:ascii="Times New Roman" w:eastAsia="Times New Roman" w:hAnsi="Times New Roman" w:cs="Times New Roman"/>
          <w:color w:val="000000" w:themeColor="text1"/>
          <w:sz w:val="24"/>
          <w:szCs w:val="24"/>
          <w:lang w:val="en-GB"/>
        </w:rPr>
        <w:t xml:space="preserve"> gaze which may be non-human, a computer algorithm. </w:t>
      </w:r>
    </w:p>
    <w:p w14:paraId="1D80BF7F" w14:textId="5742F834" w:rsidR="00B41F0D" w:rsidRPr="00452C22" w:rsidRDefault="431CBC84" w:rsidP="00452C22">
      <w:pPr>
        <w:spacing w:after="0" w:line="360" w:lineRule="auto"/>
        <w:ind w:firstLine="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Thus far, I have tried to produce a characterization of the subject’s relation to the technological screen as an attachment suspended by the point of a stain on circulating objects, particularly images. The subject’s relation to the interface has been characterized as not just a repetition</w:t>
      </w:r>
      <w:r w:rsidR="00B41F0D"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but as expressive acts constitutive of a territory that the subject comes to occupy. I have </w:t>
      </w:r>
      <w:r w:rsidR="00B41F0D" w:rsidRPr="00452C22">
        <w:rPr>
          <w:rFonts w:ascii="Times New Roman" w:eastAsia="Times New Roman" w:hAnsi="Times New Roman" w:cs="Times New Roman"/>
          <w:color w:val="000000" w:themeColor="text1"/>
          <w:sz w:val="24"/>
          <w:szCs w:val="24"/>
          <w:lang w:val="en-GB"/>
        </w:rPr>
        <w:t xml:space="preserve">drawn </w:t>
      </w:r>
      <w:r w:rsidRPr="00452C22">
        <w:rPr>
          <w:rFonts w:ascii="Times New Roman" w:eastAsia="Times New Roman" w:hAnsi="Times New Roman" w:cs="Times New Roman"/>
          <w:color w:val="000000" w:themeColor="text1"/>
          <w:sz w:val="24"/>
          <w:szCs w:val="24"/>
          <w:lang w:val="en-GB"/>
        </w:rPr>
        <w:t xml:space="preserve">on psychoanalysis for </w:t>
      </w:r>
      <w:r w:rsidR="28287FEA" w:rsidRPr="00452C22">
        <w:rPr>
          <w:rFonts w:ascii="Times New Roman" w:eastAsia="Times New Roman" w:hAnsi="Times New Roman" w:cs="Times New Roman"/>
          <w:color w:val="000000" w:themeColor="text1"/>
          <w:sz w:val="24"/>
          <w:szCs w:val="24"/>
          <w:lang w:val="en-GB"/>
        </w:rPr>
        <w:t>these characterizations</w:t>
      </w:r>
      <w:r w:rsidRPr="00452C22">
        <w:rPr>
          <w:rFonts w:ascii="Times New Roman" w:eastAsia="Times New Roman" w:hAnsi="Times New Roman" w:cs="Times New Roman"/>
          <w:color w:val="000000" w:themeColor="text1"/>
          <w:sz w:val="24"/>
          <w:szCs w:val="24"/>
          <w:lang w:val="en-GB"/>
        </w:rPr>
        <w:t xml:space="preserve"> because the discipline</w:t>
      </w:r>
      <w:r w:rsidR="11A413C7" w:rsidRPr="00452C22">
        <w:rPr>
          <w:rFonts w:ascii="Times New Roman" w:eastAsia="Times New Roman" w:hAnsi="Times New Roman" w:cs="Times New Roman"/>
          <w:color w:val="000000" w:themeColor="text1"/>
          <w:sz w:val="24"/>
          <w:szCs w:val="24"/>
          <w:lang w:val="en-GB"/>
        </w:rPr>
        <w:t>, in it</w:t>
      </w:r>
      <w:r w:rsidRPr="00452C22">
        <w:rPr>
          <w:rFonts w:ascii="Times New Roman" w:eastAsia="Times New Roman" w:hAnsi="Times New Roman" w:cs="Times New Roman"/>
          <w:color w:val="000000" w:themeColor="text1"/>
          <w:sz w:val="24"/>
          <w:szCs w:val="24"/>
          <w:lang w:val="en-GB"/>
        </w:rPr>
        <w:t>s preoccupation with unconscious, imaginary investments</w:t>
      </w:r>
      <w:r w:rsidR="3EA28EE3"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ha</w:t>
      </w:r>
      <w:r w:rsidR="1E317374" w:rsidRPr="00452C22">
        <w:rPr>
          <w:rFonts w:ascii="Times New Roman" w:eastAsia="Times New Roman" w:hAnsi="Times New Roman" w:cs="Times New Roman"/>
          <w:color w:val="000000" w:themeColor="text1"/>
          <w:sz w:val="24"/>
          <w:szCs w:val="24"/>
          <w:lang w:val="en-GB"/>
        </w:rPr>
        <w:t>s</w:t>
      </w:r>
      <w:r w:rsidRPr="00452C22">
        <w:rPr>
          <w:rFonts w:ascii="Times New Roman" w:eastAsia="Times New Roman" w:hAnsi="Times New Roman" w:cs="Times New Roman"/>
          <w:color w:val="000000" w:themeColor="text1"/>
          <w:sz w:val="24"/>
          <w:szCs w:val="24"/>
          <w:lang w:val="en-GB"/>
        </w:rPr>
        <w:t xml:space="preserve"> developed powerful ways of understanding </w:t>
      </w:r>
      <w:r w:rsidR="00092A0B" w:rsidRPr="00452C22">
        <w:rPr>
          <w:rFonts w:ascii="Times New Roman" w:eastAsia="Times New Roman" w:hAnsi="Times New Roman" w:cs="Times New Roman"/>
          <w:color w:val="000000" w:themeColor="text1"/>
          <w:sz w:val="24"/>
          <w:szCs w:val="24"/>
          <w:lang w:val="en-GB"/>
        </w:rPr>
        <w:t xml:space="preserve">the </w:t>
      </w:r>
      <w:r w:rsidRPr="00452C22">
        <w:rPr>
          <w:rFonts w:ascii="Times New Roman" w:eastAsia="Times New Roman" w:hAnsi="Times New Roman" w:cs="Times New Roman"/>
          <w:color w:val="000000" w:themeColor="text1"/>
          <w:sz w:val="24"/>
          <w:szCs w:val="24"/>
          <w:lang w:val="en-GB"/>
        </w:rPr>
        <w:t xml:space="preserve">object relations </w:t>
      </w:r>
      <w:r w:rsidR="00B41F0D" w:rsidRPr="00452C22">
        <w:rPr>
          <w:rFonts w:ascii="Times New Roman" w:eastAsia="Times New Roman" w:hAnsi="Times New Roman" w:cs="Times New Roman"/>
          <w:color w:val="000000" w:themeColor="text1"/>
          <w:sz w:val="24"/>
          <w:szCs w:val="24"/>
          <w:lang w:val="en-GB"/>
        </w:rPr>
        <w:t xml:space="preserve">that </w:t>
      </w:r>
      <w:r w:rsidRPr="00452C22">
        <w:rPr>
          <w:rFonts w:ascii="Times New Roman" w:eastAsia="Times New Roman" w:hAnsi="Times New Roman" w:cs="Times New Roman"/>
          <w:color w:val="000000" w:themeColor="text1"/>
          <w:sz w:val="24"/>
          <w:szCs w:val="24"/>
          <w:lang w:val="en-GB"/>
        </w:rPr>
        <w:t>anthropology can draw on. I have</w:t>
      </w:r>
      <w:r w:rsidR="55C688F1" w:rsidRPr="00452C22">
        <w:rPr>
          <w:rFonts w:ascii="Times New Roman" w:eastAsia="Times New Roman" w:hAnsi="Times New Roman" w:cs="Times New Roman"/>
          <w:color w:val="000000" w:themeColor="text1"/>
          <w:sz w:val="24"/>
          <w:szCs w:val="24"/>
          <w:lang w:val="en-GB"/>
        </w:rPr>
        <w:t xml:space="preserve"> tried to situate the problem in certain ethnographic instances that demonstrate the position of the smartphone as </w:t>
      </w:r>
      <w:r w:rsidR="00B41F0D" w:rsidRPr="00452C22">
        <w:rPr>
          <w:rFonts w:ascii="Times New Roman" w:eastAsia="Times New Roman" w:hAnsi="Times New Roman" w:cs="Times New Roman"/>
          <w:color w:val="000000" w:themeColor="text1"/>
          <w:sz w:val="24"/>
          <w:szCs w:val="24"/>
          <w:lang w:val="en-GB"/>
        </w:rPr>
        <w:t xml:space="preserve">a </w:t>
      </w:r>
      <w:r w:rsidR="55C688F1" w:rsidRPr="00452C22">
        <w:rPr>
          <w:rFonts w:ascii="Times New Roman" w:eastAsia="Times New Roman" w:hAnsi="Times New Roman" w:cs="Times New Roman"/>
          <w:color w:val="000000" w:themeColor="text1"/>
          <w:sz w:val="24"/>
          <w:szCs w:val="24"/>
          <w:lang w:val="en-GB"/>
        </w:rPr>
        <w:t xml:space="preserve">concatenation of </w:t>
      </w:r>
      <w:r w:rsidR="00092A0B" w:rsidRPr="00452C22">
        <w:rPr>
          <w:rFonts w:ascii="Times New Roman" w:eastAsia="Times New Roman" w:hAnsi="Times New Roman" w:cs="Times New Roman"/>
          <w:color w:val="000000" w:themeColor="text1"/>
          <w:sz w:val="24"/>
          <w:szCs w:val="24"/>
          <w:lang w:val="en-GB"/>
        </w:rPr>
        <w:t xml:space="preserve">the </w:t>
      </w:r>
      <w:r w:rsidR="55C688F1" w:rsidRPr="00452C22">
        <w:rPr>
          <w:rFonts w:ascii="Times New Roman" w:eastAsia="Times New Roman" w:hAnsi="Times New Roman" w:cs="Times New Roman"/>
          <w:color w:val="000000" w:themeColor="text1"/>
          <w:sz w:val="24"/>
          <w:szCs w:val="24"/>
          <w:lang w:val="en-GB"/>
        </w:rPr>
        <w:t xml:space="preserve">technological screen and </w:t>
      </w:r>
      <w:r w:rsidR="00092A0B" w:rsidRPr="00452C22">
        <w:rPr>
          <w:rFonts w:ascii="Times New Roman" w:eastAsia="Times New Roman" w:hAnsi="Times New Roman" w:cs="Times New Roman"/>
          <w:color w:val="000000" w:themeColor="text1"/>
          <w:sz w:val="24"/>
          <w:szCs w:val="24"/>
          <w:lang w:val="en-GB"/>
        </w:rPr>
        <w:t xml:space="preserve">the </w:t>
      </w:r>
      <w:r w:rsidR="55C688F1" w:rsidRPr="00452C22">
        <w:rPr>
          <w:rFonts w:ascii="Times New Roman" w:eastAsia="Times New Roman" w:hAnsi="Times New Roman" w:cs="Times New Roman"/>
          <w:color w:val="000000" w:themeColor="text1"/>
          <w:sz w:val="24"/>
          <w:szCs w:val="24"/>
          <w:lang w:val="en-GB"/>
        </w:rPr>
        <w:t>interface in a set of ordinary</w:t>
      </w:r>
      <w:r w:rsidR="5A4AD571" w:rsidRPr="00452C22">
        <w:rPr>
          <w:rFonts w:ascii="Times New Roman" w:eastAsia="Times New Roman" w:hAnsi="Times New Roman" w:cs="Times New Roman"/>
          <w:color w:val="000000" w:themeColor="text1"/>
          <w:sz w:val="24"/>
          <w:szCs w:val="24"/>
          <w:lang w:val="en-GB"/>
        </w:rPr>
        <w:t>,</w:t>
      </w:r>
      <w:r w:rsidR="55C688F1" w:rsidRPr="00452C22">
        <w:rPr>
          <w:rFonts w:ascii="Times New Roman" w:eastAsia="Times New Roman" w:hAnsi="Times New Roman" w:cs="Times New Roman"/>
          <w:color w:val="000000" w:themeColor="text1"/>
          <w:sz w:val="24"/>
          <w:szCs w:val="24"/>
          <w:lang w:val="en-GB"/>
        </w:rPr>
        <w:t xml:space="preserve"> though not altogether normative social situations. I would </w:t>
      </w:r>
      <w:r w:rsidR="00B41F0D" w:rsidRPr="00452C22">
        <w:rPr>
          <w:rFonts w:ascii="Times New Roman" w:eastAsia="Times New Roman" w:hAnsi="Times New Roman" w:cs="Times New Roman"/>
          <w:color w:val="000000" w:themeColor="text1"/>
          <w:sz w:val="24"/>
          <w:szCs w:val="24"/>
          <w:lang w:val="en-GB"/>
        </w:rPr>
        <w:t xml:space="preserve">now </w:t>
      </w:r>
      <w:r w:rsidR="55C688F1" w:rsidRPr="00452C22">
        <w:rPr>
          <w:rFonts w:ascii="Times New Roman" w:eastAsia="Times New Roman" w:hAnsi="Times New Roman" w:cs="Times New Roman"/>
          <w:color w:val="000000" w:themeColor="text1"/>
          <w:sz w:val="24"/>
          <w:szCs w:val="24"/>
          <w:lang w:val="en-GB"/>
        </w:rPr>
        <w:t xml:space="preserve">like to provide a short account </w:t>
      </w:r>
      <w:r w:rsidR="00B41F0D" w:rsidRPr="00452C22">
        <w:rPr>
          <w:rFonts w:ascii="Times New Roman" w:eastAsia="Times New Roman" w:hAnsi="Times New Roman" w:cs="Times New Roman"/>
          <w:color w:val="000000" w:themeColor="text1"/>
          <w:sz w:val="24"/>
          <w:szCs w:val="24"/>
          <w:lang w:val="en-GB"/>
        </w:rPr>
        <w:t xml:space="preserve">of </w:t>
      </w:r>
      <w:r w:rsidR="55C688F1" w:rsidRPr="00452C22">
        <w:rPr>
          <w:rFonts w:ascii="Times New Roman" w:eastAsia="Times New Roman" w:hAnsi="Times New Roman" w:cs="Times New Roman"/>
          <w:color w:val="000000" w:themeColor="text1"/>
          <w:sz w:val="24"/>
          <w:szCs w:val="24"/>
          <w:lang w:val="en-GB"/>
        </w:rPr>
        <w:t xml:space="preserve">the </w:t>
      </w:r>
      <w:r w:rsidR="00B41F0D" w:rsidRPr="00452C22">
        <w:rPr>
          <w:rFonts w:ascii="Times New Roman" w:eastAsia="Times New Roman" w:hAnsi="Times New Roman" w:cs="Times New Roman"/>
          <w:color w:val="000000" w:themeColor="text1"/>
          <w:sz w:val="24"/>
          <w:szCs w:val="24"/>
          <w:lang w:val="en-GB"/>
        </w:rPr>
        <w:t>nineteenth-</w:t>
      </w:r>
      <w:r w:rsidR="55C688F1" w:rsidRPr="00452C22">
        <w:rPr>
          <w:rFonts w:ascii="Times New Roman" w:eastAsia="Times New Roman" w:hAnsi="Times New Roman" w:cs="Times New Roman"/>
          <w:color w:val="000000" w:themeColor="text1"/>
          <w:sz w:val="24"/>
          <w:szCs w:val="24"/>
          <w:lang w:val="en-GB"/>
        </w:rPr>
        <w:t xml:space="preserve">century </w:t>
      </w:r>
      <w:r w:rsidR="00B41F0D" w:rsidRPr="00452C22">
        <w:rPr>
          <w:rFonts w:ascii="Times New Roman" w:eastAsia="Times New Roman" w:hAnsi="Times New Roman" w:cs="Times New Roman"/>
          <w:color w:val="000000" w:themeColor="text1"/>
          <w:sz w:val="24"/>
          <w:szCs w:val="24"/>
          <w:lang w:val="en-GB"/>
        </w:rPr>
        <w:t xml:space="preserve">technology </w:t>
      </w:r>
      <w:r w:rsidR="55C688F1" w:rsidRPr="00452C22">
        <w:rPr>
          <w:rFonts w:ascii="Times New Roman" w:eastAsia="Times New Roman" w:hAnsi="Times New Roman" w:cs="Times New Roman"/>
          <w:color w:val="000000" w:themeColor="text1"/>
          <w:sz w:val="24"/>
          <w:szCs w:val="24"/>
          <w:lang w:val="en-GB"/>
        </w:rPr>
        <w:t xml:space="preserve">of Morse telegraphs to elucidate this dynamic of attachment and </w:t>
      </w:r>
      <w:proofErr w:type="spellStart"/>
      <w:r w:rsidR="3798C872" w:rsidRPr="00452C22">
        <w:rPr>
          <w:rFonts w:ascii="Times New Roman" w:eastAsia="Times New Roman" w:hAnsi="Times New Roman" w:cs="Times New Roman"/>
          <w:color w:val="000000" w:themeColor="text1"/>
          <w:sz w:val="24"/>
          <w:szCs w:val="24"/>
          <w:lang w:val="en-GB"/>
        </w:rPr>
        <w:t>territoriali</w:t>
      </w:r>
      <w:r w:rsidR="00B41F0D" w:rsidRPr="00452C22">
        <w:rPr>
          <w:rFonts w:ascii="Times New Roman" w:eastAsia="Times New Roman" w:hAnsi="Times New Roman" w:cs="Times New Roman"/>
          <w:color w:val="000000" w:themeColor="text1"/>
          <w:sz w:val="24"/>
          <w:szCs w:val="24"/>
          <w:lang w:val="en-GB"/>
        </w:rPr>
        <w:t>z</w:t>
      </w:r>
      <w:r w:rsidR="3798C872" w:rsidRPr="00452C22">
        <w:rPr>
          <w:rFonts w:ascii="Times New Roman" w:eastAsia="Times New Roman" w:hAnsi="Times New Roman" w:cs="Times New Roman"/>
          <w:color w:val="000000" w:themeColor="text1"/>
          <w:sz w:val="24"/>
          <w:szCs w:val="24"/>
          <w:lang w:val="en-GB"/>
        </w:rPr>
        <w:t>ation</w:t>
      </w:r>
      <w:proofErr w:type="spellEnd"/>
      <w:r w:rsidR="3798C872" w:rsidRPr="00452C22">
        <w:rPr>
          <w:rFonts w:ascii="Times New Roman" w:eastAsia="Times New Roman" w:hAnsi="Times New Roman" w:cs="Times New Roman"/>
          <w:color w:val="000000" w:themeColor="text1"/>
          <w:sz w:val="24"/>
          <w:szCs w:val="24"/>
          <w:lang w:val="en-GB"/>
        </w:rPr>
        <w:t xml:space="preserve"> </w:t>
      </w:r>
      <w:r w:rsidR="55C688F1" w:rsidRPr="00452C22">
        <w:rPr>
          <w:rFonts w:ascii="Times New Roman" w:eastAsia="Times New Roman" w:hAnsi="Times New Roman" w:cs="Times New Roman"/>
          <w:color w:val="000000" w:themeColor="text1"/>
          <w:sz w:val="24"/>
          <w:szCs w:val="24"/>
          <w:lang w:val="en-GB"/>
        </w:rPr>
        <w:t xml:space="preserve">as a characteristic of screens and interfaces. </w:t>
      </w:r>
    </w:p>
    <w:p w14:paraId="7B7C946E" w14:textId="629FE6E3" w:rsidR="431CBC84" w:rsidRPr="00452C22" w:rsidRDefault="55C688F1" w:rsidP="00452C22">
      <w:pPr>
        <w:spacing w:after="0" w:line="360" w:lineRule="auto"/>
        <w:ind w:firstLine="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The Morse code, as telegraphers</w:t>
      </w:r>
      <w:r w:rsidR="00B41F0D" w:rsidRPr="00452C22">
        <w:rPr>
          <w:rFonts w:ascii="Times New Roman" w:eastAsia="Times New Roman" w:hAnsi="Times New Roman" w:cs="Times New Roman"/>
          <w:color w:val="000000" w:themeColor="text1"/>
          <w:sz w:val="24"/>
          <w:szCs w:val="24"/>
          <w:lang w:val="en-GB"/>
        </w:rPr>
        <w:t xml:space="preserve"> well know</w:t>
      </w:r>
      <w:r w:rsidRPr="00452C22">
        <w:rPr>
          <w:rFonts w:ascii="Times New Roman" w:eastAsia="Times New Roman" w:hAnsi="Times New Roman" w:cs="Times New Roman"/>
          <w:color w:val="000000" w:themeColor="text1"/>
          <w:sz w:val="24"/>
          <w:szCs w:val="24"/>
          <w:lang w:val="en-GB"/>
        </w:rPr>
        <w:t xml:space="preserve">, is best read by </w:t>
      </w:r>
      <w:r w:rsidRPr="00452C22">
        <w:rPr>
          <w:rFonts w:ascii="Times New Roman" w:eastAsia="Times New Roman" w:hAnsi="Times New Roman" w:cs="Times New Roman"/>
          <w:i/>
          <w:iCs/>
          <w:color w:val="000000" w:themeColor="text1"/>
          <w:sz w:val="24"/>
          <w:szCs w:val="24"/>
          <w:lang w:val="en-GB"/>
        </w:rPr>
        <w:t>ear</w:t>
      </w:r>
      <w:r w:rsidR="00B41F0D"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00B41F0D" w:rsidRPr="00452C22">
        <w:rPr>
          <w:rFonts w:ascii="Times New Roman" w:eastAsia="Times New Roman" w:hAnsi="Times New Roman" w:cs="Times New Roman"/>
          <w:color w:val="000000" w:themeColor="text1"/>
          <w:sz w:val="24"/>
          <w:szCs w:val="24"/>
          <w:lang w:val="en-GB"/>
        </w:rPr>
        <w:t xml:space="preserve">that is, </w:t>
      </w:r>
      <w:r w:rsidRPr="00452C22">
        <w:rPr>
          <w:rFonts w:ascii="Times New Roman" w:eastAsia="Times New Roman" w:hAnsi="Times New Roman" w:cs="Times New Roman"/>
          <w:color w:val="000000" w:themeColor="text1"/>
          <w:sz w:val="24"/>
          <w:szCs w:val="24"/>
          <w:lang w:val="en-GB"/>
        </w:rPr>
        <w:t xml:space="preserve">rather than translate the code </w:t>
      </w:r>
      <w:r w:rsidR="00B41F0D" w:rsidRPr="00452C22">
        <w:rPr>
          <w:rFonts w:ascii="Times New Roman" w:eastAsia="Times New Roman" w:hAnsi="Times New Roman" w:cs="Times New Roman"/>
          <w:color w:val="000000" w:themeColor="text1"/>
          <w:sz w:val="24"/>
          <w:szCs w:val="24"/>
          <w:lang w:val="en-GB"/>
        </w:rPr>
        <w:t>in</w:t>
      </w:r>
      <w:r w:rsidRPr="00452C22">
        <w:rPr>
          <w:rFonts w:ascii="Times New Roman" w:eastAsia="Times New Roman" w:hAnsi="Times New Roman" w:cs="Times New Roman"/>
          <w:color w:val="000000" w:themeColor="text1"/>
          <w:sz w:val="24"/>
          <w:szCs w:val="24"/>
          <w:lang w:val="en-GB"/>
        </w:rPr>
        <w:t>to text on paper or read the visual</w:t>
      </w:r>
      <w:r w:rsidR="11BFDD50" w:rsidRPr="00452C22">
        <w:rPr>
          <w:rFonts w:ascii="Times New Roman" w:eastAsia="Times New Roman" w:hAnsi="Times New Roman" w:cs="Times New Roman"/>
          <w:color w:val="000000" w:themeColor="text1"/>
          <w:sz w:val="24"/>
          <w:szCs w:val="24"/>
          <w:lang w:val="en-GB"/>
        </w:rPr>
        <w:t xml:space="preserve">ised </w:t>
      </w:r>
      <w:r w:rsidR="3F736CFA" w:rsidRPr="00452C22">
        <w:rPr>
          <w:rFonts w:ascii="Times New Roman" w:eastAsia="Times New Roman" w:hAnsi="Times New Roman" w:cs="Times New Roman"/>
          <w:color w:val="000000" w:themeColor="text1"/>
          <w:sz w:val="24"/>
          <w:szCs w:val="24"/>
          <w:lang w:val="en-GB"/>
        </w:rPr>
        <w:t>waveforms</w:t>
      </w:r>
      <w:r w:rsidR="11BFDD50" w:rsidRPr="00452C22">
        <w:rPr>
          <w:rFonts w:ascii="Times New Roman" w:eastAsia="Times New Roman" w:hAnsi="Times New Roman" w:cs="Times New Roman"/>
          <w:color w:val="000000" w:themeColor="text1"/>
          <w:sz w:val="24"/>
          <w:szCs w:val="24"/>
          <w:lang w:val="en-GB"/>
        </w:rPr>
        <w:t xml:space="preserve"> of the</w:t>
      </w:r>
      <w:r w:rsidRPr="00452C22">
        <w:rPr>
          <w:rFonts w:ascii="Times New Roman" w:eastAsia="Times New Roman" w:hAnsi="Times New Roman" w:cs="Times New Roman"/>
          <w:color w:val="000000" w:themeColor="text1"/>
          <w:sz w:val="24"/>
          <w:szCs w:val="24"/>
          <w:lang w:val="en-GB"/>
        </w:rPr>
        <w:t xml:space="preserve"> electric pulses, telegraph operators found it much easier to translate the </w:t>
      </w:r>
      <w:r w:rsidRPr="00452C22">
        <w:rPr>
          <w:rFonts w:ascii="Times New Roman" w:eastAsia="Times New Roman" w:hAnsi="Times New Roman" w:cs="Times New Roman"/>
          <w:i/>
          <w:iCs/>
          <w:color w:val="000000" w:themeColor="text1"/>
          <w:sz w:val="24"/>
          <w:szCs w:val="24"/>
          <w:lang w:val="en-GB"/>
        </w:rPr>
        <w:t xml:space="preserve">sound </w:t>
      </w:r>
      <w:r w:rsidRPr="00452C22">
        <w:rPr>
          <w:rFonts w:ascii="Times New Roman" w:eastAsia="Times New Roman" w:hAnsi="Times New Roman" w:cs="Times New Roman"/>
          <w:color w:val="000000" w:themeColor="text1"/>
          <w:sz w:val="24"/>
          <w:szCs w:val="24"/>
          <w:lang w:val="en-GB"/>
        </w:rPr>
        <w:t xml:space="preserve">as they heard it. In a now unclassified US </w:t>
      </w:r>
      <w:r w:rsidR="00B41F0D" w:rsidRPr="00452C22">
        <w:rPr>
          <w:rFonts w:ascii="Times New Roman" w:eastAsia="Times New Roman" w:hAnsi="Times New Roman" w:cs="Times New Roman"/>
          <w:color w:val="000000" w:themeColor="text1"/>
          <w:sz w:val="24"/>
          <w:szCs w:val="24"/>
          <w:lang w:val="en-GB"/>
        </w:rPr>
        <w:t>W</w:t>
      </w:r>
      <w:r w:rsidRPr="00452C22">
        <w:rPr>
          <w:rFonts w:ascii="Times New Roman" w:eastAsia="Times New Roman" w:hAnsi="Times New Roman" w:cs="Times New Roman"/>
          <w:color w:val="000000" w:themeColor="text1"/>
          <w:sz w:val="24"/>
          <w:szCs w:val="24"/>
          <w:lang w:val="en-GB"/>
        </w:rPr>
        <w:t xml:space="preserve">ar </w:t>
      </w:r>
      <w:r w:rsidR="00B41F0D" w:rsidRPr="00452C22">
        <w:rPr>
          <w:rFonts w:ascii="Times New Roman" w:eastAsia="Times New Roman" w:hAnsi="Times New Roman" w:cs="Times New Roman"/>
          <w:color w:val="000000" w:themeColor="text1"/>
          <w:sz w:val="24"/>
          <w:szCs w:val="24"/>
          <w:lang w:val="en-GB"/>
        </w:rPr>
        <w:t>O</w:t>
      </w:r>
      <w:r w:rsidRPr="00452C22">
        <w:rPr>
          <w:rFonts w:ascii="Times New Roman" w:eastAsia="Times New Roman" w:hAnsi="Times New Roman" w:cs="Times New Roman"/>
          <w:color w:val="000000" w:themeColor="text1"/>
          <w:sz w:val="24"/>
          <w:szCs w:val="24"/>
          <w:lang w:val="en-GB"/>
        </w:rPr>
        <w:t>ffice training video on hand</w:t>
      </w:r>
      <w:r w:rsidR="00B41F0D"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sending technique</w:t>
      </w:r>
      <w:r w:rsidR="00B41F0D" w:rsidRPr="00452C22">
        <w:rPr>
          <w:rFonts w:ascii="Times New Roman" w:eastAsia="Times New Roman" w:hAnsi="Times New Roman" w:cs="Times New Roman"/>
          <w:color w:val="000000" w:themeColor="text1"/>
          <w:sz w:val="24"/>
          <w:szCs w:val="24"/>
          <w:lang w:val="en-GB"/>
        </w:rPr>
        <w:t>s</w:t>
      </w:r>
      <w:r w:rsidRPr="00452C22">
        <w:rPr>
          <w:rFonts w:ascii="Times New Roman" w:eastAsia="Times New Roman" w:hAnsi="Times New Roman" w:cs="Times New Roman"/>
          <w:color w:val="000000" w:themeColor="text1"/>
          <w:sz w:val="24"/>
          <w:szCs w:val="24"/>
          <w:lang w:val="en-GB"/>
        </w:rPr>
        <w:t xml:space="preserve">, the instructor insists </w:t>
      </w:r>
      <w:r w:rsidR="5F70E88A" w:rsidRPr="00452C22">
        <w:rPr>
          <w:rFonts w:ascii="Times New Roman" w:eastAsia="Times New Roman" w:hAnsi="Times New Roman" w:cs="Times New Roman"/>
          <w:color w:val="000000" w:themeColor="text1"/>
          <w:sz w:val="24"/>
          <w:szCs w:val="24"/>
          <w:lang w:val="en-GB"/>
        </w:rPr>
        <w:t xml:space="preserve">that a novice signalman </w:t>
      </w:r>
      <w:r w:rsidR="11328EA6" w:rsidRPr="00452C22">
        <w:rPr>
          <w:rFonts w:ascii="Times New Roman" w:eastAsia="Times New Roman" w:hAnsi="Times New Roman" w:cs="Times New Roman"/>
          <w:color w:val="000000" w:themeColor="text1"/>
          <w:sz w:val="24"/>
          <w:szCs w:val="24"/>
          <w:lang w:val="en-GB"/>
        </w:rPr>
        <w:t xml:space="preserve">ought to take </w:t>
      </w:r>
      <w:r w:rsidRPr="00452C22">
        <w:rPr>
          <w:rFonts w:ascii="Times New Roman" w:eastAsia="Times New Roman" w:hAnsi="Times New Roman" w:cs="Times New Roman"/>
          <w:color w:val="000000" w:themeColor="text1"/>
          <w:sz w:val="24"/>
          <w:szCs w:val="24"/>
          <w:lang w:val="en-GB"/>
        </w:rPr>
        <w:t xml:space="preserve">the musical and rhythmic aspects of the sound of the </w:t>
      </w:r>
      <w:r w:rsidR="413322AB" w:rsidRPr="00452C22">
        <w:rPr>
          <w:rFonts w:ascii="Times New Roman" w:eastAsia="Times New Roman" w:hAnsi="Times New Roman" w:cs="Times New Roman"/>
          <w:color w:val="000000" w:themeColor="text1"/>
          <w:sz w:val="24"/>
          <w:szCs w:val="24"/>
          <w:lang w:val="en-GB"/>
        </w:rPr>
        <w:t>signal sent and received on the telegraph</w:t>
      </w:r>
      <w:r w:rsidR="00B41F0D" w:rsidRPr="00452C22">
        <w:rPr>
          <w:rFonts w:ascii="Times New Roman" w:eastAsia="Times New Roman" w:hAnsi="Times New Roman" w:cs="Times New Roman"/>
          <w:color w:val="000000" w:themeColor="text1"/>
          <w:sz w:val="24"/>
          <w:szCs w:val="24"/>
          <w:lang w:val="en-GB"/>
        </w:rPr>
        <w:t xml:space="preserve"> as a guide to understanding and working with the code.</w:t>
      </w:r>
      <w:r w:rsidR="431CBC84" w:rsidRPr="00452C22">
        <w:rPr>
          <w:rStyle w:val="FootnoteReference"/>
          <w:rFonts w:ascii="Times New Roman" w:eastAsia="Times New Roman" w:hAnsi="Times New Roman" w:cs="Times New Roman"/>
          <w:color w:val="000000" w:themeColor="text1"/>
          <w:sz w:val="24"/>
          <w:szCs w:val="24"/>
          <w:lang w:val="en-GB"/>
        </w:rPr>
        <w:footnoteReference w:id="14"/>
      </w:r>
      <w:r w:rsidRPr="00452C22">
        <w:rPr>
          <w:rFonts w:ascii="Times New Roman" w:eastAsia="Times New Roman" w:hAnsi="Times New Roman" w:cs="Times New Roman"/>
          <w:color w:val="000000" w:themeColor="text1"/>
          <w:sz w:val="24"/>
          <w:szCs w:val="24"/>
          <w:lang w:val="en-GB"/>
        </w:rPr>
        <w:t xml:space="preserve"> Taking the letter ‘H’ as an example, represented in </w:t>
      </w:r>
      <w:r w:rsidR="270F1F3A" w:rsidRPr="00452C22">
        <w:rPr>
          <w:rFonts w:ascii="Times New Roman" w:eastAsia="Times New Roman" w:hAnsi="Times New Roman" w:cs="Times New Roman"/>
          <w:color w:val="000000" w:themeColor="text1"/>
          <w:sz w:val="24"/>
          <w:szCs w:val="24"/>
          <w:lang w:val="en-GB"/>
        </w:rPr>
        <w:t>M</w:t>
      </w:r>
      <w:r w:rsidRPr="00452C22">
        <w:rPr>
          <w:rFonts w:ascii="Times New Roman" w:eastAsia="Times New Roman" w:hAnsi="Times New Roman" w:cs="Times New Roman"/>
          <w:color w:val="000000" w:themeColor="text1"/>
          <w:sz w:val="24"/>
          <w:szCs w:val="24"/>
          <w:lang w:val="en-GB"/>
        </w:rPr>
        <w:t>orse code by four dots</w:t>
      </w:r>
      <w:r w:rsidR="00B41F0D"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i/>
          <w:iCs/>
          <w:color w:val="000000" w:themeColor="text1"/>
          <w:sz w:val="24"/>
          <w:szCs w:val="24"/>
          <w:lang w:val="en-GB"/>
        </w:rPr>
        <w:t>di-di-di-</w:t>
      </w:r>
      <w:proofErr w:type="spellStart"/>
      <w:r w:rsidRPr="00452C22">
        <w:rPr>
          <w:rFonts w:ascii="Times New Roman" w:eastAsia="Times New Roman" w:hAnsi="Times New Roman" w:cs="Times New Roman"/>
          <w:i/>
          <w:iCs/>
          <w:color w:val="000000" w:themeColor="text1"/>
          <w:sz w:val="24"/>
          <w:szCs w:val="24"/>
          <w:lang w:val="en-GB"/>
        </w:rPr>
        <w:t>dit</w:t>
      </w:r>
      <w:proofErr w:type="spellEnd"/>
      <w:r w:rsidRPr="00452C22">
        <w:rPr>
          <w:rFonts w:ascii="Times New Roman" w:eastAsia="Times New Roman" w:hAnsi="Times New Roman" w:cs="Times New Roman"/>
          <w:color w:val="000000" w:themeColor="text1"/>
          <w:sz w:val="24"/>
          <w:szCs w:val="24"/>
          <w:lang w:val="en-GB"/>
        </w:rPr>
        <w:t xml:space="preserve">, the instructor says a well-sent ‘H’ will sound like a horse </w:t>
      </w:r>
      <w:r w:rsidR="00092A0B" w:rsidRPr="00452C22">
        <w:rPr>
          <w:rFonts w:ascii="Times New Roman" w:eastAsia="Times New Roman" w:hAnsi="Times New Roman" w:cs="Times New Roman"/>
          <w:color w:val="000000" w:themeColor="text1"/>
          <w:sz w:val="24"/>
          <w:szCs w:val="24"/>
          <w:lang w:val="en-GB"/>
        </w:rPr>
        <w:t xml:space="preserve">at </w:t>
      </w:r>
      <w:r w:rsidR="00B41F0D" w:rsidRPr="00452C22">
        <w:rPr>
          <w:rFonts w:ascii="Times New Roman" w:eastAsia="Times New Roman" w:hAnsi="Times New Roman" w:cs="Times New Roman"/>
          <w:color w:val="000000" w:themeColor="text1"/>
          <w:sz w:val="24"/>
          <w:szCs w:val="24"/>
          <w:lang w:val="en-GB"/>
        </w:rPr>
        <w:t>the</w:t>
      </w:r>
      <w:r w:rsidRPr="00452C22">
        <w:rPr>
          <w:rFonts w:ascii="Times New Roman" w:eastAsia="Times New Roman" w:hAnsi="Times New Roman" w:cs="Times New Roman"/>
          <w:color w:val="000000" w:themeColor="text1"/>
          <w:sz w:val="24"/>
          <w:szCs w:val="24"/>
          <w:lang w:val="en-GB"/>
        </w:rPr>
        <w:t xml:space="preserve"> gallop. He suggests listening to the code one sends, recorded on tape, </w:t>
      </w:r>
      <w:proofErr w:type="gramStart"/>
      <w:r w:rsidRPr="00452C22">
        <w:rPr>
          <w:rFonts w:ascii="Times New Roman" w:eastAsia="Times New Roman" w:hAnsi="Times New Roman" w:cs="Times New Roman"/>
          <w:color w:val="000000" w:themeColor="text1"/>
          <w:sz w:val="24"/>
          <w:szCs w:val="24"/>
          <w:lang w:val="en-GB"/>
        </w:rPr>
        <w:t>in order to</w:t>
      </w:r>
      <w:proofErr w:type="gramEnd"/>
      <w:r w:rsidRPr="00452C22">
        <w:rPr>
          <w:rFonts w:ascii="Times New Roman" w:eastAsia="Times New Roman" w:hAnsi="Times New Roman" w:cs="Times New Roman"/>
          <w:color w:val="000000" w:themeColor="text1"/>
          <w:sz w:val="24"/>
          <w:szCs w:val="24"/>
          <w:lang w:val="en-GB"/>
        </w:rPr>
        <w:t xml:space="preserve"> evaluate and improve on the </w:t>
      </w:r>
      <w:r w:rsidR="00B41F0D" w:rsidRPr="00452C22">
        <w:rPr>
          <w:rFonts w:ascii="Times New Roman" w:eastAsia="Times New Roman" w:hAnsi="Times New Roman" w:cs="Times New Roman"/>
          <w:color w:val="000000" w:themeColor="text1"/>
          <w:sz w:val="24"/>
          <w:szCs w:val="24"/>
          <w:lang w:val="en-GB"/>
        </w:rPr>
        <w:t xml:space="preserve">sending </w:t>
      </w:r>
      <w:r w:rsidRPr="00452C22">
        <w:rPr>
          <w:rFonts w:ascii="Times New Roman" w:eastAsia="Times New Roman" w:hAnsi="Times New Roman" w:cs="Times New Roman"/>
          <w:color w:val="000000" w:themeColor="text1"/>
          <w:sz w:val="24"/>
          <w:szCs w:val="24"/>
          <w:lang w:val="en-GB"/>
        </w:rPr>
        <w:t>technique. Th</w:t>
      </w:r>
      <w:r w:rsidR="00B41F0D" w:rsidRPr="00452C22">
        <w:rPr>
          <w:rFonts w:ascii="Times New Roman" w:eastAsia="Times New Roman" w:hAnsi="Times New Roman" w:cs="Times New Roman"/>
          <w:color w:val="000000" w:themeColor="text1"/>
          <w:sz w:val="24"/>
          <w:szCs w:val="24"/>
          <w:lang w:val="en-GB"/>
        </w:rPr>
        <w:t>is</w:t>
      </w:r>
      <w:r w:rsidRPr="00452C22">
        <w:rPr>
          <w:rFonts w:ascii="Times New Roman" w:eastAsia="Times New Roman" w:hAnsi="Times New Roman" w:cs="Times New Roman"/>
          <w:color w:val="000000" w:themeColor="text1"/>
          <w:sz w:val="24"/>
          <w:szCs w:val="24"/>
          <w:lang w:val="en-GB"/>
        </w:rPr>
        <w:t xml:space="preserve"> playful and humorous video concludes with a sender transmitting ‘Vs’</w:t>
      </w:r>
      <w:r w:rsidR="00B41F0D"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i/>
          <w:iCs/>
          <w:color w:val="000000" w:themeColor="text1"/>
          <w:sz w:val="24"/>
          <w:szCs w:val="24"/>
          <w:lang w:val="en-GB"/>
        </w:rPr>
        <w:t>di-di-di-dah</w:t>
      </w:r>
      <w:r w:rsidRPr="00452C22">
        <w:rPr>
          <w:rFonts w:ascii="Times New Roman" w:eastAsia="Times New Roman" w:hAnsi="Times New Roman" w:cs="Times New Roman"/>
          <w:color w:val="000000" w:themeColor="text1"/>
          <w:sz w:val="24"/>
          <w:szCs w:val="24"/>
          <w:lang w:val="en-GB"/>
        </w:rPr>
        <w:t>, standing for Victory, which, sent by an expert signalman</w:t>
      </w:r>
      <w:r w:rsidR="002609B0"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sounds like a</w:t>
      </w:r>
      <w:r w:rsidR="36C19FB5" w:rsidRPr="00452C22">
        <w:rPr>
          <w:rFonts w:ascii="Times New Roman" w:eastAsia="Times New Roman" w:hAnsi="Times New Roman" w:cs="Times New Roman"/>
          <w:color w:val="000000" w:themeColor="text1"/>
          <w:sz w:val="24"/>
          <w:szCs w:val="24"/>
          <w:lang w:val="en-GB"/>
        </w:rPr>
        <w:t>n electronic</w:t>
      </w:r>
      <w:r w:rsidRPr="00452C22">
        <w:rPr>
          <w:rFonts w:ascii="Times New Roman" w:eastAsia="Times New Roman" w:hAnsi="Times New Roman" w:cs="Times New Roman"/>
          <w:color w:val="000000" w:themeColor="text1"/>
          <w:sz w:val="24"/>
          <w:szCs w:val="24"/>
          <w:lang w:val="en-GB"/>
        </w:rPr>
        <w:t xml:space="preserve"> fanfare. </w:t>
      </w:r>
    </w:p>
    <w:p w14:paraId="5D249278" w14:textId="5DA60F28" w:rsidR="0091505D" w:rsidRPr="00452C22" w:rsidRDefault="00092A0B" w:rsidP="00452C22">
      <w:pPr>
        <w:spacing w:after="0" w:line="360" w:lineRule="auto"/>
        <w:ind w:firstLine="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I</w:t>
      </w:r>
      <w:r w:rsidR="002609B0" w:rsidRPr="00452C22">
        <w:rPr>
          <w:rFonts w:ascii="Times New Roman" w:eastAsia="Times New Roman" w:hAnsi="Times New Roman" w:cs="Times New Roman"/>
          <w:color w:val="000000" w:themeColor="text1"/>
          <w:sz w:val="24"/>
          <w:szCs w:val="24"/>
          <w:lang w:val="en-GB"/>
        </w:rPr>
        <w:t>n a letter to his friend and long-time collaborator</w:t>
      </w:r>
      <w:r w:rsidRPr="00452C22">
        <w:rPr>
          <w:rFonts w:ascii="Times New Roman" w:eastAsia="Times New Roman" w:hAnsi="Times New Roman" w:cs="Times New Roman"/>
          <w:color w:val="000000" w:themeColor="text1"/>
          <w:sz w:val="24"/>
          <w:szCs w:val="24"/>
          <w:lang w:val="en-GB"/>
        </w:rPr>
        <w:t>,</w:t>
      </w:r>
      <w:r w:rsidR="002609B0" w:rsidRPr="00452C22">
        <w:rPr>
          <w:rFonts w:ascii="Times New Roman" w:eastAsia="Times New Roman" w:hAnsi="Times New Roman" w:cs="Times New Roman"/>
          <w:color w:val="000000" w:themeColor="text1"/>
          <w:sz w:val="24"/>
          <w:szCs w:val="24"/>
          <w:lang w:val="en-GB"/>
        </w:rPr>
        <w:t xml:space="preserve"> Dr Leonard Gale, </w:t>
      </w:r>
      <w:r w:rsidR="55C688F1" w:rsidRPr="00452C22">
        <w:rPr>
          <w:rFonts w:ascii="Times New Roman" w:eastAsia="Times New Roman" w:hAnsi="Times New Roman" w:cs="Times New Roman"/>
          <w:color w:val="000000" w:themeColor="text1"/>
          <w:sz w:val="24"/>
          <w:szCs w:val="24"/>
          <w:lang w:val="en-GB"/>
        </w:rPr>
        <w:t xml:space="preserve">Samuel Morse, inventor of the Morse code and the Morse telegraphic apparatus (along with Alfred Vail, his chief engineer)recounts an incident from around 1846, </w:t>
      </w:r>
      <w:r w:rsidR="002609B0" w:rsidRPr="00452C22">
        <w:rPr>
          <w:rFonts w:ascii="Times New Roman" w:eastAsia="Times New Roman" w:hAnsi="Times New Roman" w:cs="Times New Roman"/>
          <w:color w:val="000000" w:themeColor="text1"/>
          <w:sz w:val="24"/>
          <w:szCs w:val="24"/>
          <w:lang w:val="en-GB"/>
        </w:rPr>
        <w:t xml:space="preserve">one </w:t>
      </w:r>
      <w:r w:rsidR="55C688F1" w:rsidRPr="00452C22">
        <w:rPr>
          <w:rFonts w:ascii="Times New Roman" w:eastAsia="Times New Roman" w:hAnsi="Times New Roman" w:cs="Times New Roman"/>
          <w:color w:val="000000" w:themeColor="text1"/>
          <w:sz w:val="24"/>
          <w:szCs w:val="24"/>
          <w:lang w:val="en-GB"/>
        </w:rPr>
        <w:t xml:space="preserve">that Morse </w:t>
      </w:r>
      <w:r w:rsidR="008C4E51" w:rsidRPr="00452C22">
        <w:rPr>
          <w:rFonts w:ascii="Times New Roman" w:eastAsia="Times New Roman" w:hAnsi="Times New Roman" w:cs="Times New Roman"/>
          <w:color w:val="000000" w:themeColor="text1"/>
          <w:sz w:val="24"/>
          <w:szCs w:val="24"/>
          <w:lang w:val="en-GB"/>
        </w:rPr>
        <w:t>‘</w:t>
      </w:r>
      <w:r w:rsidR="55C688F1" w:rsidRPr="00452C22">
        <w:rPr>
          <w:rFonts w:ascii="Times New Roman" w:eastAsia="Times New Roman" w:hAnsi="Times New Roman" w:cs="Times New Roman"/>
          <w:color w:val="000000" w:themeColor="text1"/>
          <w:sz w:val="24"/>
          <w:szCs w:val="24"/>
          <w:lang w:val="en-GB"/>
        </w:rPr>
        <w:t xml:space="preserve">had specially treasured in his memory and </w:t>
      </w:r>
      <w:r w:rsidR="55C688F1" w:rsidRPr="00452C22">
        <w:rPr>
          <w:rFonts w:ascii="Times New Roman" w:eastAsia="Times New Roman" w:hAnsi="Times New Roman" w:cs="Times New Roman"/>
          <w:i/>
          <w:iCs/>
          <w:color w:val="000000" w:themeColor="text1"/>
          <w:sz w:val="24"/>
          <w:szCs w:val="24"/>
          <w:lang w:val="en-GB"/>
        </w:rPr>
        <w:t>frequently</w:t>
      </w:r>
      <w:r w:rsidR="55C688F1" w:rsidRPr="00452C22">
        <w:rPr>
          <w:rFonts w:ascii="Times New Roman" w:eastAsia="Times New Roman" w:hAnsi="Times New Roman" w:cs="Times New Roman"/>
          <w:color w:val="000000" w:themeColor="text1"/>
          <w:sz w:val="24"/>
          <w:szCs w:val="24"/>
          <w:lang w:val="en-GB"/>
        </w:rPr>
        <w:t xml:space="preserve"> related as illustrative of the practicality of reading </w:t>
      </w:r>
      <w:r w:rsidR="55C688F1" w:rsidRPr="00452C22">
        <w:rPr>
          <w:rFonts w:ascii="Times New Roman" w:eastAsia="Times New Roman" w:hAnsi="Times New Roman" w:cs="Times New Roman"/>
          <w:color w:val="000000" w:themeColor="text1"/>
          <w:sz w:val="24"/>
          <w:szCs w:val="24"/>
          <w:lang w:val="en-GB"/>
        </w:rPr>
        <w:lastRenderedPageBreak/>
        <w:t>by sound</w:t>
      </w:r>
      <w:r w:rsidR="2CE632B6" w:rsidRPr="00452C22">
        <w:rPr>
          <w:rFonts w:ascii="Times New Roman" w:eastAsia="Times New Roman" w:hAnsi="Times New Roman" w:cs="Times New Roman"/>
          <w:color w:val="000000" w:themeColor="text1"/>
          <w:sz w:val="24"/>
          <w:szCs w:val="24"/>
          <w:lang w:val="en-GB"/>
        </w:rPr>
        <w:t>’</w:t>
      </w:r>
      <w:r w:rsidR="55C688F1" w:rsidRPr="00452C22">
        <w:rPr>
          <w:rFonts w:ascii="Times New Roman" w:eastAsia="Times New Roman" w:hAnsi="Times New Roman" w:cs="Times New Roman"/>
          <w:color w:val="000000" w:themeColor="text1"/>
          <w:sz w:val="24"/>
          <w:szCs w:val="24"/>
          <w:lang w:val="en-GB"/>
        </w:rPr>
        <w:t xml:space="preserve">. The telegraphic line was in the process of being extended </w:t>
      </w:r>
      <w:r w:rsidR="002609B0" w:rsidRPr="00452C22">
        <w:rPr>
          <w:rFonts w:ascii="Times New Roman" w:eastAsia="Times New Roman" w:hAnsi="Times New Roman" w:cs="Times New Roman"/>
          <w:color w:val="000000" w:themeColor="text1"/>
          <w:sz w:val="24"/>
          <w:szCs w:val="24"/>
          <w:lang w:val="en-GB"/>
        </w:rPr>
        <w:t xml:space="preserve">from Philadelphia </w:t>
      </w:r>
      <w:r w:rsidR="55C688F1" w:rsidRPr="00452C22">
        <w:rPr>
          <w:rFonts w:ascii="Times New Roman" w:eastAsia="Times New Roman" w:hAnsi="Times New Roman" w:cs="Times New Roman"/>
          <w:color w:val="000000" w:themeColor="text1"/>
          <w:sz w:val="24"/>
          <w:szCs w:val="24"/>
          <w:lang w:val="en-GB"/>
        </w:rPr>
        <w:t xml:space="preserve">to Washington </w:t>
      </w:r>
      <w:r w:rsidR="002609B0" w:rsidRPr="00452C22">
        <w:rPr>
          <w:rFonts w:ascii="Times New Roman" w:eastAsia="Times New Roman" w:hAnsi="Times New Roman" w:cs="Times New Roman"/>
          <w:color w:val="000000" w:themeColor="text1"/>
          <w:sz w:val="24"/>
          <w:szCs w:val="24"/>
          <w:lang w:val="en-GB"/>
        </w:rPr>
        <w:t xml:space="preserve">via </w:t>
      </w:r>
      <w:r w:rsidR="55C688F1" w:rsidRPr="00452C22">
        <w:rPr>
          <w:rFonts w:ascii="Times New Roman" w:eastAsia="Times New Roman" w:hAnsi="Times New Roman" w:cs="Times New Roman"/>
          <w:color w:val="000000" w:themeColor="text1"/>
          <w:sz w:val="24"/>
          <w:szCs w:val="24"/>
          <w:lang w:val="en-GB"/>
        </w:rPr>
        <w:t>an intermedia</w:t>
      </w:r>
      <w:r w:rsidRPr="00452C22">
        <w:rPr>
          <w:rFonts w:ascii="Times New Roman" w:eastAsia="Times New Roman" w:hAnsi="Times New Roman" w:cs="Times New Roman"/>
          <w:color w:val="000000" w:themeColor="text1"/>
          <w:sz w:val="24"/>
          <w:szCs w:val="24"/>
          <w:lang w:val="en-GB"/>
        </w:rPr>
        <w:t>te</w:t>
      </w:r>
      <w:r w:rsidR="444E2A79" w:rsidRPr="00452C22">
        <w:rPr>
          <w:rFonts w:ascii="Times New Roman" w:eastAsia="Times New Roman" w:hAnsi="Times New Roman" w:cs="Times New Roman"/>
          <w:color w:val="000000" w:themeColor="text1"/>
          <w:sz w:val="24"/>
          <w:szCs w:val="24"/>
          <w:lang w:val="en-GB"/>
        </w:rPr>
        <w:t xml:space="preserve"> waystation</w:t>
      </w:r>
      <w:r w:rsidR="55C688F1" w:rsidRPr="00452C22">
        <w:rPr>
          <w:rFonts w:ascii="Times New Roman" w:eastAsia="Times New Roman" w:hAnsi="Times New Roman" w:cs="Times New Roman"/>
          <w:color w:val="000000" w:themeColor="text1"/>
          <w:sz w:val="24"/>
          <w:szCs w:val="24"/>
          <w:lang w:val="en-GB"/>
        </w:rPr>
        <w:t xml:space="preserve"> at Wilmington, Delaware. Morse, then </w:t>
      </w:r>
      <w:r w:rsidR="002609B0" w:rsidRPr="00452C22">
        <w:rPr>
          <w:rFonts w:ascii="Times New Roman" w:eastAsia="Times New Roman" w:hAnsi="Times New Roman" w:cs="Times New Roman"/>
          <w:color w:val="000000" w:themeColor="text1"/>
          <w:sz w:val="24"/>
          <w:szCs w:val="24"/>
          <w:lang w:val="en-GB"/>
        </w:rPr>
        <w:t>I</w:t>
      </w:r>
      <w:r w:rsidR="55C688F1" w:rsidRPr="00452C22">
        <w:rPr>
          <w:rFonts w:ascii="Times New Roman" w:eastAsia="Times New Roman" w:hAnsi="Times New Roman" w:cs="Times New Roman"/>
          <w:color w:val="000000" w:themeColor="text1"/>
          <w:sz w:val="24"/>
          <w:szCs w:val="24"/>
          <w:lang w:val="en-GB"/>
        </w:rPr>
        <w:t xml:space="preserve">nspector of </w:t>
      </w:r>
      <w:r w:rsidR="002609B0" w:rsidRPr="00452C22">
        <w:rPr>
          <w:rFonts w:ascii="Times New Roman" w:eastAsia="Times New Roman" w:hAnsi="Times New Roman" w:cs="Times New Roman"/>
          <w:color w:val="000000" w:themeColor="text1"/>
          <w:sz w:val="24"/>
          <w:szCs w:val="24"/>
          <w:lang w:val="en-GB"/>
        </w:rPr>
        <w:t>T</w:t>
      </w:r>
      <w:r w:rsidR="55C688F1" w:rsidRPr="00452C22">
        <w:rPr>
          <w:rFonts w:ascii="Times New Roman" w:eastAsia="Times New Roman" w:hAnsi="Times New Roman" w:cs="Times New Roman"/>
          <w:color w:val="000000" w:themeColor="text1"/>
          <w:sz w:val="24"/>
          <w:szCs w:val="24"/>
          <w:lang w:val="en-GB"/>
        </w:rPr>
        <w:t>elegraphs, was in the operating room of the Washington office seated beside the operator</w:t>
      </w:r>
      <w:r w:rsidR="002609B0" w:rsidRPr="00452C22">
        <w:rPr>
          <w:rFonts w:ascii="Times New Roman" w:eastAsia="Times New Roman" w:hAnsi="Times New Roman" w:cs="Times New Roman"/>
          <w:color w:val="000000" w:themeColor="text1"/>
          <w:sz w:val="24"/>
          <w:szCs w:val="24"/>
          <w:lang w:val="en-GB"/>
        </w:rPr>
        <w:t>,</w:t>
      </w:r>
      <w:r w:rsidR="55C688F1" w:rsidRPr="00452C22">
        <w:rPr>
          <w:rFonts w:ascii="Times New Roman" w:eastAsia="Times New Roman" w:hAnsi="Times New Roman" w:cs="Times New Roman"/>
          <w:color w:val="000000" w:themeColor="text1"/>
          <w:sz w:val="24"/>
          <w:szCs w:val="24"/>
          <w:lang w:val="en-GB"/>
        </w:rPr>
        <w:t xml:space="preserve"> </w:t>
      </w:r>
      <w:r w:rsidR="002609B0" w:rsidRPr="00452C22">
        <w:rPr>
          <w:rFonts w:ascii="Times New Roman" w:eastAsia="Times New Roman" w:hAnsi="Times New Roman" w:cs="Times New Roman"/>
          <w:color w:val="000000" w:themeColor="text1"/>
          <w:sz w:val="24"/>
          <w:szCs w:val="24"/>
          <w:lang w:val="en-GB"/>
        </w:rPr>
        <w:t>a</w:t>
      </w:r>
      <w:r w:rsidR="55C688F1" w:rsidRPr="00452C22">
        <w:rPr>
          <w:rFonts w:ascii="Times New Roman" w:eastAsia="Times New Roman" w:hAnsi="Times New Roman" w:cs="Times New Roman"/>
          <w:color w:val="000000" w:themeColor="text1"/>
          <w:sz w:val="24"/>
          <w:szCs w:val="24"/>
          <w:lang w:val="en-GB"/>
        </w:rPr>
        <w:t xml:space="preserve"> Mr Washington. Morse writes: </w:t>
      </w:r>
    </w:p>
    <w:p w14:paraId="0993FBB2" w14:textId="4539DAFB" w:rsidR="0091505D" w:rsidRDefault="55C688F1" w:rsidP="00552A16">
      <w:pPr>
        <w:spacing w:after="0" w:line="276" w:lineRule="auto"/>
        <w:ind w:left="720"/>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lang w:val="en-GB"/>
        </w:rPr>
        <w:t xml:space="preserve">The instruments were for a moment silent. I was conversing with Mr. Washington, the operator... Presently one of the instruments commenced writing and Mr. Washington listened and smiled. I asked him why he smiled. ‘Oh!’ said he, ‘that is </w:t>
      </w:r>
      <w:proofErr w:type="spellStart"/>
      <w:r w:rsidRPr="00452C22">
        <w:rPr>
          <w:rFonts w:ascii="Times New Roman" w:eastAsia="Times New Roman" w:hAnsi="Times New Roman" w:cs="Times New Roman"/>
          <w:color w:val="000000" w:themeColor="text1"/>
          <w:lang w:val="en-GB"/>
        </w:rPr>
        <w:t>Zantzinger</w:t>
      </w:r>
      <w:proofErr w:type="spellEnd"/>
      <w:r w:rsidRPr="00452C22">
        <w:rPr>
          <w:rFonts w:ascii="Times New Roman" w:eastAsia="Times New Roman" w:hAnsi="Times New Roman" w:cs="Times New Roman"/>
          <w:color w:val="000000" w:themeColor="text1"/>
          <w:lang w:val="en-GB"/>
        </w:rPr>
        <w:t xml:space="preserve"> of the Philadelphia office, but he is operating from Wilmington.’ ‘How do you know that?’ ‘Oh! I know his touch, but I must ask him why he is in Wilmington.’ He then went to the instrument and telegraphed to </w:t>
      </w:r>
      <w:proofErr w:type="spellStart"/>
      <w:r w:rsidRPr="00452C22">
        <w:rPr>
          <w:rFonts w:ascii="Times New Roman" w:eastAsia="Times New Roman" w:hAnsi="Times New Roman" w:cs="Times New Roman"/>
          <w:color w:val="000000" w:themeColor="text1"/>
          <w:lang w:val="en-GB"/>
        </w:rPr>
        <w:t>Zantzinger</w:t>
      </w:r>
      <w:proofErr w:type="spellEnd"/>
      <w:r w:rsidRPr="00452C22">
        <w:rPr>
          <w:rFonts w:ascii="Times New Roman" w:eastAsia="Times New Roman" w:hAnsi="Times New Roman" w:cs="Times New Roman"/>
          <w:color w:val="000000" w:themeColor="text1"/>
          <w:lang w:val="en-GB"/>
        </w:rPr>
        <w:t xml:space="preserve"> at Wilmington, and the reply was that he had been sent from Philadelphia to regulate the relay magnet for the Wilmington operator, who was inexperienced</w:t>
      </w:r>
      <w:r w:rsidR="002609B0" w:rsidRPr="00452C22">
        <w:rPr>
          <w:rFonts w:ascii="Times New Roman" w:eastAsia="Times New Roman" w:hAnsi="Times New Roman" w:cs="Times New Roman"/>
          <w:color w:val="000000" w:themeColor="text1"/>
          <w:lang w:val="en-GB"/>
        </w:rPr>
        <w:t>.</w:t>
      </w:r>
      <w:r w:rsidRPr="00452C22">
        <w:rPr>
          <w:rStyle w:val="FootnoteReference"/>
          <w:rFonts w:ascii="Times New Roman" w:eastAsia="Times New Roman" w:hAnsi="Times New Roman" w:cs="Times New Roman"/>
          <w:color w:val="000000" w:themeColor="text1"/>
          <w:lang w:val="en-GB"/>
        </w:rPr>
        <w:footnoteReference w:id="15"/>
      </w:r>
      <w:r w:rsidRPr="00452C22">
        <w:rPr>
          <w:rFonts w:ascii="Times New Roman" w:eastAsia="Times New Roman" w:hAnsi="Times New Roman" w:cs="Times New Roman"/>
          <w:color w:val="000000" w:themeColor="text1"/>
          <w:sz w:val="24"/>
          <w:szCs w:val="24"/>
          <w:lang w:val="en-GB"/>
        </w:rPr>
        <w:t xml:space="preserve"> </w:t>
      </w:r>
    </w:p>
    <w:p w14:paraId="5792983D" w14:textId="77777777" w:rsidR="00552A16" w:rsidRPr="00452C22" w:rsidRDefault="00552A16" w:rsidP="00552A16">
      <w:pPr>
        <w:spacing w:after="0" w:line="276" w:lineRule="auto"/>
        <w:ind w:left="720"/>
        <w:jc w:val="both"/>
        <w:rPr>
          <w:rFonts w:ascii="Times New Roman" w:eastAsia="Times New Roman" w:hAnsi="Times New Roman" w:cs="Times New Roman"/>
          <w:color w:val="000000" w:themeColor="text1"/>
          <w:sz w:val="24"/>
          <w:szCs w:val="24"/>
          <w:lang w:val="en-GB"/>
        </w:rPr>
      </w:pPr>
    </w:p>
    <w:p w14:paraId="08B833EF" w14:textId="044499C6" w:rsidR="55C688F1" w:rsidRPr="00452C22" w:rsidRDefault="55C688F1" w:rsidP="00452C22">
      <w:pPr>
        <w:spacing w:after="0" w:line="360" w:lineRule="auto"/>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Morse registers his amazement at how the operator</w:t>
      </w:r>
      <w:r w:rsidR="00092A0B"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Mr</w:t>
      </w:r>
      <w:r w:rsidR="002609B0"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Washington, merely by listening to the coded signal, was able to deduce who it was that had sent it. It was as if Mr</w:t>
      </w:r>
      <w:r w:rsidR="24A6E778"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 xml:space="preserve">Washington was privy to an </w:t>
      </w:r>
      <w:r w:rsidRPr="00452C22">
        <w:rPr>
          <w:rFonts w:ascii="Times New Roman" w:eastAsia="Times New Roman" w:hAnsi="Times New Roman" w:cs="Times New Roman"/>
          <w:i/>
          <w:iCs/>
          <w:color w:val="000000" w:themeColor="text1"/>
          <w:sz w:val="24"/>
          <w:szCs w:val="24"/>
          <w:lang w:val="en-GB"/>
        </w:rPr>
        <w:t>auditory screen</w:t>
      </w:r>
      <w:r w:rsidRPr="00452C22">
        <w:rPr>
          <w:rFonts w:ascii="Times New Roman" w:eastAsia="Times New Roman" w:hAnsi="Times New Roman" w:cs="Times New Roman"/>
          <w:color w:val="000000" w:themeColor="text1"/>
          <w:sz w:val="24"/>
          <w:szCs w:val="24"/>
          <w:lang w:val="en-GB"/>
        </w:rPr>
        <w:t xml:space="preserve"> that was not available to Morse</w:t>
      </w:r>
      <w:r w:rsidR="46D2DF05" w:rsidRPr="00452C22">
        <w:rPr>
          <w:rFonts w:ascii="Times New Roman" w:eastAsia="Times New Roman" w:hAnsi="Times New Roman" w:cs="Times New Roman"/>
          <w:color w:val="000000" w:themeColor="text1"/>
          <w:sz w:val="24"/>
          <w:szCs w:val="24"/>
          <w:lang w:val="en-GB"/>
        </w:rPr>
        <w:t>,</w:t>
      </w:r>
      <w:r w:rsidR="78FF6F68" w:rsidRPr="00452C22">
        <w:rPr>
          <w:rFonts w:ascii="Times New Roman" w:eastAsia="Times New Roman" w:hAnsi="Times New Roman" w:cs="Times New Roman"/>
          <w:color w:val="000000" w:themeColor="text1"/>
          <w:sz w:val="24"/>
          <w:szCs w:val="24"/>
          <w:lang w:val="en-GB"/>
        </w:rPr>
        <w:t xml:space="preserve"> on which he </w:t>
      </w:r>
      <w:r w:rsidR="21366EE1" w:rsidRPr="00452C22">
        <w:rPr>
          <w:rFonts w:ascii="Times New Roman" w:eastAsia="Times New Roman" w:hAnsi="Times New Roman" w:cs="Times New Roman"/>
          <w:color w:val="000000" w:themeColor="text1"/>
          <w:sz w:val="24"/>
          <w:szCs w:val="24"/>
          <w:lang w:val="en-GB"/>
        </w:rPr>
        <w:t>‘</w:t>
      </w:r>
      <w:r w:rsidR="78FF6F68" w:rsidRPr="00452C22">
        <w:rPr>
          <w:rFonts w:ascii="Times New Roman" w:eastAsia="Times New Roman" w:hAnsi="Times New Roman" w:cs="Times New Roman"/>
          <w:color w:val="000000" w:themeColor="text1"/>
          <w:sz w:val="24"/>
          <w:szCs w:val="24"/>
          <w:lang w:val="en-GB"/>
        </w:rPr>
        <w:t>read</w:t>
      </w:r>
      <w:r w:rsidR="7A4D018D" w:rsidRPr="00452C22">
        <w:rPr>
          <w:rFonts w:ascii="Times New Roman" w:eastAsia="Times New Roman" w:hAnsi="Times New Roman" w:cs="Times New Roman"/>
          <w:color w:val="000000" w:themeColor="text1"/>
          <w:sz w:val="24"/>
          <w:szCs w:val="24"/>
          <w:lang w:val="en-GB"/>
        </w:rPr>
        <w:t>’</w:t>
      </w:r>
      <w:r w:rsidR="78FF6F68" w:rsidRPr="00452C22">
        <w:rPr>
          <w:rFonts w:ascii="Times New Roman" w:eastAsia="Times New Roman" w:hAnsi="Times New Roman" w:cs="Times New Roman"/>
          <w:color w:val="000000" w:themeColor="text1"/>
          <w:sz w:val="24"/>
          <w:szCs w:val="24"/>
          <w:lang w:val="en-GB"/>
        </w:rPr>
        <w:t xml:space="preserve"> details that Morse was </w:t>
      </w:r>
      <w:r w:rsidR="7F998F00" w:rsidRPr="00452C22">
        <w:rPr>
          <w:rFonts w:ascii="Times New Roman" w:eastAsia="Times New Roman" w:hAnsi="Times New Roman" w:cs="Times New Roman"/>
          <w:color w:val="000000" w:themeColor="text1"/>
          <w:sz w:val="24"/>
          <w:szCs w:val="24"/>
          <w:lang w:val="en-GB"/>
        </w:rPr>
        <w:t xml:space="preserve">completely </w:t>
      </w:r>
      <w:r w:rsidR="78FF6F68" w:rsidRPr="00452C22">
        <w:rPr>
          <w:rFonts w:ascii="Times New Roman" w:eastAsia="Times New Roman" w:hAnsi="Times New Roman" w:cs="Times New Roman"/>
          <w:color w:val="000000" w:themeColor="text1"/>
          <w:sz w:val="24"/>
          <w:szCs w:val="24"/>
          <w:lang w:val="en-GB"/>
        </w:rPr>
        <w:t>unaware of</w:t>
      </w:r>
      <w:r w:rsidR="79AF8D84"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51363124" w:rsidRPr="00452C22">
        <w:rPr>
          <w:rFonts w:ascii="Times New Roman" w:eastAsia="Times New Roman" w:hAnsi="Times New Roman" w:cs="Times New Roman"/>
          <w:color w:val="000000" w:themeColor="text1"/>
          <w:sz w:val="24"/>
          <w:szCs w:val="24"/>
          <w:lang w:val="en-GB"/>
        </w:rPr>
        <w:t>T</w:t>
      </w:r>
      <w:r w:rsidRPr="00452C22">
        <w:rPr>
          <w:rFonts w:ascii="Times New Roman" w:eastAsia="Times New Roman" w:hAnsi="Times New Roman" w:cs="Times New Roman"/>
          <w:color w:val="000000" w:themeColor="text1"/>
          <w:sz w:val="24"/>
          <w:szCs w:val="24"/>
          <w:lang w:val="en-GB"/>
        </w:rPr>
        <w:t xml:space="preserve">he inventor of the apparatus and </w:t>
      </w:r>
      <w:r w:rsidR="5DAE8C4F" w:rsidRPr="00452C22">
        <w:rPr>
          <w:rFonts w:ascii="Times New Roman" w:eastAsia="Times New Roman" w:hAnsi="Times New Roman" w:cs="Times New Roman"/>
          <w:color w:val="000000" w:themeColor="text1"/>
          <w:sz w:val="24"/>
          <w:szCs w:val="24"/>
          <w:lang w:val="en-GB"/>
        </w:rPr>
        <w:t>creator of the</w:t>
      </w:r>
      <w:r w:rsidRPr="00452C22">
        <w:rPr>
          <w:rFonts w:ascii="Times New Roman" w:eastAsia="Times New Roman" w:hAnsi="Times New Roman" w:cs="Times New Roman"/>
          <w:color w:val="000000" w:themeColor="text1"/>
          <w:sz w:val="24"/>
          <w:szCs w:val="24"/>
          <w:lang w:val="en-GB"/>
        </w:rPr>
        <w:t xml:space="preserve"> code found himself unable to construct </w:t>
      </w:r>
      <w:r w:rsidR="1CAED68B" w:rsidRPr="00452C22">
        <w:rPr>
          <w:rFonts w:ascii="Times New Roman" w:eastAsia="Times New Roman" w:hAnsi="Times New Roman" w:cs="Times New Roman"/>
          <w:color w:val="000000" w:themeColor="text1"/>
          <w:sz w:val="24"/>
          <w:szCs w:val="24"/>
          <w:lang w:val="en-GB"/>
        </w:rPr>
        <w:t>the auditory</w:t>
      </w:r>
      <w:r w:rsidRPr="00452C22">
        <w:rPr>
          <w:rFonts w:ascii="Times New Roman" w:eastAsia="Times New Roman" w:hAnsi="Times New Roman" w:cs="Times New Roman"/>
          <w:color w:val="000000" w:themeColor="text1"/>
          <w:sz w:val="24"/>
          <w:szCs w:val="24"/>
          <w:lang w:val="en-GB"/>
        </w:rPr>
        <w:t xml:space="preserve"> screen generated </w:t>
      </w:r>
      <w:r w:rsidR="1278CC35" w:rsidRPr="00452C22">
        <w:rPr>
          <w:rFonts w:ascii="Times New Roman" w:eastAsia="Times New Roman" w:hAnsi="Times New Roman" w:cs="Times New Roman"/>
          <w:color w:val="000000" w:themeColor="text1"/>
          <w:sz w:val="24"/>
          <w:szCs w:val="24"/>
          <w:lang w:val="en-GB"/>
        </w:rPr>
        <w:t>in</w:t>
      </w:r>
      <w:r w:rsidRPr="00452C22">
        <w:rPr>
          <w:rFonts w:ascii="Times New Roman" w:eastAsia="Times New Roman" w:hAnsi="Times New Roman" w:cs="Times New Roman"/>
          <w:color w:val="000000" w:themeColor="text1"/>
          <w:sz w:val="24"/>
          <w:szCs w:val="24"/>
          <w:lang w:val="en-GB"/>
        </w:rPr>
        <w:t xml:space="preserve"> the active imagination of the telegraph operator! Among telegraphers,</w:t>
      </w:r>
      <w:r w:rsidR="1F7F42A1" w:rsidRPr="00452C22">
        <w:rPr>
          <w:rFonts w:ascii="Times New Roman" w:eastAsia="Times New Roman" w:hAnsi="Times New Roman" w:cs="Times New Roman"/>
          <w:color w:val="000000" w:themeColor="text1"/>
          <w:sz w:val="24"/>
          <w:szCs w:val="24"/>
          <w:lang w:val="en-GB"/>
        </w:rPr>
        <w:t xml:space="preserve"> the ‘fist’, or</w:t>
      </w:r>
      <w:r w:rsidRPr="00452C22">
        <w:rPr>
          <w:rFonts w:ascii="Times New Roman" w:eastAsia="Times New Roman" w:hAnsi="Times New Roman" w:cs="Times New Roman"/>
          <w:color w:val="000000" w:themeColor="text1"/>
          <w:sz w:val="24"/>
          <w:szCs w:val="24"/>
          <w:lang w:val="en-GB"/>
        </w:rPr>
        <w:t xml:space="preserve"> what </w:t>
      </w:r>
      <w:r w:rsidR="44721EB3" w:rsidRPr="00452C22">
        <w:rPr>
          <w:rFonts w:ascii="Times New Roman" w:eastAsia="Times New Roman" w:hAnsi="Times New Roman" w:cs="Times New Roman"/>
          <w:color w:val="000000" w:themeColor="text1"/>
          <w:sz w:val="24"/>
          <w:szCs w:val="24"/>
          <w:lang w:val="en-GB"/>
        </w:rPr>
        <w:t>is</w:t>
      </w:r>
      <w:r w:rsidRPr="00452C22">
        <w:rPr>
          <w:rFonts w:ascii="Times New Roman" w:eastAsia="Times New Roman" w:hAnsi="Times New Roman" w:cs="Times New Roman"/>
          <w:color w:val="000000" w:themeColor="text1"/>
          <w:sz w:val="24"/>
          <w:szCs w:val="24"/>
          <w:lang w:val="en-GB"/>
        </w:rPr>
        <w:t xml:space="preserve"> </w:t>
      </w:r>
      <w:r w:rsidR="7A05D74D" w:rsidRPr="00452C22">
        <w:rPr>
          <w:rFonts w:ascii="Times New Roman" w:eastAsia="Times New Roman" w:hAnsi="Times New Roman" w:cs="Times New Roman"/>
          <w:color w:val="000000" w:themeColor="text1"/>
          <w:sz w:val="24"/>
          <w:szCs w:val="24"/>
          <w:lang w:val="en-GB"/>
        </w:rPr>
        <w:t xml:space="preserve">here </w:t>
      </w:r>
      <w:r w:rsidRPr="00452C22">
        <w:rPr>
          <w:rFonts w:ascii="Times New Roman" w:eastAsia="Times New Roman" w:hAnsi="Times New Roman" w:cs="Times New Roman"/>
          <w:color w:val="000000" w:themeColor="text1"/>
          <w:sz w:val="24"/>
          <w:szCs w:val="24"/>
          <w:lang w:val="en-GB"/>
        </w:rPr>
        <w:t>refer</w:t>
      </w:r>
      <w:r w:rsidR="03BDEE27" w:rsidRPr="00452C22">
        <w:rPr>
          <w:rFonts w:ascii="Times New Roman" w:eastAsia="Times New Roman" w:hAnsi="Times New Roman" w:cs="Times New Roman"/>
          <w:color w:val="000000" w:themeColor="text1"/>
          <w:sz w:val="24"/>
          <w:szCs w:val="24"/>
          <w:lang w:val="en-GB"/>
        </w:rPr>
        <w:t>red</w:t>
      </w:r>
      <w:r w:rsidRPr="00452C22">
        <w:rPr>
          <w:rFonts w:ascii="Times New Roman" w:eastAsia="Times New Roman" w:hAnsi="Times New Roman" w:cs="Times New Roman"/>
          <w:color w:val="000000" w:themeColor="text1"/>
          <w:sz w:val="24"/>
          <w:szCs w:val="24"/>
          <w:lang w:val="en-GB"/>
        </w:rPr>
        <w:t xml:space="preserve"> </w:t>
      </w:r>
      <w:r w:rsidR="002609B0" w:rsidRPr="00452C22">
        <w:rPr>
          <w:rFonts w:ascii="Times New Roman" w:eastAsia="Times New Roman" w:hAnsi="Times New Roman" w:cs="Times New Roman"/>
          <w:color w:val="000000" w:themeColor="text1"/>
          <w:sz w:val="24"/>
          <w:szCs w:val="24"/>
          <w:lang w:val="en-GB"/>
        </w:rPr>
        <w:t xml:space="preserve">as the </w:t>
      </w:r>
      <w:r w:rsidRPr="00452C22">
        <w:rPr>
          <w:rFonts w:ascii="Times New Roman" w:eastAsia="Times New Roman" w:hAnsi="Times New Roman" w:cs="Times New Roman"/>
          <w:color w:val="000000" w:themeColor="text1"/>
          <w:sz w:val="24"/>
          <w:szCs w:val="24"/>
          <w:lang w:val="en-GB"/>
        </w:rPr>
        <w:t>‘touch’</w:t>
      </w:r>
      <w:r w:rsidR="002609B0" w:rsidRPr="00452C22">
        <w:rPr>
          <w:rFonts w:ascii="Times New Roman" w:eastAsia="Times New Roman" w:hAnsi="Times New Roman" w:cs="Times New Roman"/>
          <w:color w:val="000000" w:themeColor="text1"/>
          <w:sz w:val="24"/>
          <w:szCs w:val="24"/>
          <w:lang w:val="en-GB"/>
        </w:rPr>
        <w:t>,</w:t>
      </w:r>
      <w:r w:rsidR="764D77A7" w:rsidRPr="00452C22">
        <w:rPr>
          <w:rFonts w:ascii="Times New Roman" w:eastAsia="Times New Roman" w:hAnsi="Times New Roman" w:cs="Times New Roman"/>
          <w:color w:val="000000" w:themeColor="text1"/>
          <w:sz w:val="24"/>
          <w:szCs w:val="24"/>
          <w:lang w:val="en-GB"/>
        </w:rPr>
        <w:t xml:space="preserve"> </w:t>
      </w:r>
      <w:r w:rsidR="52922483" w:rsidRPr="00452C22">
        <w:rPr>
          <w:rFonts w:ascii="Times New Roman" w:eastAsia="Times New Roman" w:hAnsi="Times New Roman" w:cs="Times New Roman"/>
          <w:color w:val="000000" w:themeColor="text1"/>
          <w:sz w:val="24"/>
          <w:szCs w:val="24"/>
          <w:lang w:val="en-GB"/>
        </w:rPr>
        <w:t>denotes</w:t>
      </w:r>
      <w:r w:rsidRPr="00452C22">
        <w:rPr>
          <w:rFonts w:ascii="Times New Roman" w:eastAsia="Times New Roman" w:hAnsi="Times New Roman" w:cs="Times New Roman"/>
          <w:color w:val="000000" w:themeColor="text1"/>
          <w:sz w:val="24"/>
          <w:szCs w:val="24"/>
          <w:lang w:val="en-GB"/>
        </w:rPr>
        <w:t xml:space="preserve"> a unique signature</w:t>
      </w:r>
      <w:r w:rsidR="002609B0" w:rsidRPr="00452C22">
        <w:rPr>
          <w:rFonts w:ascii="Times New Roman" w:eastAsia="Times New Roman" w:hAnsi="Times New Roman" w:cs="Times New Roman"/>
          <w:color w:val="000000" w:themeColor="text1"/>
          <w:sz w:val="24"/>
          <w:szCs w:val="24"/>
          <w:lang w:val="en-GB"/>
        </w:rPr>
        <w:t>,</w:t>
      </w:r>
      <w:r w:rsidRPr="00452C22">
        <w:rPr>
          <w:rStyle w:val="FootnoteReference"/>
          <w:rFonts w:ascii="Times New Roman" w:eastAsia="Times New Roman" w:hAnsi="Times New Roman" w:cs="Times New Roman"/>
          <w:color w:val="000000" w:themeColor="text1"/>
          <w:sz w:val="24"/>
          <w:szCs w:val="24"/>
          <w:lang w:val="en-GB"/>
        </w:rPr>
        <w:footnoteReference w:id="16"/>
      </w:r>
      <w:r w:rsidRPr="00452C22">
        <w:rPr>
          <w:rFonts w:ascii="Times New Roman" w:eastAsia="Times New Roman" w:hAnsi="Times New Roman" w:cs="Times New Roman"/>
          <w:color w:val="000000" w:themeColor="text1"/>
          <w:sz w:val="24"/>
          <w:szCs w:val="24"/>
          <w:lang w:val="en-GB"/>
        </w:rPr>
        <w:t xml:space="preserve"> a peculiar rhythmic quality that co</w:t>
      </w:r>
      <w:r w:rsidR="3465E8AA" w:rsidRPr="00452C22">
        <w:rPr>
          <w:rFonts w:ascii="Times New Roman" w:eastAsia="Times New Roman" w:hAnsi="Times New Roman" w:cs="Times New Roman"/>
          <w:color w:val="000000" w:themeColor="text1"/>
          <w:sz w:val="24"/>
          <w:szCs w:val="24"/>
          <w:lang w:val="en-GB"/>
        </w:rPr>
        <w:t>nstitutes</w:t>
      </w:r>
      <w:r w:rsidRPr="00452C22">
        <w:rPr>
          <w:rFonts w:ascii="Times New Roman" w:eastAsia="Times New Roman" w:hAnsi="Times New Roman" w:cs="Times New Roman"/>
          <w:color w:val="000000" w:themeColor="text1"/>
          <w:sz w:val="24"/>
          <w:szCs w:val="24"/>
          <w:lang w:val="en-GB"/>
        </w:rPr>
        <w:t xml:space="preserve"> </w:t>
      </w:r>
      <w:r w:rsidR="13AEE14F" w:rsidRPr="00452C22">
        <w:rPr>
          <w:rFonts w:ascii="Times New Roman" w:eastAsia="Times New Roman" w:hAnsi="Times New Roman" w:cs="Times New Roman"/>
          <w:color w:val="000000" w:themeColor="text1"/>
          <w:sz w:val="24"/>
          <w:szCs w:val="24"/>
          <w:lang w:val="en-GB"/>
        </w:rPr>
        <w:t>the mark of</w:t>
      </w:r>
      <w:r w:rsidRPr="00452C22">
        <w:rPr>
          <w:rFonts w:ascii="Times New Roman" w:eastAsia="Times New Roman" w:hAnsi="Times New Roman" w:cs="Times New Roman"/>
          <w:color w:val="000000" w:themeColor="text1"/>
          <w:sz w:val="24"/>
          <w:szCs w:val="24"/>
          <w:lang w:val="en-GB"/>
        </w:rPr>
        <w:t xml:space="preserve"> every good hand-sender in the operation of the telegraph key interface. Here again we see the two characteristics outlined above</w:t>
      </w:r>
      <w:r w:rsidR="002609B0"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a subjectivity attached, suspended from the screen</w:t>
      </w:r>
      <w:r w:rsidR="458E3C1E" w:rsidRPr="00452C22">
        <w:rPr>
          <w:rFonts w:ascii="Times New Roman" w:eastAsia="Times New Roman" w:hAnsi="Times New Roman" w:cs="Times New Roman"/>
          <w:color w:val="000000" w:themeColor="text1"/>
          <w:sz w:val="24"/>
          <w:szCs w:val="24"/>
          <w:lang w:val="en-GB"/>
        </w:rPr>
        <w:t xml:space="preserve">, an imagined </w:t>
      </w:r>
      <w:r w:rsidR="458E3C1E" w:rsidRPr="00452C22">
        <w:rPr>
          <w:rFonts w:ascii="Times New Roman" w:eastAsia="Times New Roman" w:hAnsi="Times New Roman" w:cs="Times New Roman"/>
          <w:i/>
          <w:iCs/>
          <w:color w:val="000000" w:themeColor="text1"/>
          <w:sz w:val="24"/>
          <w:szCs w:val="24"/>
          <w:lang w:val="en-GB"/>
        </w:rPr>
        <w:t>auditory</w:t>
      </w:r>
      <w:r w:rsidR="458E3C1E" w:rsidRPr="00452C22">
        <w:rPr>
          <w:rFonts w:ascii="Times New Roman" w:eastAsia="Times New Roman" w:hAnsi="Times New Roman" w:cs="Times New Roman"/>
          <w:color w:val="000000" w:themeColor="text1"/>
          <w:sz w:val="24"/>
          <w:szCs w:val="24"/>
          <w:lang w:val="en-GB"/>
        </w:rPr>
        <w:t xml:space="preserve"> screen</w:t>
      </w:r>
      <w:r w:rsidR="002609B0" w:rsidRPr="00452C22">
        <w:rPr>
          <w:rFonts w:ascii="Times New Roman" w:eastAsia="Times New Roman" w:hAnsi="Times New Roman" w:cs="Times New Roman"/>
          <w:color w:val="000000" w:themeColor="text1"/>
          <w:sz w:val="24"/>
          <w:szCs w:val="24"/>
          <w:lang w:val="en-GB"/>
        </w:rPr>
        <w:t>; and</w:t>
      </w:r>
      <w:r w:rsidRPr="00452C22">
        <w:rPr>
          <w:rFonts w:ascii="Times New Roman" w:eastAsia="Times New Roman" w:hAnsi="Times New Roman" w:cs="Times New Roman"/>
          <w:color w:val="000000" w:themeColor="text1"/>
          <w:sz w:val="24"/>
          <w:szCs w:val="24"/>
          <w:lang w:val="en-GB"/>
        </w:rPr>
        <w:t xml:space="preserve"> a</w:t>
      </w:r>
      <w:r w:rsidR="21FBF639" w:rsidRPr="00452C22">
        <w:rPr>
          <w:rFonts w:ascii="Times New Roman" w:eastAsia="Times New Roman" w:hAnsi="Times New Roman" w:cs="Times New Roman"/>
          <w:color w:val="000000" w:themeColor="text1"/>
          <w:sz w:val="24"/>
          <w:szCs w:val="24"/>
          <w:lang w:val="en-GB"/>
        </w:rPr>
        <w:t xml:space="preserve"> subjectivity</w:t>
      </w:r>
      <w:r w:rsidRPr="00452C22">
        <w:rPr>
          <w:rFonts w:ascii="Times New Roman" w:eastAsia="Times New Roman" w:hAnsi="Times New Roman" w:cs="Times New Roman"/>
          <w:color w:val="000000" w:themeColor="text1"/>
          <w:sz w:val="24"/>
          <w:szCs w:val="24"/>
          <w:lang w:val="en-GB"/>
        </w:rPr>
        <w:t xml:space="preserve"> territoriali</w:t>
      </w:r>
      <w:r w:rsidR="002609B0" w:rsidRPr="00452C22">
        <w:rPr>
          <w:rFonts w:ascii="Times New Roman" w:eastAsia="Times New Roman" w:hAnsi="Times New Roman" w:cs="Times New Roman"/>
          <w:color w:val="000000" w:themeColor="text1"/>
          <w:sz w:val="24"/>
          <w:szCs w:val="24"/>
          <w:lang w:val="en-GB"/>
        </w:rPr>
        <w:t>z</w:t>
      </w:r>
      <w:r w:rsidR="732C7EEE" w:rsidRPr="00452C22">
        <w:rPr>
          <w:rFonts w:ascii="Times New Roman" w:eastAsia="Times New Roman" w:hAnsi="Times New Roman" w:cs="Times New Roman"/>
          <w:color w:val="000000" w:themeColor="text1"/>
          <w:sz w:val="24"/>
          <w:szCs w:val="24"/>
          <w:lang w:val="en-GB"/>
        </w:rPr>
        <w:t>ing the signal through</w:t>
      </w:r>
      <w:r w:rsidRPr="00452C22">
        <w:rPr>
          <w:rFonts w:ascii="Times New Roman" w:eastAsia="Times New Roman" w:hAnsi="Times New Roman" w:cs="Times New Roman"/>
          <w:color w:val="000000" w:themeColor="text1"/>
          <w:sz w:val="24"/>
          <w:szCs w:val="24"/>
          <w:lang w:val="en-GB"/>
        </w:rPr>
        <w:t xml:space="preserve"> a signature </w:t>
      </w:r>
      <w:r w:rsidR="1C88554B" w:rsidRPr="00452C22">
        <w:rPr>
          <w:rFonts w:ascii="Times New Roman" w:eastAsia="Times New Roman" w:hAnsi="Times New Roman" w:cs="Times New Roman"/>
          <w:color w:val="000000" w:themeColor="text1"/>
          <w:sz w:val="24"/>
          <w:szCs w:val="24"/>
          <w:lang w:val="en-GB"/>
        </w:rPr>
        <w:t xml:space="preserve">rhythm </w:t>
      </w:r>
      <w:r w:rsidRPr="00452C22">
        <w:rPr>
          <w:rFonts w:ascii="Times New Roman" w:eastAsia="Times New Roman" w:hAnsi="Times New Roman" w:cs="Times New Roman"/>
          <w:color w:val="000000" w:themeColor="text1"/>
          <w:sz w:val="24"/>
          <w:szCs w:val="24"/>
          <w:lang w:val="en-GB"/>
        </w:rPr>
        <w:t xml:space="preserve">at the interface of the telegraph key. </w:t>
      </w:r>
    </w:p>
    <w:p w14:paraId="2E187349" w14:textId="77777777" w:rsidR="0091505D" w:rsidRPr="00452C22" w:rsidRDefault="0091505D" w:rsidP="00452C22">
      <w:pPr>
        <w:spacing w:after="0" w:line="360" w:lineRule="auto"/>
        <w:jc w:val="both"/>
        <w:rPr>
          <w:rFonts w:ascii="Times New Roman" w:eastAsia="Times New Roman" w:hAnsi="Times New Roman" w:cs="Times New Roman"/>
          <w:b/>
          <w:bCs/>
          <w:color w:val="000000" w:themeColor="text1"/>
          <w:sz w:val="24"/>
          <w:szCs w:val="24"/>
          <w:lang w:val="en-GB"/>
        </w:rPr>
      </w:pPr>
    </w:p>
    <w:p w14:paraId="7644C363" w14:textId="0AF9D977" w:rsidR="028C635B" w:rsidRPr="00452C22" w:rsidRDefault="028C635B" w:rsidP="00452C22">
      <w:pPr>
        <w:spacing w:after="0" w:line="360" w:lineRule="auto"/>
        <w:jc w:val="both"/>
        <w:rPr>
          <w:rFonts w:ascii="Times New Roman" w:eastAsia="Times New Roman" w:hAnsi="Times New Roman" w:cs="Times New Roman"/>
          <w:b/>
          <w:bCs/>
          <w:color w:val="000000" w:themeColor="text1"/>
          <w:sz w:val="24"/>
          <w:szCs w:val="24"/>
          <w:lang w:val="en-GB"/>
        </w:rPr>
      </w:pPr>
      <w:r w:rsidRPr="00452C22">
        <w:rPr>
          <w:rFonts w:ascii="Times New Roman" w:eastAsia="Times New Roman" w:hAnsi="Times New Roman" w:cs="Times New Roman"/>
          <w:b/>
          <w:bCs/>
          <w:color w:val="000000" w:themeColor="text1"/>
          <w:sz w:val="24"/>
          <w:szCs w:val="24"/>
          <w:lang w:val="en-GB"/>
        </w:rPr>
        <w:t>Interrupt</w:t>
      </w:r>
    </w:p>
    <w:p w14:paraId="3030D5C2" w14:textId="227E39AA" w:rsidR="129AE118" w:rsidRPr="00452C22" w:rsidRDefault="4859E5DB" w:rsidP="00452C22">
      <w:pPr>
        <w:spacing w:after="0" w:line="360" w:lineRule="auto"/>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 xml:space="preserve">The relationship of the subject to the screen and the interface </w:t>
      </w:r>
      <w:r w:rsidR="247EB28C" w:rsidRPr="00452C22">
        <w:rPr>
          <w:rFonts w:ascii="Times New Roman" w:eastAsia="Times New Roman" w:hAnsi="Times New Roman" w:cs="Times New Roman"/>
          <w:color w:val="000000" w:themeColor="text1"/>
          <w:sz w:val="24"/>
          <w:szCs w:val="24"/>
          <w:lang w:val="en-GB"/>
        </w:rPr>
        <w:t>may be</w:t>
      </w:r>
      <w:r w:rsidRPr="00452C22">
        <w:rPr>
          <w:rFonts w:ascii="Times New Roman" w:eastAsia="Times New Roman" w:hAnsi="Times New Roman" w:cs="Times New Roman"/>
          <w:color w:val="000000" w:themeColor="text1"/>
          <w:sz w:val="24"/>
          <w:szCs w:val="24"/>
          <w:lang w:val="en-GB"/>
        </w:rPr>
        <w:t xml:space="preserve"> </w:t>
      </w:r>
      <w:r w:rsidR="2CC6BAAF" w:rsidRPr="00452C22">
        <w:rPr>
          <w:rFonts w:ascii="Times New Roman" w:eastAsia="Times New Roman" w:hAnsi="Times New Roman" w:cs="Times New Roman"/>
          <w:color w:val="000000" w:themeColor="text1"/>
          <w:sz w:val="24"/>
          <w:szCs w:val="24"/>
          <w:lang w:val="en-GB"/>
        </w:rPr>
        <w:t>sundered at</w:t>
      </w:r>
      <w:r w:rsidRPr="00452C22">
        <w:rPr>
          <w:rFonts w:ascii="Times New Roman" w:eastAsia="Times New Roman" w:hAnsi="Times New Roman" w:cs="Times New Roman"/>
          <w:color w:val="000000" w:themeColor="text1"/>
          <w:sz w:val="24"/>
          <w:szCs w:val="24"/>
          <w:lang w:val="en-GB"/>
        </w:rPr>
        <w:t xml:space="preserve"> the point of attachment and</w:t>
      </w:r>
      <w:r w:rsidR="6D3A5BCB"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 xml:space="preserve">the possibility of </w:t>
      </w:r>
      <w:proofErr w:type="spellStart"/>
      <w:r w:rsidR="3798C872" w:rsidRPr="00452C22">
        <w:rPr>
          <w:rFonts w:ascii="Times New Roman" w:eastAsia="Times New Roman" w:hAnsi="Times New Roman" w:cs="Times New Roman"/>
          <w:color w:val="000000" w:themeColor="text1"/>
          <w:sz w:val="24"/>
          <w:szCs w:val="24"/>
          <w:lang w:val="en-GB"/>
        </w:rPr>
        <w:t>territoriali</w:t>
      </w:r>
      <w:r w:rsidR="002609B0" w:rsidRPr="00452C22">
        <w:rPr>
          <w:rFonts w:ascii="Times New Roman" w:eastAsia="Times New Roman" w:hAnsi="Times New Roman" w:cs="Times New Roman"/>
          <w:color w:val="000000" w:themeColor="text1"/>
          <w:sz w:val="24"/>
          <w:szCs w:val="24"/>
          <w:lang w:val="en-GB"/>
        </w:rPr>
        <w:t>z</w:t>
      </w:r>
      <w:r w:rsidR="3798C872" w:rsidRPr="00452C22">
        <w:rPr>
          <w:rFonts w:ascii="Times New Roman" w:eastAsia="Times New Roman" w:hAnsi="Times New Roman" w:cs="Times New Roman"/>
          <w:color w:val="000000" w:themeColor="text1"/>
          <w:sz w:val="24"/>
          <w:szCs w:val="24"/>
          <w:lang w:val="en-GB"/>
        </w:rPr>
        <w:t>ation</w:t>
      </w:r>
      <w:proofErr w:type="spellEnd"/>
      <w:r w:rsidR="76DE8BFD" w:rsidRPr="00452C22">
        <w:rPr>
          <w:rFonts w:ascii="Times New Roman" w:eastAsia="Times New Roman" w:hAnsi="Times New Roman" w:cs="Times New Roman"/>
          <w:color w:val="000000" w:themeColor="text1"/>
          <w:sz w:val="24"/>
          <w:szCs w:val="24"/>
          <w:lang w:val="en-GB"/>
        </w:rPr>
        <w:t xml:space="preserve"> interrupted</w:t>
      </w:r>
      <w:r w:rsidRPr="00452C22">
        <w:rPr>
          <w:rFonts w:ascii="Times New Roman" w:eastAsia="Times New Roman" w:hAnsi="Times New Roman" w:cs="Times New Roman"/>
          <w:color w:val="000000" w:themeColor="text1"/>
          <w:sz w:val="24"/>
          <w:szCs w:val="24"/>
          <w:lang w:val="en-GB"/>
        </w:rPr>
        <w:t xml:space="preserve">. On certain evenings in Bangalore, where I spent a few months doing fieldwork, I would hang out at </w:t>
      </w:r>
      <w:r w:rsidR="08F55DB3" w:rsidRPr="00452C22">
        <w:rPr>
          <w:rFonts w:ascii="Times New Roman" w:eastAsia="Times New Roman" w:hAnsi="Times New Roman" w:cs="Times New Roman"/>
          <w:color w:val="000000" w:themeColor="text1"/>
          <w:sz w:val="24"/>
          <w:szCs w:val="24"/>
          <w:lang w:val="en-GB"/>
        </w:rPr>
        <w:t>my</w:t>
      </w:r>
      <w:r w:rsidRPr="00452C22">
        <w:rPr>
          <w:rFonts w:ascii="Times New Roman" w:eastAsia="Times New Roman" w:hAnsi="Times New Roman" w:cs="Times New Roman"/>
          <w:color w:val="000000" w:themeColor="text1"/>
          <w:sz w:val="24"/>
          <w:szCs w:val="24"/>
          <w:lang w:val="en-GB"/>
        </w:rPr>
        <w:t xml:space="preserve"> friend </w:t>
      </w:r>
      <w:proofErr w:type="spellStart"/>
      <w:r w:rsidR="454BA593" w:rsidRPr="00452C22">
        <w:rPr>
          <w:rFonts w:ascii="Times New Roman" w:eastAsia="Times New Roman" w:hAnsi="Times New Roman" w:cs="Times New Roman"/>
          <w:color w:val="000000" w:themeColor="text1"/>
          <w:sz w:val="24"/>
          <w:szCs w:val="24"/>
          <w:lang w:val="en-GB"/>
        </w:rPr>
        <w:t>Ramu’s</w:t>
      </w:r>
      <w:proofErr w:type="spellEnd"/>
      <w:r w:rsidR="454BA593" w:rsidRPr="00452C22">
        <w:rPr>
          <w:rFonts w:ascii="Times New Roman" w:eastAsia="Times New Roman" w:hAnsi="Times New Roman" w:cs="Times New Roman"/>
          <w:color w:val="000000" w:themeColor="text1"/>
          <w:sz w:val="24"/>
          <w:szCs w:val="24"/>
          <w:lang w:val="en-GB"/>
        </w:rPr>
        <w:t xml:space="preserve"> </w:t>
      </w:r>
      <w:proofErr w:type="spellStart"/>
      <w:r w:rsidRPr="00452C22">
        <w:rPr>
          <w:rFonts w:ascii="Times New Roman" w:eastAsia="Times New Roman" w:hAnsi="Times New Roman" w:cs="Times New Roman"/>
          <w:color w:val="000000" w:themeColor="text1"/>
          <w:sz w:val="24"/>
          <w:szCs w:val="24"/>
          <w:lang w:val="en-GB"/>
        </w:rPr>
        <w:t>godown</w:t>
      </w:r>
      <w:proofErr w:type="spellEnd"/>
      <w:r w:rsidR="6F9AE775" w:rsidRPr="00452C22">
        <w:rPr>
          <w:rFonts w:ascii="Times New Roman" w:eastAsia="Times New Roman" w:hAnsi="Times New Roman" w:cs="Times New Roman"/>
          <w:color w:val="000000" w:themeColor="text1"/>
          <w:sz w:val="24"/>
          <w:szCs w:val="24"/>
          <w:lang w:val="en-GB"/>
        </w:rPr>
        <w:t>, a warehouse</w:t>
      </w:r>
      <w:r w:rsidRPr="00452C22">
        <w:rPr>
          <w:rFonts w:ascii="Times New Roman" w:eastAsia="Times New Roman" w:hAnsi="Times New Roman" w:cs="Times New Roman"/>
          <w:color w:val="000000" w:themeColor="text1"/>
          <w:sz w:val="24"/>
          <w:szCs w:val="24"/>
          <w:lang w:val="en-GB"/>
        </w:rPr>
        <w:t xml:space="preserve"> where coconuts were stocked and sorted</w:t>
      </w:r>
      <w:r w:rsidR="04E314EB" w:rsidRPr="00452C22">
        <w:rPr>
          <w:rFonts w:ascii="Times New Roman" w:eastAsia="Times New Roman" w:hAnsi="Times New Roman" w:cs="Times New Roman"/>
          <w:color w:val="000000" w:themeColor="text1"/>
          <w:sz w:val="24"/>
          <w:szCs w:val="24"/>
          <w:lang w:val="en-GB"/>
        </w:rPr>
        <w:t xml:space="preserve"> by size</w:t>
      </w:r>
      <w:r w:rsidRPr="00452C22">
        <w:rPr>
          <w:rFonts w:ascii="Times New Roman" w:eastAsia="Times New Roman" w:hAnsi="Times New Roman" w:cs="Times New Roman"/>
          <w:color w:val="000000" w:themeColor="text1"/>
          <w:sz w:val="24"/>
          <w:szCs w:val="24"/>
          <w:lang w:val="en-GB"/>
        </w:rPr>
        <w:t xml:space="preserve">. One evening I noticed that </w:t>
      </w:r>
      <w:proofErr w:type="spellStart"/>
      <w:r w:rsidRPr="00452C22">
        <w:rPr>
          <w:rFonts w:ascii="Times New Roman" w:eastAsia="Times New Roman" w:hAnsi="Times New Roman" w:cs="Times New Roman"/>
          <w:color w:val="000000" w:themeColor="text1"/>
          <w:sz w:val="24"/>
          <w:szCs w:val="24"/>
          <w:lang w:val="en-GB"/>
        </w:rPr>
        <w:t>Suka</w:t>
      </w:r>
      <w:proofErr w:type="spellEnd"/>
      <w:r w:rsidR="1C8170A4" w:rsidRPr="00452C22">
        <w:rPr>
          <w:rFonts w:ascii="Times New Roman" w:eastAsia="Times New Roman" w:hAnsi="Times New Roman" w:cs="Times New Roman"/>
          <w:color w:val="000000" w:themeColor="text1"/>
          <w:sz w:val="24"/>
          <w:szCs w:val="24"/>
          <w:lang w:val="en-GB"/>
        </w:rPr>
        <w:t>, my friend’s only employee,</w:t>
      </w:r>
      <w:r w:rsidR="4E4D8555" w:rsidRPr="00452C22">
        <w:rPr>
          <w:rFonts w:ascii="Times New Roman" w:eastAsia="Times New Roman" w:hAnsi="Times New Roman" w:cs="Times New Roman"/>
          <w:color w:val="000000" w:themeColor="text1"/>
          <w:sz w:val="24"/>
          <w:szCs w:val="24"/>
          <w:lang w:val="en-GB"/>
        </w:rPr>
        <w:t xml:space="preserve"> wasn’t around</w:t>
      </w:r>
      <w:r w:rsidRPr="00452C22">
        <w:rPr>
          <w:rFonts w:ascii="Times New Roman" w:eastAsia="Times New Roman" w:hAnsi="Times New Roman" w:cs="Times New Roman"/>
          <w:color w:val="000000" w:themeColor="text1"/>
          <w:sz w:val="24"/>
          <w:szCs w:val="24"/>
          <w:lang w:val="en-GB"/>
        </w:rPr>
        <w:t xml:space="preserve">, </w:t>
      </w:r>
      <w:r w:rsidR="2F920CA3" w:rsidRPr="00452C22">
        <w:rPr>
          <w:rFonts w:ascii="Times New Roman" w:eastAsia="Times New Roman" w:hAnsi="Times New Roman" w:cs="Times New Roman"/>
          <w:color w:val="000000" w:themeColor="text1"/>
          <w:sz w:val="24"/>
          <w:szCs w:val="24"/>
          <w:lang w:val="en-GB"/>
        </w:rPr>
        <w:t>although he</w:t>
      </w:r>
      <w:r w:rsidRPr="00452C22">
        <w:rPr>
          <w:rFonts w:ascii="Times New Roman" w:eastAsia="Times New Roman" w:hAnsi="Times New Roman" w:cs="Times New Roman"/>
          <w:color w:val="000000" w:themeColor="text1"/>
          <w:sz w:val="24"/>
          <w:szCs w:val="24"/>
          <w:lang w:val="en-GB"/>
        </w:rPr>
        <w:t xml:space="preserve"> usually </w:t>
      </w:r>
      <w:r w:rsidR="608FCD68" w:rsidRPr="00452C22">
        <w:rPr>
          <w:rFonts w:ascii="Times New Roman" w:eastAsia="Times New Roman" w:hAnsi="Times New Roman" w:cs="Times New Roman"/>
          <w:color w:val="000000" w:themeColor="text1"/>
          <w:sz w:val="24"/>
          <w:szCs w:val="24"/>
          <w:lang w:val="en-GB"/>
        </w:rPr>
        <w:t xml:space="preserve">sits </w:t>
      </w:r>
      <w:r w:rsidRPr="00452C22">
        <w:rPr>
          <w:rFonts w:ascii="Times New Roman" w:eastAsia="Times New Roman" w:hAnsi="Times New Roman" w:cs="Times New Roman"/>
          <w:color w:val="000000" w:themeColor="text1"/>
          <w:sz w:val="24"/>
          <w:szCs w:val="24"/>
          <w:lang w:val="en-GB"/>
        </w:rPr>
        <w:t xml:space="preserve">there at this time, </w:t>
      </w:r>
      <w:proofErr w:type="spellStart"/>
      <w:r w:rsidRPr="00452C22">
        <w:rPr>
          <w:rFonts w:ascii="Times New Roman" w:eastAsia="Times New Roman" w:hAnsi="Times New Roman" w:cs="Times New Roman"/>
          <w:color w:val="000000" w:themeColor="text1"/>
          <w:sz w:val="24"/>
          <w:szCs w:val="24"/>
          <w:lang w:val="en-GB"/>
        </w:rPr>
        <w:t>dehusking</w:t>
      </w:r>
      <w:proofErr w:type="spellEnd"/>
      <w:r w:rsidRPr="00452C22">
        <w:rPr>
          <w:rFonts w:ascii="Times New Roman" w:eastAsia="Times New Roman" w:hAnsi="Times New Roman" w:cs="Times New Roman"/>
          <w:color w:val="000000" w:themeColor="text1"/>
          <w:sz w:val="24"/>
          <w:szCs w:val="24"/>
          <w:lang w:val="en-GB"/>
        </w:rPr>
        <w:t xml:space="preserve"> the coconuts and weighing them for the next days’ orders</w:t>
      </w:r>
      <w:r w:rsidR="1393B886" w:rsidRPr="00452C22">
        <w:rPr>
          <w:rFonts w:ascii="Times New Roman" w:eastAsia="Times New Roman" w:hAnsi="Times New Roman" w:cs="Times New Roman"/>
          <w:color w:val="000000" w:themeColor="text1"/>
          <w:sz w:val="24"/>
          <w:szCs w:val="24"/>
          <w:lang w:val="en-GB"/>
        </w:rPr>
        <w:t xml:space="preserve">, </w:t>
      </w:r>
      <w:r w:rsidR="1393B886" w:rsidRPr="00452C22">
        <w:rPr>
          <w:rFonts w:ascii="Times New Roman" w:eastAsia="Times New Roman" w:hAnsi="Times New Roman" w:cs="Times New Roman"/>
          <w:color w:val="000000" w:themeColor="text1"/>
          <w:sz w:val="24"/>
          <w:szCs w:val="24"/>
          <w:lang w:val="en-GB"/>
        </w:rPr>
        <w:lastRenderedPageBreak/>
        <w:t xml:space="preserve">while </w:t>
      </w:r>
      <w:proofErr w:type="spellStart"/>
      <w:r w:rsidR="079CA4DD" w:rsidRPr="00452C22">
        <w:rPr>
          <w:rFonts w:ascii="Times New Roman" w:eastAsia="Times New Roman" w:hAnsi="Times New Roman" w:cs="Times New Roman"/>
          <w:color w:val="000000" w:themeColor="text1"/>
          <w:sz w:val="24"/>
          <w:szCs w:val="24"/>
          <w:lang w:val="en-GB"/>
        </w:rPr>
        <w:t>Ramu</w:t>
      </w:r>
      <w:proofErr w:type="spellEnd"/>
      <w:r w:rsidR="1393B886" w:rsidRPr="00452C22">
        <w:rPr>
          <w:rFonts w:ascii="Times New Roman" w:eastAsia="Times New Roman" w:hAnsi="Times New Roman" w:cs="Times New Roman"/>
          <w:color w:val="000000" w:themeColor="text1"/>
          <w:sz w:val="24"/>
          <w:szCs w:val="24"/>
          <w:lang w:val="en-GB"/>
        </w:rPr>
        <w:t xml:space="preserve"> went over the day’s accounts</w:t>
      </w:r>
      <w:r w:rsidRPr="00452C22">
        <w:rPr>
          <w:rFonts w:ascii="Times New Roman" w:eastAsia="Times New Roman" w:hAnsi="Times New Roman" w:cs="Times New Roman"/>
          <w:color w:val="000000" w:themeColor="text1"/>
          <w:sz w:val="24"/>
          <w:szCs w:val="24"/>
          <w:lang w:val="en-GB"/>
        </w:rPr>
        <w:t xml:space="preserve">. I asked my friend where he was. </w:t>
      </w:r>
      <w:r w:rsidR="4E51D96A"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That guy is crazy. He disappears sometimes.</w:t>
      </w:r>
      <w:r w:rsidR="43CD49BF"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I nodded, as if I understood. </w:t>
      </w:r>
      <w:proofErr w:type="spellStart"/>
      <w:r w:rsidR="2D0BFFD9" w:rsidRPr="00452C22">
        <w:rPr>
          <w:rFonts w:ascii="Times New Roman" w:eastAsia="Times New Roman" w:hAnsi="Times New Roman" w:cs="Times New Roman"/>
          <w:color w:val="000000" w:themeColor="text1"/>
          <w:sz w:val="24"/>
          <w:szCs w:val="24"/>
          <w:lang w:val="en-GB"/>
        </w:rPr>
        <w:t>Ramu</w:t>
      </w:r>
      <w:proofErr w:type="spellEnd"/>
      <w:r w:rsidRPr="00452C22">
        <w:rPr>
          <w:rFonts w:ascii="Times New Roman" w:eastAsia="Times New Roman" w:hAnsi="Times New Roman" w:cs="Times New Roman"/>
          <w:color w:val="000000" w:themeColor="text1"/>
          <w:sz w:val="24"/>
          <w:szCs w:val="24"/>
          <w:lang w:val="en-GB"/>
        </w:rPr>
        <w:t xml:space="preserve"> went on, </w:t>
      </w:r>
      <w:r w:rsidR="11236CF7"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Last week, I bought him a new phone. You remember</w:t>
      </w:r>
      <w:r w:rsidR="002609B0"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his phone had died after the rains?</w:t>
      </w:r>
      <w:r w:rsidR="2399CC6F" w:rsidRPr="00452C22">
        <w:rPr>
          <w:rFonts w:ascii="Times New Roman" w:eastAsia="Times New Roman" w:hAnsi="Times New Roman" w:cs="Times New Roman"/>
          <w:color w:val="000000" w:themeColor="text1"/>
          <w:sz w:val="24"/>
          <w:szCs w:val="24"/>
          <w:lang w:val="en-GB"/>
        </w:rPr>
        <w:t>’</w:t>
      </w:r>
      <w:r w:rsidR="5DC7675D" w:rsidRPr="00452C22">
        <w:rPr>
          <w:rFonts w:ascii="Times New Roman" w:eastAsia="Times New Roman" w:hAnsi="Times New Roman" w:cs="Times New Roman"/>
          <w:color w:val="000000" w:themeColor="text1"/>
          <w:sz w:val="24"/>
          <w:szCs w:val="24"/>
          <w:lang w:val="en-GB"/>
        </w:rPr>
        <w:t xml:space="preserve"> </w:t>
      </w:r>
      <w:proofErr w:type="gramStart"/>
      <w:r w:rsidR="00587D8B" w:rsidRPr="00452C22">
        <w:rPr>
          <w:rFonts w:ascii="Times New Roman" w:eastAsia="Times New Roman" w:hAnsi="Times New Roman" w:cs="Times New Roman"/>
          <w:color w:val="000000" w:themeColor="text1"/>
          <w:sz w:val="24"/>
          <w:szCs w:val="24"/>
          <w:lang w:val="en-GB"/>
        </w:rPr>
        <w:t>Again</w:t>
      </w:r>
      <w:proofErr w:type="gramEnd"/>
      <w:r w:rsidR="00587D8B" w:rsidRPr="00452C22">
        <w:rPr>
          <w:rFonts w:ascii="Times New Roman" w:eastAsia="Times New Roman" w:hAnsi="Times New Roman" w:cs="Times New Roman"/>
          <w:color w:val="000000" w:themeColor="text1"/>
          <w:sz w:val="24"/>
          <w:szCs w:val="24"/>
          <w:lang w:val="en-GB"/>
        </w:rPr>
        <w:t xml:space="preserve"> </w:t>
      </w:r>
      <w:r w:rsidR="2234945B" w:rsidRPr="00452C22">
        <w:rPr>
          <w:rFonts w:ascii="Times New Roman" w:eastAsia="Times New Roman" w:hAnsi="Times New Roman" w:cs="Times New Roman"/>
          <w:color w:val="000000" w:themeColor="text1"/>
          <w:sz w:val="24"/>
          <w:szCs w:val="24"/>
          <w:lang w:val="en-GB"/>
        </w:rPr>
        <w:t xml:space="preserve">I nodded. </w:t>
      </w:r>
      <w:r w:rsidR="5DC7675D" w:rsidRPr="00452C22">
        <w:rPr>
          <w:rFonts w:ascii="Times New Roman" w:eastAsia="Times New Roman" w:hAnsi="Times New Roman" w:cs="Times New Roman"/>
          <w:color w:val="000000" w:themeColor="text1"/>
          <w:sz w:val="24"/>
          <w:szCs w:val="24"/>
          <w:lang w:val="en-GB"/>
        </w:rPr>
        <w:t>It was a feature phone with a physical keypad</w:t>
      </w:r>
      <w:r w:rsidR="6032C2CE" w:rsidRPr="00452C22">
        <w:rPr>
          <w:rFonts w:ascii="Times New Roman" w:eastAsia="Times New Roman" w:hAnsi="Times New Roman" w:cs="Times New Roman"/>
          <w:color w:val="000000" w:themeColor="text1"/>
          <w:sz w:val="24"/>
          <w:szCs w:val="24"/>
          <w:lang w:val="en-GB"/>
        </w:rPr>
        <w:t xml:space="preserve"> and small colo</w:t>
      </w:r>
      <w:r w:rsidR="0C9B830D" w:rsidRPr="00452C22">
        <w:rPr>
          <w:rFonts w:ascii="Times New Roman" w:eastAsia="Times New Roman" w:hAnsi="Times New Roman" w:cs="Times New Roman"/>
          <w:color w:val="000000" w:themeColor="text1"/>
          <w:sz w:val="24"/>
          <w:szCs w:val="24"/>
          <w:lang w:val="en-GB"/>
        </w:rPr>
        <w:t>u</w:t>
      </w:r>
      <w:r w:rsidR="6032C2CE" w:rsidRPr="00452C22">
        <w:rPr>
          <w:rFonts w:ascii="Times New Roman" w:eastAsia="Times New Roman" w:hAnsi="Times New Roman" w:cs="Times New Roman"/>
          <w:color w:val="000000" w:themeColor="text1"/>
          <w:sz w:val="24"/>
          <w:szCs w:val="24"/>
          <w:lang w:val="en-GB"/>
        </w:rPr>
        <w:t>r screen</w:t>
      </w:r>
      <w:r w:rsidR="5DC7675D" w:rsidRPr="00452C22">
        <w:rPr>
          <w:rFonts w:ascii="Times New Roman" w:eastAsia="Times New Roman" w:hAnsi="Times New Roman" w:cs="Times New Roman"/>
          <w:color w:val="000000" w:themeColor="text1"/>
          <w:sz w:val="24"/>
          <w:szCs w:val="24"/>
          <w:lang w:val="en-GB"/>
        </w:rPr>
        <w:t>, not</w:t>
      </w:r>
      <w:r w:rsidR="5F1D27C4" w:rsidRPr="00452C22">
        <w:rPr>
          <w:rFonts w:ascii="Times New Roman" w:eastAsia="Times New Roman" w:hAnsi="Times New Roman" w:cs="Times New Roman"/>
          <w:color w:val="000000" w:themeColor="text1"/>
          <w:sz w:val="24"/>
          <w:szCs w:val="24"/>
          <w:lang w:val="en-GB"/>
        </w:rPr>
        <w:t xml:space="preserve"> a touchscreen smartphone.</w:t>
      </w:r>
      <w:r w:rsidRPr="00452C22">
        <w:rPr>
          <w:rFonts w:ascii="Times New Roman" w:eastAsia="Times New Roman" w:hAnsi="Times New Roman" w:cs="Times New Roman"/>
          <w:color w:val="000000" w:themeColor="text1"/>
          <w:sz w:val="24"/>
          <w:szCs w:val="24"/>
          <w:lang w:val="en-GB"/>
        </w:rPr>
        <w:t xml:space="preserve"> </w:t>
      </w:r>
      <w:r w:rsidR="57D24CE9" w:rsidRPr="00452C22">
        <w:rPr>
          <w:rFonts w:ascii="Times New Roman" w:eastAsia="Times New Roman" w:hAnsi="Times New Roman" w:cs="Times New Roman"/>
          <w:color w:val="000000" w:themeColor="text1"/>
          <w:sz w:val="24"/>
          <w:szCs w:val="24"/>
          <w:lang w:val="en-GB"/>
        </w:rPr>
        <w:t xml:space="preserve">I remembered </w:t>
      </w:r>
      <w:proofErr w:type="spellStart"/>
      <w:r w:rsidR="57D24CE9" w:rsidRPr="00452C22">
        <w:rPr>
          <w:rFonts w:ascii="Times New Roman" w:eastAsia="Times New Roman" w:hAnsi="Times New Roman" w:cs="Times New Roman"/>
          <w:color w:val="000000" w:themeColor="text1"/>
          <w:sz w:val="24"/>
          <w:szCs w:val="24"/>
          <w:lang w:val="en-GB"/>
        </w:rPr>
        <w:t>Suka</w:t>
      </w:r>
      <w:proofErr w:type="spellEnd"/>
      <w:r w:rsidR="57D24CE9" w:rsidRPr="00452C22">
        <w:rPr>
          <w:rFonts w:ascii="Times New Roman" w:eastAsia="Times New Roman" w:hAnsi="Times New Roman" w:cs="Times New Roman"/>
          <w:color w:val="000000" w:themeColor="text1"/>
          <w:sz w:val="24"/>
          <w:szCs w:val="24"/>
          <w:lang w:val="en-GB"/>
        </w:rPr>
        <w:t xml:space="preserve"> being </w:t>
      </w:r>
      <w:proofErr w:type="gramStart"/>
      <w:r w:rsidR="57D24CE9" w:rsidRPr="00452C22">
        <w:rPr>
          <w:rFonts w:ascii="Times New Roman" w:eastAsia="Times New Roman" w:hAnsi="Times New Roman" w:cs="Times New Roman"/>
          <w:color w:val="000000" w:themeColor="text1"/>
          <w:sz w:val="24"/>
          <w:szCs w:val="24"/>
          <w:lang w:val="en-GB"/>
        </w:rPr>
        <w:t>very upset</w:t>
      </w:r>
      <w:proofErr w:type="gramEnd"/>
      <w:r w:rsidR="57D24CE9" w:rsidRPr="00452C22">
        <w:rPr>
          <w:rFonts w:ascii="Times New Roman" w:eastAsia="Times New Roman" w:hAnsi="Times New Roman" w:cs="Times New Roman"/>
          <w:color w:val="000000" w:themeColor="text1"/>
          <w:sz w:val="24"/>
          <w:szCs w:val="24"/>
          <w:lang w:val="en-GB"/>
        </w:rPr>
        <w:t xml:space="preserve"> the day the phone died. He liked that phone. </w:t>
      </w:r>
      <w:proofErr w:type="spellStart"/>
      <w:r w:rsidR="75FD3E9C" w:rsidRPr="00452C22">
        <w:rPr>
          <w:rFonts w:ascii="Times New Roman" w:eastAsia="Times New Roman" w:hAnsi="Times New Roman" w:cs="Times New Roman"/>
          <w:color w:val="000000" w:themeColor="text1"/>
          <w:sz w:val="24"/>
          <w:szCs w:val="24"/>
          <w:lang w:val="en-GB"/>
        </w:rPr>
        <w:t>Ramu</w:t>
      </w:r>
      <w:proofErr w:type="spellEnd"/>
      <w:r w:rsidR="75FD3E9C" w:rsidRPr="00452C22">
        <w:rPr>
          <w:rFonts w:ascii="Times New Roman" w:eastAsia="Times New Roman" w:hAnsi="Times New Roman" w:cs="Times New Roman"/>
          <w:color w:val="000000" w:themeColor="text1"/>
          <w:sz w:val="24"/>
          <w:szCs w:val="24"/>
          <w:lang w:val="en-GB"/>
        </w:rPr>
        <w:t xml:space="preserve"> went on, </w:t>
      </w:r>
      <w:r w:rsidR="03D6C839"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He wanted one identical to </w:t>
      </w:r>
      <w:r w:rsidR="270573DA" w:rsidRPr="00452C22">
        <w:rPr>
          <w:rFonts w:ascii="Times New Roman" w:eastAsia="Times New Roman" w:hAnsi="Times New Roman" w:cs="Times New Roman"/>
          <w:color w:val="000000" w:themeColor="text1"/>
          <w:sz w:val="24"/>
          <w:szCs w:val="24"/>
          <w:lang w:val="en-GB"/>
        </w:rPr>
        <w:t>his</w:t>
      </w:r>
      <w:r w:rsidRPr="00452C22">
        <w:rPr>
          <w:rFonts w:ascii="Times New Roman" w:eastAsia="Times New Roman" w:hAnsi="Times New Roman" w:cs="Times New Roman"/>
          <w:color w:val="000000" w:themeColor="text1"/>
          <w:sz w:val="24"/>
          <w:szCs w:val="24"/>
          <w:lang w:val="en-GB"/>
        </w:rPr>
        <w:t xml:space="preserve"> old one. He was used to the </w:t>
      </w:r>
      <w:r w:rsidR="629FB523" w:rsidRPr="00452C22">
        <w:rPr>
          <w:rFonts w:ascii="Times New Roman" w:eastAsia="Times New Roman" w:hAnsi="Times New Roman" w:cs="Times New Roman"/>
          <w:color w:val="000000" w:themeColor="text1"/>
          <w:sz w:val="24"/>
          <w:szCs w:val="24"/>
          <w:lang w:val="en-GB"/>
        </w:rPr>
        <w:t>display</w:t>
      </w:r>
      <w:r w:rsidRPr="00452C22">
        <w:rPr>
          <w:rFonts w:ascii="Times New Roman" w:eastAsia="Times New Roman" w:hAnsi="Times New Roman" w:cs="Times New Roman"/>
          <w:color w:val="000000" w:themeColor="text1"/>
          <w:sz w:val="24"/>
          <w:szCs w:val="24"/>
          <w:lang w:val="en-GB"/>
        </w:rPr>
        <w:t xml:space="preserve"> options in the </w:t>
      </w:r>
      <w:r w:rsidR="3E937E21" w:rsidRPr="00452C22">
        <w:rPr>
          <w:rFonts w:ascii="Times New Roman" w:eastAsia="Times New Roman" w:hAnsi="Times New Roman" w:cs="Times New Roman"/>
          <w:color w:val="000000" w:themeColor="text1"/>
          <w:sz w:val="24"/>
          <w:szCs w:val="24"/>
          <w:lang w:val="en-GB"/>
        </w:rPr>
        <w:t>old phone’s menu screen</w:t>
      </w:r>
      <w:r w:rsidRPr="00452C22">
        <w:rPr>
          <w:rFonts w:ascii="Times New Roman" w:eastAsia="Times New Roman" w:hAnsi="Times New Roman" w:cs="Times New Roman"/>
          <w:color w:val="000000" w:themeColor="text1"/>
          <w:sz w:val="24"/>
          <w:szCs w:val="24"/>
          <w:lang w:val="en-GB"/>
        </w:rPr>
        <w:t>. I searched everywhere online</w:t>
      </w:r>
      <w:r w:rsidR="002609B0"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and it looked like that model is no longer in production. I got him a newer model of the same </w:t>
      </w:r>
      <w:r w:rsidR="721DD836" w:rsidRPr="00452C22">
        <w:rPr>
          <w:rFonts w:ascii="Times New Roman" w:eastAsia="Times New Roman" w:hAnsi="Times New Roman" w:cs="Times New Roman"/>
          <w:color w:val="000000" w:themeColor="text1"/>
          <w:sz w:val="24"/>
          <w:szCs w:val="24"/>
          <w:lang w:val="en-GB"/>
        </w:rPr>
        <w:t>brand</w:t>
      </w:r>
      <w:r w:rsidRPr="00452C22">
        <w:rPr>
          <w:rFonts w:ascii="Times New Roman" w:eastAsia="Times New Roman" w:hAnsi="Times New Roman" w:cs="Times New Roman"/>
          <w:color w:val="000000" w:themeColor="text1"/>
          <w:sz w:val="24"/>
          <w:szCs w:val="24"/>
          <w:lang w:val="en-GB"/>
        </w:rPr>
        <w:t xml:space="preserve">. He booted it up. The screen flashed. I thought he would be happy. He fiddled around with it for a while, frowning. Then, he bent down, picked up the rod he uses for </w:t>
      </w:r>
      <w:proofErr w:type="spellStart"/>
      <w:r w:rsidRPr="00452C22">
        <w:rPr>
          <w:rFonts w:ascii="Times New Roman" w:eastAsia="Times New Roman" w:hAnsi="Times New Roman" w:cs="Times New Roman"/>
          <w:color w:val="000000" w:themeColor="text1"/>
          <w:sz w:val="24"/>
          <w:szCs w:val="24"/>
          <w:lang w:val="en-GB"/>
        </w:rPr>
        <w:t>dehusking</w:t>
      </w:r>
      <w:proofErr w:type="spellEnd"/>
      <w:r w:rsidRPr="00452C22">
        <w:rPr>
          <w:rFonts w:ascii="Times New Roman" w:eastAsia="Times New Roman" w:hAnsi="Times New Roman" w:cs="Times New Roman"/>
          <w:color w:val="000000" w:themeColor="text1"/>
          <w:sz w:val="24"/>
          <w:szCs w:val="24"/>
          <w:lang w:val="en-GB"/>
        </w:rPr>
        <w:t xml:space="preserve"> the coconut and smashed the phone with it. I was shocked and asked him why he did it. He said the screen was showing wrong things. He </w:t>
      </w:r>
      <w:proofErr w:type="gramStart"/>
      <w:r w:rsidRPr="00452C22">
        <w:rPr>
          <w:rFonts w:ascii="Times New Roman" w:eastAsia="Times New Roman" w:hAnsi="Times New Roman" w:cs="Times New Roman"/>
          <w:color w:val="000000" w:themeColor="text1"/>
          <w:sz w:val="24"/>
          <w:szCs w:val="24"/>
          <w:lang w:val="en-GB"/>
        </w:rPr>
        <w:t>couldn’t</w:t>
      </w:r>
      <w:proofErr w:type="gramEnd"/>
      <w:r w:rsidRPr="00452C22">
        <w:rPr>
          <w:rFonts w:ascii="Times New Roman" w:eastAsia="Times New Roman" w:hAnsi="Times New Roman" w:cs="Times New Roman"/>
          <w:color w:val="000000" w:themeColor="text1"/>
          <w:sz w:val="24"/>
          <w:szCs w:val="24"/>
          <w:lang w:val="en-GB"/>
        </w:rPr>
        <w:t xml:space="preserve"> comprehend the new user interface and menu items. He wanted a phone identical to the model of the old phone and said he </w:t>
      </w:r>
      <w:proofErr w:type="gramStart"/>
      <w:r w:rsidR="00587D8B" w:rsidRPr="00452C22">
        <w:rPr>
          <w:rFonts w:ascii="Times New Roman" w:eastAsia="Times New Roman" w:hAnsi="Times New Roman" w:cs="Times New Roman"/>
          <w:color w:val="000000" w:themeColor="text1"/>
          <w:sz w:val="24"/>
          <w:szCs w:val="24"/>
          <w:lang w:val="en-GB"/>
        </w:rPr>
        <w:t>didn’t</w:t>
      </w:r>
      <w:proofErr w:type="gramEnd"/>
      <w:r w:rsidR="00587D8B"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 xml:space="preserve">mind the money being deducted from his salary. This time I checked </w:t>
      </w:r>
      <w:r w:rsidR="1A225932" w:rsidRPr="00452C22">
        <w:rPr>
          <w:rFonts w:ascii="Times New Roman" w:eastAsia="Times New Roman" w:hAnsi="Times New Roman" w:cs="Times New Roman"/>
          <w:color w:val="000000" w:themeColor="text1"/>
          <w:sz w:val="24"/>
          <w:szCs w:val="24"/>
          <w:lang w:val="en-GB"/>
        </w:rPr>
        <w:t>second</w:t>
      </w:r>
      <w:r w:rsidR="5B773C47" w:rsidRPr="00452C22">
        <w:rPr>
          <w:rFonts w:ascii="Times New Roman" w:eastAsia="Times New Roman" w:hAnsi="Times New Roman" w:cs="Times New Roman"/>
          <w:color w:val="000000" w:themeColor="text1"/>
          <w:sz w:val="24"/>
          <w:szCs w:val="24"/>
          <w:lang w:val="en-GB"/>
        </w:rPr>
        <w:t>-</w:t>
      </w:r>
      <w:r w:rsidR="1A225932" w:rsidRPr="00452C22">
        <w:rPr>
          <w:rFonts w:ascii="Times New Roman" w:eastAsia="Times New Roman" w:hAnsi="Times New Roman" w:cs="Times New Roman"/>
          <w:color w:val="000000" w:themeColor="text1"/>
          <w:sz w:val="24"/>
          <w:szCs w:val="24"/>
          <w:lang w:val="en-GB"/>
        </w:rPr>
        <w:t>hand</w:t>
      </w:r>
      <w:r w:rsidRPr="00452C22">
        <w:rPr>
          <w:rFonts w:ascii="Times New Roman" w:eastAsia="Times New Roman" w:hAnsi="Times New Roman" w:cs="Times New Roman"/>
          <w:color w:val="000000" w:themeColor="text1"/>
          <w:sz w:val="24"/>
          <w:szCs w:val="24"/>
          <w:lang w:val="en-GB"/>
        </w:rPr>
        <w:t xml:space="preserve"> websites and managed to find one</w:t>
      </w:r>
      <w:r w:rsidR="2FEE5838"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proofErr w:type="spellStart"/>
      <w:r w:rsidRPr="00452C22">
        <w:rPr>
          <w:rFonts w:ascii="Times New Roman" w:eastAsia="Times New Roman" w:hAnsi="Times New Roman" w:cs="Times New Roman"/>
          <w:color w:val="000000" w:themeColor="text1"/>
          <w:sz w:val="24"/>
          <w:szCs w:val="24"/>
          <w:lang w:val="en-GB"/>
        </w:rPr>
        <w:t>Suka</w:t>
      </w:r>
      <w:proofErr w:type="spellEnd"/>
      <w:r w:rsidRPr="00452C22">
        <w:rPr>
          <w:rFonts w:ascii="Times New Roman" w:eastAsia="Times New Roman" w:hAnsi="Times New Roman" w:cs="Times New Roman"/>
          <w:color w:val="000000" w:themeColor="text1"/>
          <w:sz w:val="24"/>
          <w:szCs w:val="24"/>
          <w:lang w:val="en-GB"/>
        </w:rPr>
        <w:t xml:space="preserve">, who </w:t>
      </w:r>
      <w:proofErr w:type="gramStart"/>
      <w:r w:rsidRPr="00452C22">
        <w:rPr>
          <w:rFonts w:ascii="Times New Roman" w:eastAsia="Times New Roman" w:hAnsi="Times New Roman" w:cs="Times New Roman"/>
          <w:color w:val="000000" w:themeColor="text1"/>
          <w:sz w:val="24"/>
          <w:szCs w:val="24"/>
          <w:lang w:val="en-GB"/>
        </w:rPr>
        <w:t>couldn’t</w:t>
      </w:r>
      <w:proofErr w:type="gramEnd"/>
      <w:r w:rsidRPr="00452C22">
        <w:rPr>
          <w:rFonts w:ascii="Times New Roman" w:eastAsia="Times New Roman" w:hAnsi="Times New Roman" w:cs="Times New Roman"/>
          <w:color w:val="000000" w:themeColor="text1"/>
          <w:sz w:val="24"/>
          <w:szCs w:val="24"/>
          <w:lang w:val="en-GB"/>
        </w:rPr>
        <w:t xml:space="preserve"> read English, </w:t>
      </w:r>
      <w:r w:rsidR="00587D8B" w:rsidRPr="00452C22">
        <w:rPr>
          <w:rFonts w:ascii="Times New Roman" w:eastAsia="Times New Roman" w:hAnsi="Times New Roman" w:cs="Times New Roman"/>
          <w:color w:val="000000" w:themeColor="text1"/>
          <w:sz w:val="24"/>
          <w:szCs w:val="24"/>
          <w:lang w:val="en-GB"/>
        </w:rPr>
        <w:t xml:space="preserve">reacted to </w:t>
      </w:r>
      <w:r w:rsidRPr="00452C22">
        <w:rPr>
          <w:rFonts w:ascii="Times New Roman" w:eastAsia="Times New Roman" w:hAnsi="Times New Roman" w:cs="Times New Roman"/>
          <w:color w:val="000000" w:themeColor="text1"/>
          <w:sz w:val="24"/>
          <w:szCs w:val="24"/>
          <w:lang w:val="en-GB"/>
        </w:rPr>
        <w:t>the screen on the new phone as something foreign, an interface with which he couldn’t find purchase</w:t>
      </w:r>
      <w:r w:rsidR="02ECF634" w:rsidRPr="00452C22">
        <w:rPr>
          <w:rFonts w:ascii="Times New Roman" w:eastAsia="Times New Roman" w:hAnsi="Times New Roman" w:cs="Times New Roman"/>
          <w:color w:val="000000" w:themeColor="text1"/>
          <w:sz w:val="24"/>
          <w:szCs w:val="24"/>
          <w:lang w:val="en-GB"/>
        </w:rPr>
        <w:t>,</w:t>
      </w:r>
      <w:r w:rsidR="06CC148D" w:rsidRPr="00452C22">
        <w:rPr>
          <w:rFonts w:ascii="Times New Roman" w:eastAsia="Times New Roman" w:hAnsi="Times New Roman" w:cs="Times New Roman"/>
          <w:color w:val="000000" w:themeColor="text1"/>
          <w:sz w:val="24"/>
          <w:szCs w:val="24"/>
          <w:lang w:val="en-GB"/>
        </w:rPr>
        <w:t xml:space="preserve"> </w:t>
      </w:r>
      <w:r w:rsidR="05E29DD4" w:rsidRPr="00452C22">
        <w:rPr>
          <w:rFonts w:ascii="Times New Roman" w:eastAsia="Times New Roman" w:hAnsi="Times New Roman" w:cs="Times New Roman"/>
          <w:color w:val="000000" w:themeColor="text1"/>
          <w:sz w:val="24"/>
          <w:szCs w:val="24"/>
          <w:lang w:val="en-GB"/>
        </w:rPr>
        <w:t xml:space="preserve">making him feel unhomely </w:t>
      </w:r>
      <w:r w:rsidR="06CC148D" w:rsidRPr="00452C22">
        <w:rPr>
          <w:rFonts w:ascii="Times New Roman" w:eastAsia="Times New Roman" w:hAnsi="Times New Roman" w:cs="Times New Roman"/>
          <w:color w:val="000000" w:themeColor="text1"/>
          <w:sz w:val="24"/>
          <w:szCs w:val="24"/>
          <w:lang w:val="en-GB"/>
        </w:rPr>
        <w:t>on a screen that used to be familiar</w:t>
      </w:r>
      <w:r w:rsidRPr="00452C22">
        <w:rPr>
          <w:rFonts w:ascii="Times New Roman" w:eastAsia="Times New Roman" w:hAnsi="Times New Roman" w:cs="Times New Roman"/>
          <w:color w:val="000000" w:themeColor="text1"/>
          <w:sz w:val="24"/>
          <w:szCs w:val="24"/>
          <w:lang w:val="en-GB"/>
        </w:rPr>
        <w:t xml:space="preserve">. His rather extreme reaction may seem shocking. But we see this in various degrees of </w:t>
      </w:r>
      <w:r w:rsidR="00587D8B" w:rsidRPr="00452C22">
        <w:rPr>
          <w:rFonts w:ascii="Times New Roman" w:eastAsia="Times New Roman" w:hAnsi="Times New Roman" w:cs="Times New Roman"/>
          <w:color w:val="000000" w:themeColor="text1"/>
          <w:sz w:val="24"/>
          <w:szCs w:val="24"/>
          <w:lang w:val="en-GB"/>
        </w:rPr>
        <w:t>emphasis</w:t>
      </w:r>
      <w:r w:rsidRPr="00452C22">
        <w:rPr>
          <w:rFonts w:ascii="Times New Roman" w:eastAsia="Times New Roman" w:hAnsi="Times New Roman" w:cs="Times New Roman"/>
          <w:color w:val="000000" w:themeColor="text1"/>
          <w:sz w:val="24"/>
          <w:szCs w:val="24"/>
          <w:lang w:val="en-GB"/>
        </w:rPr>
        <w:t>, in situations where this ephemeral attachment of almost hypnotic suspension from the screen is interrupted</w:t>
      </w:r>
      <w:r w:rsidR="002609B0" w:rsidRPr="00452C22">
        <w:rPr>
          <w:rFonts w:ascii="Times New Roman" w:eastAsia="Times New Roman" w:hAnsi="Times New Roman" w:cs="Times New Roman"/>
          <w:color w:val="000000" w:themeColor="text1"/>
          <w:sz w:val="24"/>
          <w:szCs w:val="24"/>
          <w:lang w:val="en-GB"/>
        </w:rPr>
        <w:t>.</w:t>
      </w:r>
      <w:r w:rsidR="754C34BC" w:rsidRPr="00452C22">
        <w:rPr>
          <w:rFonts w:ascii="Times New Roman" w:eastAsia="Times New Roman" w:hAnsi="Times New Roman" w:cs="Times New Roman"/>
          <w:color w:val="000000" w:themeColor="text1"/>
          <w:sz w:val="24"/>
          <w:szCs w:val="24"/>
          <w:lang w:val="en-GB"/>
        </w:rPr>
        <w:t xml:space="preserve"> </w:t>
      </w:r>
      <w:r w:rsidR="002609B0" w:rsidRPr="00452C22">
        <w:rPr>
          <w:rFonts w:ascii="Times New Roman" w:eastAsia="Times New Roman" w:hAnsi="Times New Roman" w:cs="Times New Roman"/>
          <w:color w:val="000000" w:themeColor="text1"/>
          <w:sz w:val="24"/>
          <w:szCs w:val="24"/>
          <w:lang w:val="en-GB"/>
        </w:rPr>
        <w:t xml:space="preserve">This might happen </w:t>
      </w:r>
      <w:r w:rsidRPr="00452C22">
        <w:rPr>
          <w:rFonts w:ascii="Times New Roman" w:eastAsia="Times New Roman" w:hAnsi="Times New Roman" w:cs="Times New Roman"/>
          <w:color w:val="000000" w:themeColor="text1"/>
          <w:sz w:val="24"/>
          <w:szCs w:val="24"/>
          <w:lang w:val="en-GB"/>
        </w:rPr>
        <w:t>when the power goes off while watching a film,</w:t>
      </w:r>
      <w:r w:rsidR="5DC525AC" w:rsidRPr="00452C22">
        <w:rPr>
          <w:rFonts w:ascii="Times New Roman" w:eastAsia="Times New Roman" w:hAnsi="Times New Roman" w:cs="Times New Roman"/>
          <w:color w:val="000000" w:themeColor="text1"/>
          <w:sz w:val="24"/>
          <w:szCs w:val="24"/>
          <w:lang w:val="en-GB"/>
        </w:rPr>
        <w:t xml:space="preserve"> or </w:t>
      </w:r>
      <w:r w:rsidR="002609B0" w:rsidRPr="00452C22">
        <w:rPr>
          <w:rFonts w:ascii="Times New Roman" w:eastAsia="Times New Roman" w:hAnsi="Times New Roman" w:cs="Times New Roman"/>
          <w:color w:val="000000" w:themeColor="text1"/>
          <w:sz w:val="24"/>
          <w:szCs w:val="24"/>
          <w:lang w:val="en-GB"/>
        </w:rPr>
        <w:t xml:space="preserve">someone </w:t>
      </w:r>
      <w:r w:rsidR="5DC525AC" w:rsidRPr="00452C22">
        <w:rPr>
          <w:rFonts w:ascii="Times New Roman" w:eastAsia="Times New Roman" w:hAnsi="Times New Roman" w:cs="Times New Roman"/>
          <w:color w:val="000000" w:themeColor="text1"/>
          <w:sz w:val="24"/>
          <w:szCs w:val="24"/>
          <w:lang w:val="en-GB"/>
        </w:rPr>
        <w:t xml:space="preserve">switches channels </w:t>
      </w:r>
      <w:r w:rsidR="002609B0" w:rsidRPr="00452C22">
        <w:rPr>
          <w:rFonts w:ascii="Times New Roman" w:eastAsia="Times New Roman" w:hAnsi="Times New Roman" w:cs="Times New Roman"/>
          <w:color w:val="000000" w:themeColor="text1"/>
          <w:sz w:val="24"/>
          <w:szCs w:val="24"/>
          <w:lang w:val="en-GB"/>
        </w:rPr>
        <w:t xml:space="preserve">while </w:t>
      </w:r>
      <w:r w:rsidR="00587D8B" w:rsidRPr="00452C22">
        <w:rPr>
          <w:rFonts w:ascii="Times New Roman" w:eastAsia="Times New Roman" w:hAnsi="Times New Roman" w:cs="Times New Roman"/>
          <w:color w:val="000000" w:themeColor="text1"/>
          <w:sz w:val="24"/>
          <w:szCs w:val="24"/>
          <w:lang w:val="en-GB"/>
        </w:rPr>
        <w:t xml:space="preserve">someone else is </w:t>
      </w:r>
      <w:r w:rsidR="5DC525AC" w:rsidRPr="00452C22">
        <w:rPr>
          <w:rFonts w:ascii="Times New Roman" w:eastAsia="Times New Roman" w:hAnsi="Times New Roman" w:cs="Times New Roman"/>
          <w:color w:val="000000" w:themeColor="text1"/>
          <w:sz w:val="24"/>
          <w:szCs w:val="24"/>
          <w:lang w:val="en-GB"/>
        </w:rPr>
        <w:t>absorbed in the program</w:t>
      </w:r>
      <w:r w:rsidR="002609B0" w:rsidRPr="00452C22">
        <w:rPr>
          <w:rFonts w:ascii="Times New Roman" w:eastAsia="Times New Roman" w:hAnsi="Times New Roman" w:cs="Times New Roman"/>
          <w:color w:val="000000" w:themeColor="text1"/>
          <w:sz w:val="24"/>
          <w:szCs w:val="24"/>
          <w:lang w:val="en-GB"/>
        </w:rPr>
        <w:t>me</w:t>
      </w:r>
      <w:r w:rsidR="5DC525AC" w:rsidRPr="00452C22">
        <w:rPr>
          <w:rFonts w:ascii="Times New Roman" w:eastAsia="Times New Roman" w:hAnsi="Times New Roman" w:cs="Times New Roman"/>
          <w:color w:val="000000" w:themeColor="text1"/>
          <w:sz w:val="24"/>
          <w:szCs w:val="24"/>
          <w:lang w:val="en-GB"/>
        </w:rPr>
        <w:t xml:space="preserve"> on screen</w:t>
      </w:r>
      <w:r w:rsidR="29B45988"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or </w:t>
      </w:r>
      <w:r w:rsidR="639E5EDD" w:rsidRPr="00452C22">
        <w:rPr>
          <w:rFonts w:ascii="Times New Roman" w:eastAsia="Times New Roman" w:hAnsi="Times New Roman" w:cs="Times New Roman"/>
          <w:color w:val="000000" w:themeColor="text1"/>
          <w:sz w:val="24"/>
          <w:szCs w:val="24"/>
          <w:lang w:val="en-GB"/>
        </w:rPr>
        <w:t xml:space="preserve">when </w:t>
      </w:r>
      <w:r w:rsidRPr="00452C22">
        <w:rPr>
          <w:rFonts w:ascii="Times New Roman" w:eastAsia="Times New Roman" w:hAnsi="Times New Roman" w:cs="Times New Roman"/>
          <w:color w:val="000000" w:themeColor="text1"/>
          <w:sz w:val="24"/>
          <w:szCs w:val="24"/>
          <w:lang w:val="en-GB"/>
        </w:rPr>
        <w:t xml:space="preserve">the </w:t>
      </w:r>
      <w:r w:rsidR="002609B0" w:rsidRPr="00452C22">
        <w:rPr>
          <w:rFonts w:ascii="Times New Roman" w:eastAsia="Times New Roman" w:hAnsi="Times New Roman" w:cs="Times New Roman"/>
          <w:color w:val="000000" w:themeColor="text1"/>
          <w:sz w:val="24"/>
          <w:szCs w:val="24"/>
          <w:lang w:val="en-GB"/>
        </w:rPr>
        <w:t>I</w:t>
      </w:r>
      <w:r w:rsidRPr="00452C22">
        <w:rPr>
          <w:rFonts w:ascii="Times New Roman" w:eastAsia="Times New Roman" w:hAnsi="Times New Roman" w:cs="Times New Roman"/>
          <w:color w:val="000000" w:themeColor="text1"/>
          <w:sz w:val="24"/>
          <w:szCs w:val="24"/>
          <w:lang w:val="en-GB"/>
        </w:rPr>
        <w:t xml:space="preserve">nternet connection slows down, causing much irritation to </w:t>
      </w:r>
      <w:r w:rsidR="002609B0" w:rsidRPr="00452C22">
        <w:rPr>
          <w:rFonts w:ascii="Times New Roman" w:eastAsia="Times New Roman" w:hAnsi="Times New Roman" w:cs="Times New Roman"/>
          <w:color w:val="000000" w:themeColor="text1"/>
          <w:sz w:val="24"/>
          <w:szCs w:val="24"/>
          <w:lang w:val="en-GB"/>
        </w:rPr>
        <w:t xml:space="preserve">someone </w:t>
      </w:r>
      <w:r w:rsidRPr="00452C22">
        <w:rPr>
          <w:rFonts w:ascii="Times New Roman" w:eastAsia="Times New Roman" w:hAnsi="Times New Roman" w:cs="Times New Roman"/>
          <w:color w:val="000000" w:themeColor="text1"/>
          <w:sz w:val="24"/>
          <w:szCs w:val="24"/>
          <w:lang w:val="en-GB"/>
        </w:rPr>
        <w:t xml:space="preserve">who is thrown out of a territorial </w:t>
      </w:r>
      <w:proofErr w:type="spellStart"/>
      <w:r w:rsidRPr="00452C22">
        <w:rPr>
          <w:rFonts w:ascii="Times New Roman" w:eastAsia="Times New Roman" w:hAnsi="Times New Roman" w:cs="Times New Roman"/>
          <w:color w:val="000000" w:themeColor="text1"/>
          <w:sz w:val="24"/>
          <w:szCs w:val="24"/>
          <w:lang w:val="en-GB"/>
        </w:rPr>
        <w:t>ensconcement</w:t>
      </w:r>
      <w:proofErr w:type="spellEnd"/>
      <w:r w:rsidRPr="00452C22">
        <w:rPr>
          <w:rFonts w:ascii="Times New Roman" w:eastAsia="Times New Roman" w:hAnsi="Times New Roman" w:cs="Times New Roman"/>
          <w:color w:val="000000" w:themeColor="text1"/>
          <w:sz w:val="24"/>
          <w:szCs w:val="24"/>
          <w:lang w:val="en-GB"/>
        </w:rPr>
        <w:t xml:space="preserve"> at the edge of the interface. One only has to see the distress and explosion of force in a genre of YouTube video</w:t>
      </w:r>
      <w:r w:rsidR="002609B0"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7CF6AE81" w:rsidRPr="00452C22">
        <w:rPr>
          <w:rFonts w:ascii="Times New Roman" w:eastAsia="Times New Roman" w:hAnsi="Times New Roman" w:cs="Times New Roman"/>
          <w:color w:val="000000" w:themeColor="text1"/>
          <w:sz w:val="24"/>
          <w:szCs w:val="24"/>
          <w:lang w:val="en-GB"/>
        </w:rPr>
        <w:t>Angry p</w:t>
      </w:r>
      <w:r w:rsidRPr="00452C22">
        <w:rPr>
          <w:rFonts w:ascii="Times New Roman" w:eastAsia="Times New Roman" w:hAnsi="Times New Roman" w:cs="Times New Roman"/>
          <w:color w:val="000000" w:themeColor="text1"/>
          <w:sz w:val="24"/>
          <w:szCs w:val="24"/>
          <w:lang w:val="en-GB"/>
        </w:rPr>
        <w:t xml:space="preserve">arents destroying video game </w:t>
      </w:r>
      <w:proofErr w:type="gramStart"/>
      <w:r w:rsidR="0AB60A3E" w:rsidRPr="00452C22">
        <w:rPr>
          <w:rFonts w:ascii="Times New Roman" w:eastAsia="Times New Roman" w:hAnsi="Times New Roman" w:cs="Times New Roman"/>
          <w:color w:val="000000" w:themeColor="text1"/>
          <w:sz w:val="24"/>
          <w:szCs w:val="24"/>
          <w:lang w:val="en-GB"/>
        </w:rPr>
        <w:t>consoles’</w:t>
      </w:r>
      <w:proofErr w:type="gramEnd"/>
      <w:r w:rsidR="4D36DB2B"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2BE45E0D" w:rsidRPr="00452C22">
        <w:rPr>
          <w:rFonts w:ascii="Times New Roman" w:eastAsia="Times New Roman" w:hAnsi="Times New Roman" w:cs="Times New Roman"/>
          <w:color w:val="000000" w:themeColor="text1"/>
          <w:sz w:val="24"/>
          <w:szCs w:val="24"/>
          <w:lang w:val="en-GB"/>
        </w:rPr>
        <w:t xml:space="preserve">The videos </w:t>
      </w:r>
      <w:r w:rsidRPr="00452C22">
        <w:rPr>
          <w:rFonts w:ascii="Times New Roman" w:eastAsia="Times New Roman" w:hAnsi="Times New Roman" w:cs="Times New Roman"/>
          <w:color w:val="000000" w:themeColor="text1"/>
          <w:sz w:val="24"/>
          <w:szCs w:val="24"/>
          <w:lang w:val="en-GB"/>
        </w:rPr>
        <w:t>featur</w:t>
      </w:r>
      <w:r w:rsidR="3A661105" w:rsidRPr="00452C22">
        <w:rPr>
          <w:rFonts w:ascii="Times New Roman" w:eastAsia="Times New Roman" w:hAnsi="Times New Roman" w:cs="Times New Roman"/>
          <w:color w:val="000000" w:themeColor="text1"/>
          <w:sz w:val="24"/>
          <w:szCs w:val="24"/>
          <w:lang w:val="en-GB"/>
        </w:rPr>
        <w:t>e</w:t>
      </w:r>
      <w:r w:rsidRPr="00452C22">
        <w:rPr>
          <w:rFonts w:ascii="Times New Roman" w:eastAsia="Times New Roman" w:hAnsi="Times New Roman" w:cs="Times New Roman"/>
          <w:color w:val="000000" w:themeColor="text1"/>
          <w:sz w:val="24"/>
          <w:szCs w:val="24"/>
          <w:lang w:val="en-GB"/>
        </w:rPr>
        <w:t xml:space="preserve"> </w:t>
      </w:r>
      <w:r w:rsidR="1625371E" w:rsidRPr="00452C22">
        <w:rPr>
          <w:rFonts w:ascii="Times New Roman" w:eastAsia="Times New Roman" w:hAnsi="Times New Roman" w:cs="Times New Roman"/>
          <w:color w:val="000000" w:themeColor="text1"/>
          <w:sz w:val="24"/>
          <w:szCs w:val="24"/>
          <w:lang w:val="en-GB"/>
        </w:rPr>
        <w:t>enraged</w:t>
      </w:r>
      <w:r w:rsidRPr="00452C22">
        <w:rPr>
          <w:rFonts w:ascii="Times New Roman" w:eastAsia="Times New Roman" w:hAnsi="Times New Roman" w:cs="Times New Roman"/>
          <w:color w:val="000000" w:themeColor="text1"/>
          <w:sz w:val="24"/>
          <w:szCs w:val="24"/>
          <w:lang w:val="en-GB"/>
        </w:rPr>
        <w:t xml:space="preserve"> parents from around the world</w:t>
      </w:r>
      <w:r w:rsidR="745F3D9D"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unable to prevent the</w:t>
      </w:r>
      <w:r w:rsidR="42D99A7A" w:rsidRPr="00452C22">
        <w:rPr>
          <w:rFonts w:ascii="Times New Roman" w:eastAsia="Times New Roman" w:hAnsi="Times New Roman" w:cs="Times New Roman"/>
          <w:color w:val="000000" w:themeColor="text1"/>
          <w:sz w:val="24"/>
          <w:szCs w:val="24"/>
          <w:lang w:val="en-GB"/>
        </w:rPr>
        <w:t>ir children’s</w:t>
      </w:r>
      <w:r w:rsidRPr="00452C22">
        <w:rPr>
          <w:rFonts w:ascii="Times New Roman" w:eastAsia="Times New Roman" w:hAnsi="Times New Roman" w:cs="Times New Roman"/>
          <w:color w:val="000000" w:themeColor="text1"/>
          <w:sz w:val="24"/>
          <w:szCs w:val="24"/>
          <w:lang w:val="en-GB"/>
        </w:rPr>
        <w:t xml:space="preserve"> absorption into the </w:t>
      </w:r>
      <w:r w:rsidR="2B4DE9AD" w:rsidRPr="00452C22">
        <w:rPr>
          <w:rFonts w:ascii="Times New Roman" w:eastAsia="Times New Roman" w:hAnsi="Times New Roman" w:cs="Times New Roman"/>
          <w:color w:val="000000" w:themeColor="text1"/>
          <w:sz w:val="24"/>
          <w:szCs w:val="24"/>
          <w:lang w:val="en-GB"/>
        </w:rPr>
        <w:t xml:space="preserve">territory of the </w:t>
      </w:r>
      <w:r w:rsidRPr="00452C22">
        <w:rPr>
          <w:rFonts w:ascii="Times New Roman" w:eastAsia="Times New Roman" w:hAnsi="Times New Roman" w:cs="Times New Roman"/>
          <w:color w:val="000000" w:themeColor="text1"/>
          <w:sz w:val="24"/>
          <w:szCs w:val="24"/>
          <w:lang w:val="en-GB"/>
        </w:rPr>
        <w:t>video game screen, destroy</w:t>
      </w:r>
      <w:r w:rsidR="002609B0" w:rsidRPr="00452C22">
        <w:rPr>
          <w:rFonts w:ascii="Times New Roman" w:eastAsia="Times New Roman" w:hAnsi="Times New Roman" w:cs="Times New Roman"/>
          <w:color w:val="000000" w:themeColor="text1"/>
          <w:sz w:val="24"/>
          <w:szCs w:val="24"/>
          <w:lang w:val="en-GB"/>
        </w:rPr>
        <w:t>ing</w:t>
      </w:r>
      <w:r w:rsidRPr="00452C22">
        <w:rPr>
          <w:rFonts w:ascii="Times New Roman" w:eastAsia="Times New Roman" w:hAnsi="Times New Roman" w:cs="Times New Roman"/>
          <w:color w:val="000000" w:themeColor="text1"/>
          <w:sz w:val="24"/>
          <w:szCs w:val="24"/>
          <w:lang w:val="en-GB"/>
        </w:rPr>
        <w:t xml:space="preserve"> the video game console</w:t>
      </w:r>
      <w:r w:rsidR="5EDED1FC" w:rsidRPr="00452C22">
        <w:rPr>
          <w:rFonts w:ascii="Times New Roman" w:eastAsia="Times New Roman" w:hAnsi="Times New Roman" w:cs="Times New Roman"/>
          <w:color w:val="000000" w:themeColor="text1"/>
          <w:sz w:val="24"/>
          <w:szCs w:val="24"/>
          <w:lang w:val="en-GB"/>
        </w:rPr>
        <w:t xml:space="preserve"> and </w:t>
      </w:r>
      <w:r w:rsidR="002609B0" w:rsidRPr="00452C22">
        <w:rPr>
          <w:rFonts w:ascii="Times New Roman" w:eastAsia="Times New Roman" w:hAnsi="Times New Roman" w:cs="Times New Roman"/>
          <w:color w:val="000000" w:themeColor="text1"/>
          <w:sz w:val="24"/>
          <w:szCs w:val="24"/>
          <w:lang w:val="en-GB"/>
        </w:rPr>
        <w:t xml:space="preserve">its </w:t>
      </w:r>
      <w:r w:rsidR="0C9DDF63" w:rsidRPr="00452C22">
        <w:rPr>
          <w:rFonts w:ascii="Times New Roman" w:eastAsia="Times New Roman" w:hAnsi="Times New Roman" w:cs="Times New Roman"/>
          <w:color w:val="000000" w:themeColor="text1"/>
          <w:sz w:val="24"/>
          <w:szCs w:val="24"/>
          <w:lang w:val="en-GB"/>
        </w:rPr>
        <w:t xml:space="preserve">display </w:t>
      </w:r>
      <w:r w:rsidR="5EDED1FC" w:rsidRPr="00452C22">
        <w:rPr>
          <w:rFonts w:ascii="Times New Roman" w:eastAsia="Times New Roman" w:hAnsi="Times New Roman" w:cs="Times New Roman"/>
          <w:color w:val="000000" w:themeColor="text1"/>
          <w:sz w:val="24"/>
          <w:szCs w:val="24"/>
          <w:lang w:val="en-GB"/>
        </w:rPr>
        <w:t>screen</w:t>
      </w:r>
      <w:r w:rsidRPr="00452C22">
        <w:rPr>
          <w:rFonts w:ascii="Times New Roman" w:eastAsia="Times New Roman" w:hAnsi="Times New Roman" w:cs="Times New Roman"/>
          <w:color w:val="000000" w:themeColor="text1"/>
          <w:sz w:val="24"/>
          <w:szCs w:val="24"/>
          <w:lang w:val="en-GB"/>
        </w:rPr>
        <w:t xml:space="preserve">, </w:t>
      </w:r>
      <w:r w:rsidR="626927A8" w:rsidRPr="00452C22">
        <w:rPr>
          <w:rFonts w:ascii="Times New Roman" w:eastAsia="Times New Roman" w:hAnsi="Times New Roman" w:cs="Times New Roman"/>
          <w:color w:val="000000" w:themeColor="text1"/>
          <w:sz w:val="24"/>
          <w:szCs w:val="24"/>
          <w:lang w:val="en-GB"/>
        </w:rPr>
        <w:t>hurl</w:t>
      </w:r>
      <w:r w:rsidRPr="00452C22">
        <w:rPr>
          <w:rFonts w:ascii="Times New Roman" w:eastAsia="Times New Roman" w:hAnsi="Times New Roman" w:cs="Times New Roman"/>
          <w:color w:val="000000" w:themeColor="text1"/>
          <w:sz w:val="24"/>
          <w:szCs w:val="24"/>
          <w:lang w:val="en-GB"/>
        </w:rPr>
        <w:t xml:space="preserve">ing it </w:t>
      </w:r>
      <w:r w:rsidR="44E05791" w:rsidRPr="00452C22">
        <w:rPr>
          <w:rFonts w:ascii="Times New Roman" w:eastAsia="Times New Roman" w:hAnsi="Times New Roman" w:cs="Times New Roman"/>
          <w:color w:val="000000" w:themeColor="text1"/>
          <w:sz w:val="24"/>
          <w:szCs w:val="24"/>
          <w:lang w:val="en-GB"/>
        </w:rPr>
        <w:t>against</w:t>
      </w:r>
      <w:r w:rsidRPr="00452C22">
        <w:rPr>
          <w:rFonts w:ascii="Times New Roman" w:eastAsia="Times New Roman" w:hAnsi="Times New Roman" w:cs="Times New Roman"/>
          <w:color w:val="000000" w:themeColor="text1"/>
          <w:sz w:val="24"/>
          <w:szCs w:val="24"/>
          <w:lang w:val="en-GB"/>
        </w:rPr>
        <w:t xml:space="preserve"> the ground or </w:t>
      </w:r>
      <w:r w:rsidR="5A4B7269" w:rsidRPr="00452C22">
        <w:rPr>
          <w:rFonts w:ascii="Times New Roman" w:eastAsia="Times New Roman" w:hAnsi="Times New Roman" w:cs="Times New Roman"/>
          <w:color w:val="000000" w:themeColor="text1"/>
          <w:sz w:val="24"/>
          <w:szCs w:val="24"/>
          <w:lang w:val="en-GB"/>
        </w:rPr>
        <w:t xml:space="preserve">smashing it </w:t>
      </w:r>
      <w:r w:rsidRPr="00452C22">
        <w:rPr>
          <w:rFonts w:ascii="Times New Roman" w:eastAsia="Times New Roman" w:hAnsi="Times New Roman" w:cs="Times New Roman"/>
          <w:color w:val="000000" w:themeColor="text1"/>
          <w:sz w:val="24"/>
          <w:szCs w:val="24"/>
          <w:lang w:val="en-GB"/>
        </w:rPr>
        <w:t>with a hammer</w:t>
      </w:r>
      <w:r w:rsidR="00587D8B"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Such force is the brutal reminder of the ephemerality of </w:t>
      </w:r>
      <w:r w:rsidR="002609B0" w:rsidRPr="00452C22">
        <w:rPr>
          <w:rFonts w:ascii="Times New Roman" w:eastAsia="Times New Roman" w:hAnsi="Times New Roman" w:cs="Times New Roman"/>
          <w:color w:val="000000" w:themeColor="text1"/>
          <w:sz w:val="24"/>
          <w:szCs w:val="24"/>
          <w:lang w:val="en-GB"/>
        </w:rPr>
        <w:t xml:space="preserve">the </w:t>
      </w:r>
      <w:r w:rsidRPr="00452C22">
        <w:rPr>
          <w:rFonts w:ascii="Times New Roman" w:eastAsia="Times New Roman" w:hAnsi="Times New Roman" w:cs="Times New Roman"/>
          <w:color w:val="000000" w:themeColor="text1"/>
          <w:sz w:val="24"/>
          <w:szCs w:val="24"/>
          <w:lang w:val="en-GB"/>
        </w:rPr>
        <w:t xml:space="preserve">psychic </w:t>
      </w:r>
      <w:r w:rsidR="3652A6A5" w:rsidRPr="00452C22">
        <w:rPr>
          <w:rFonts w:ascii="Times New Roman" w:eastAsia="Times New Roman" w:hAnsi="Times New Roman" w:cs="Times New Roman"/>
          <w:color w:val="000000" w:themeColor="text1"/>
          <w:sz w:val="24"/>
          <w:szCs w:val="24"/>
          <w:lang w:val="en-GB"/>
        </w:rPr>
        <w:t xml:space="preserve">thread of </w:t>
      </w:r>
      <w:r w:rsidRPr="00452C22">
        <w:rPr>
          <w:rFonts w:ascii="Times New Roman" w:eastAsia="Times New Roman" w:hAnsi="Times New Roman" w:cs="Times New Roman"/>
          <w:color w:val="000000" w:themeColor="text1"/>
          <w:sz w:val="24"/>
          <w:szCs w:val="24"/>
          <w:lang w:val="en-GB"/>
        </w:rPr>
        <w:t xml:space="preserve">attachment by which is suspended the subject of the screen, whose </w:t>
      </w:r>
      <w:proofErr w:type="spellStart"/>
      <w:r w:rsidRPr="00452C22">
        <w:rPr>
          <w:rFonts w:ascii="Times New Roman" w:eastAsia="Times New Roman" w:hAnsi="Times New Roman" w:cs="Times New Roman"/>
          <w:color w:val="000000" w:themeColor="text1"/>
          <w:sz w:val="24"/>
          <w:szCs w:val="24"/>
          <w:lang w:val="en-GB"/>
        </w:rPr>
        <w:t>territoriali</w:t>
      </w:r>
      <w:r w:rsidR="002609B0" w:rsidRPr="00452C22">
        <w:rPr>
          <w:rFonts w:ascii="Times New Roman" w:eastAsia="Times New Roman" w:hAnsi="Times New Roman" w:cs="Times New Roman"/>
          <w:color w:val="000000" w:themeColor="text1"/>
          <w:sz w:val="24"/>
          <w:szCs w:val="24"/>
          <w:lang w:val="en-GB"/>
        </w:rPr>
        <w:t>z</w:t>
      </w:r>
      <w:r w:rsidRPr="00452C22">
        <w:rPr>
          <w:rFonts w:ascii="Times New Roman" w:eastAsia="Times New Roman" w:hAnsi="Times New Roman" w:cs="Times New Roman"/>
          <w:color w:val="000000" w:themeColor="text1"/>
          <w:sz w:val="24"/>
          <w:szCs w:val="24"/>
          <w:lang w:val="en-GB"/>
        </w:rPr>
        <w:t>ation</w:t>
      </w:r>
      <w:proofErr w:type="spellEnd"/>
      <w:r w:rsidRPr="00452C22">
        <w:rPr>
          <w:rFonts w:ascii="Times New Roman" w:eastAsia="Times New Roman" w:hAnsi="Times New Roman" w:cs="Times New Roman"/>
          <w:color w:val="000000" w:themeColor="text1"/>
          <w:sz w:val="24"/>
          <w:szCs w:val="24"/>
          <w:lang w:val="en-GB"/>
        </w:rPr>
        <w:t xml:space="preserve"> at the edge of the interface may be interrupted when such force is brought to bear.</w:t>
      </w:r>
    </w:p>
    <w:p w14:paraId="07F84645" w14:textId="5CC7BDFF" w:rsidR="129AE118" w:rsidRPr="00452C22" w:rsidRDefault="129AE118" w:rsidP="0091505D">
      <w:pPr>
        <w:spacing w:after="0" w:line="360" w:lineRule="auto"/>
        <w:ind w:firstLine="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lastRenderedPageBreak/>
        <w:t xml:space="preserve">In March 2015, Instagram took down a photograph uploaded by </w:t>
      </w:r>
      <w:proofErr w:type="spellStart"/>
      <w:r w:rsidRPr="00452C22">
        <w:rPr>
          <w:rFonts w:ascii="Times New Roman" w:eastAsia="Times New Roman" w:hAnsi="Times New Roman" w:cs="Times New Roman"/>
          <w:color w:val="000000" w:themeColor="text1"/>
          <w:sz w:val="24"/>
          <w:szCs w:val="24"/>
          <w:lang w:val="en-GB"/>
        </w:rPr>
        <w:t>Rupi</w:t>
      </w:r>
      <w:proofErr w:type="spellEnd"/>
      <w:r w:rsidRPr="00452C22">
        <w:rPr>
          <w:rFonts w:ascii="Times New Roman" w:eastAsia="Times New Roman" w:hAnsi="Times New Roman" w:cs="Times New Roman"/>
          <w:color w:val="000000" w:themeColor="text1"/>
          <w:sz w:val="24"/>
          <w:szCs w:val="24"/>
          <w:lang w:val="en-GB"/>
        </w:rPr>
        <w:t xml:space="preserve"> Kaur, a poet and visual artist who publishes much of her work on </w:t>
      </w:r>
      <w:r w:rsidR="002609B0" w:rsidRPr="00452C22">
        <w:rPr>
          <w:rFonts w:ascii="Times New Roman" w:eastAsia="Times New Roman" w:hAnsi="Times New Roman" w:cs="Times New Roman"/>
          <w:color w:val="000000" w:themeColor="text1"/>
          <w:sz w:val="24"/>
          <w:szCs w:val="24"/>
          <w:lang w:val="en-GB"/>
        </w:rPr>
        <w:t xml:space="preserve">this </w:t>
      </w:r>
      <w:r w:rsidRPr="00452C22">
        <w:rPr>
          <w:rFonts w:ascii="Times New Roman" w:eastAsia="Times New Roman" w:hAnsi="Times New Roman" w:cs="Times New Roman"/>
          <w:color w:val="000000" w:themeColor="text1"/>
          <w:sz w:val="24"/>
          <w:szCs w:val="24"/>
          <w:lang w:val="en-GB"/>
        </w:rPr>
        <w:t>social media platform. Central to the photograph and its contentious removal was a stain</w:t>
      </w:r>
      <w:r w:rsidR="677DAE08"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23B4B9CC" w:rsidRPr="00452C22">
        <w:rPr>
          <w:rFonts w:ascii="Times New Roman" w:eastAsia="Times New Roman" w:hAnsi="Times New Roman" w:cs="Times New Roman"/>
          <w:color w:val="000000" w:themeColor="text1"/>
          <w:sz w:val="24"/>
          <w:szCs w:val="24"/>
          <w:lang w:val="en-GB"/>
        </w:rPr>
        <w:t>T</w:t>
      </w:r>
      <w:r w:rsidRPr="00452C22">
        <w:rPr>
          <w:rFonts w:ascii="Times New Roman" w:eastAsia="Times New Roman" w:hAnsi="Times New Roman" w:cs="Times New Roman"/>
          <w:color w:val="000000" w:themeColor="text1"/>
          <w:sz w:val="24"/>
          <w:szCs w:val="24"/>
          <w:lang w:val="en-GB"/>
        </w:rPr>
        <w:t>he picture depicts a woman lying on her side, facing away from the camera, a red stain on her pant</w:t>
      </w:r>
      <w:r w:rsidR="002609B0" w:rsidRPr="00452C22">
        <w:rPr>
          <w:rFonts w:ascii="Times New Roman" w:eastAsia="Times New Roman" w:hAnsi="Times New Roman" w:cs="Times New Roman"/>
          <w:color w:val="000000" w:themeColor="text1"/>
          <w:sz w:val="24"/>
          <w:szCs w:val="24"/>
          <w:lang w:val="en-GB"/>
        </w:rPr>
        <w:t>s</w:t>
      </w:r>
      <w:r w:rsidRPr="00452C22">
        <w:rPr>
          <w:rFonts w:ascii="Times New Roman" w:eastAsia="Times New Roman" w:hAnsi="Times New Roman" w:cs="Times New Roman"/>
          <w:color w:val="000000" w:themeColor="text1"/>
          <w:sz w:val="24"/>
          <w:szCs w:val="24"/>
          <w:lang w:val="en-GB"/>
        </w:rPr>
        <w:t xml:space="preserve"> and a red spot mirrored on the surface of the bedspread. Kaur had received a message from Instagram which notified her that the post had been removed because </w:t>
      </w:r>
      <w:r w:rsidR="391478F4"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it does</w:t>
      </w:r>
      <w:r w:rsidR="3CC3F6E3"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n</w:t>
      </w:r>
      <w:r w:rsidR="4A458ADE" w:rsidRPr="00452C22">
        <w:rPr>
          <w:rFonts w:ascii="Times New Roman" w:eastAsia="Times New Roman" w:hAnsi="Times New Roman" w:cs="Times New Roman"/>
          <w:color w:val="000000" w:themeColor="text1"/>
          <w:sz w:val="24"/>
          <w:szCs w:val="24"/>
          <w:lang w:val="en-GB"/>
        </w:rPr>
        <w:t>o</w:t>
      </w:r>
      <w:r w:rsidRPr="00452C22">
        <w:rPr>
          <w:rFonts w:ascii="Times New Roman" w:eastAsia="Times New Roman" w:hAnsi="Times New Roman" w:cs="Times New Roman"/>
          <w:color w:val="000000" w:themeColor="text1"/>
          <w:sz w:val="24"/>
          <w:szCs w:val="24"/>
          <w:lang w:val="en-GB"/>
        </w:rPr>
        <w:t xml:space="preserve">t follow community </w:t>
      </w:r>
      <w:proofErr w:type="gramStart"/>
      <w:r w:rsidRPr="00452C22">
        <w:rPr>
          <w:rFonts w:ascii="Times New Roman" w:eastAsia="Times New Roman" w:hAnsi="Times New Roman" w:cs="Times New Roman"/>
          <w:color w:val="000000" w:themeColor="text1"/>
          <w:sz w:val="24"/>
          <w:szCs w:val="24"/>
          <w:lang w:val="en-GB"/>
        </w:rPr>
        <w:t>guidelines</w:t>
      </w:r>
      <w:r w:rsidR="681D5F11" w:rsidRPr="00452C22">
        <w:rPr>
          <w:rFonts w:ascii="Times New Roman" w:eastAsia="Times New Roman" w:hAnsi="Times New Roman" w:cs="Times New Roman"/>
          <w:color w:val="000000" w:themeColor="text1"/>
          <w:sz w:val="24"/>
          <w:szCs w:val="24"/>
          <w:lang w:val="en-GB"/>
        </w:rPr>
        <w:t>’</w:t>
      </w:r>
      <w:proofErr w:type="gramEnd"/>
      <w:r w:rsidRPr="00452C22">
        <w:rPr>
          <w:rFonts w:ascii="Times New Roman" w:eastAsia="Times New Roman" w:hAnsi="Times New Roman" w:cs="Times New Roman"/>
          <w:color w:val="000000" w:themeColor="text1"/>
          <w:sz w:val="24"/>
          <w:szCs w:val="24"/>
          <w:lang w:val="en-GB"/>
        </w:rPr>
        <w:t xml:space="preserve">. Kaur posted a screenshot of this message </w:t>
      </w:r>
      <w:r w:rsidR="54529BC3" w:rsidRPr="00452C22">
        <w:rPr>
          <w:rFonts w:ascii="Times New Roman" w:eastAsia="Times New Roman" w:hAnsi="Times New Roman" w:cs="Times New Roman"/>
          <w:color w:val="000000" w:themeColor="text1"/>
          <w:sz w:val="24"/>
          <w:szCs w:val="24"/>
          <w:lang w:val="en-GB"/>
        </w:rPr>
        <w:t>to</w:t>
      </w:r>
      <w:r w:rsidRPr="00452C22">
        <w:rPr>
          <w:rFonts w:ascii="Times New Roman" w:eastAsia="Times New Roman" w:hAnsi="Times New Roman" w:cs="Times New Roman"/>
          <w:color w:val="000000" w:themeColor="text1"/>
          <w:sz w:val="24"/>
          <w:szCs w:val="24"/>
          <w:lang w:val="en-GB"/>
        </w:rPr>
        <w:t xml:space="preserve">o. The </w:t>
      </w:r>
      <w:r w:rsidR="3CA0F17B" w:rsidRPr="00452C22">
        <w:rPr>
          <w:rFonts w:ascii="Times New Roman" w:eastAsia="Times New Roman" w:hAnsi="Times New Roman" w:cs="Times New Roman"/>
          <w:color w:val="000000" w:themeColor="text1"/>
          <w:sz w:val="24"/>
          <w:szCs w:val="24"/>
          <w:lang w:val="en-GB"/>
        </w:rPr>
        <w:t xml:space="preserve">original </w:t>
      </w:r>
      <w:r w:rsidRPr="00452C22">
        <w:rPr>
          <w:rFonts w:ascii="Times New Roman" w:eastAsia="Times New Roman" w:hAnsi="Times New Roman" w:cs="Times New Roman"/>
          <w:color w:val="000000" w:themeColor="text1"/>
          <w:sz w:val="24"/>
          <w:szCs w:val="24"/>
          <w:lang w:val="en-GB"/>
        </w:rPr>
        <w:t>photo was part of a project for a course on visual rhetoric exploring the taboo</w:t>
      </w:r>
      <w:r w:rsidR="002609B0" w:rsidRPr="00452C22">
        <w:rPr>
          <w:rFonts w:ascii="Times New Roman" w:eastAsia="Times New Roman" w:hAnsi="Times New Roman" w:cs="Times New Roman"/>
          <w:color w:val="000000" w:themeColor="text1"/>
          <w:sz w:val="24"/>
          <w:szCs w:val="24"/>
          <w:lang w:val="en-GB"/>
        </w:rPr>
        <w:t>s</w:t>
      </w:r>
      <w:r w:rsidRPr="00452C22">
        <w:rPr>
          <w:rFonts w:ascii="Times New Roman" w:eastAsia="Times New Roman" w:hAnsi="Times New Roman" w:cs="Times New Roman"/>
          <w:color w:val="000000" w:themeColor="text1"/>
          <w:sz w:val="24"/>
          <w:szCs w:val="24"/>
          <w:lang w:val="en-GB"/>
        </w:rPr>
        <w:t xml:space="preserve"> around menstruation. Following the take-down, Kaur wrote on Facebook</w:t>
      </w:r>
      <w:r w:rsidR="002609B0"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p>
    <w:p w14:paraId="44C11BFB" w14:textId="77777777" w:rsidR="0091505D" w:rsidRPr="00452C22" w:rsidRDefault="0091505D" w:rsidP="00452C22">
      <w:pPr>
        <w:spacing w:after="0" w:line="360" w:lineRule="auto"/>
        <w:ind w:firstLine="426"/>
        <w:jc w:val="both"/>
        <w:rPr>
          <w:rFonts w:ascii="Times New Roman" w:eastAsia="Times New Roman" w:hAnsi="Times New Roman" w:cs="Times New Roman"/>
          <w:color w:val="000000" w:themeColor="text1"/>
          <w:sz w:val="24"/>
          <w:szCs w:val="24"/>
          <w:lang w:val="en-GB"/>
        </w:rPr>
      </w:pPr>
    </w:p>
    <w:p w14:paraId="4F392E03" w14:textId="75D0D9EB" w:rsidR="129AE118" w:rsidRPr="00452C22" w:rsidRDefault="129AE118" w:rsidP="00452C22">
      <w:pPr>
        <w:spacing w:after="0" w:line="276" w:lineRule="auto"/>
        <w:ind w:left="720"/>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lang w:val="en-GB"/>
        </w:rPr>
        <w:t xml:space="preserve">thank you @instagram for providing me with the exact response my work was created to critique. you deleted a photo of a woman who is fully covered and menstruating stating that it goes against community guidelines when your guidelines outline that it is nothing but acceptable. the girl is fully clothed. the photo is mine. it is not attacking a certain group. nor is it spam. and because it does not break those guidelines </w:t>
      </w:r>
      <w:proofErr w:type="spellStart"/>
      <w:r w:rsidRPr="00452C22">
        <w:rPr>
          <w:rFonts w:ascii="Times New Roman" w:eastAsia="Times New Roman" w:hAnsi="Times New Roman" w:cs="Times New Roman"/>
          <w:color w:val="000000" w:themeColor="text1"/>
          <w:lang w:val="en-GB"/>
        </w:rPr>
        <w:t>i</w:t>
      </w:r>
      <w:proofErr w:type="spellEnd"/>
      <w:r w:rsidRPr="00452C22">
        <w:rPr>
          <w:rFonts w:ascii="Times New Roman" w:eastAsia="Times New Roman" w:hAnsi="Times New Roman" w:cs="Times New Roman"/>
          <w:color w:val="000000" w:themeColor="text1"/>
          <w:lang w:val="en-GB"/>
        </w:rPr>
        <w:t xml:space="preserve"> will repost it again</w:t>
      </w:r>
      <w:r w:rsidR="002609B0" w:rsidRPr="00452C22">
        <w:rPr>
          <w:rFonts w:ascii="Times New Roman" w:eastAsia="Times New Roman" w:hAnsi="Times New Roman" w:cs="Times New Roman"/>
          <w:color w:val="000000" w:themeColor="text1"/>
          <w:lang w:val="en-GB"/>
        </w:rPr>
        <w:t>.</w:t>
      </w:r>
      <w:r w:rsidRPr="00452C22">
        <w:rPr>
          <w:rStyle w:val="FootnoteReference"/>
          <w:rFonts w:ascii="Times New Roman" w:eastAsia="Times New Roman" w:hAnsi="Times New Roman" w:cs="Times New Roman"/>
          <w:color w:val="000000" w:themeColor="text1"/>
          <w:lang w:val="en-GB"/>
        </w:rPr>
        <w:footnoteReference w:id="17"/>
      </w:r>
      <w:r w:rsidRPr="00452C22">
        <w:rPr>
          <w:rFonts w:ascii="Times New Roman" w:eastAsia="Times New Roman" w:hAnsi="Times New Roman" w:cs="Times New Roman"/>
          <w:color w:val="000000" w:themeColor="text1"/>
          <w:sz w:val="24"/>
          <w:szCs w:val="24"/>
          <w:lang w:val="en-GB"/>
        </w:rPr>
        <w:t xml:space="preserve"> </w:t>
      </w:r>
    </w:p>
    <w:p w14:paraId="2A8ED1E1" w14:textId="77777777" w:rsidR="0091505D" w:rsidRPr="00452C22" w:rsidRDefault="0091505D" w:rsidP="00452C22">
      <w:pPr>
        <w:spacing w:after="0" w:line="360" w:lineRule="auto"/>
        <w:ind w:left="720"/>
        <w:jc w:val="both"/>
        <w:rPr>
          <w:rFonts w:ascii="Times New Roman" w:eastAsia="Times New Roman" w:hAnsi="Times New Roman" w:cs="Times New Roman"/>
          <w:color w:val="000000" w:themeColor="text1"/>
          <w:sz w:val="24"/>
          <w:szCs w:val="24"/>
          <w:lang w:val="en-GB"/>
        </w:rPr>
      </w:pPr>
    </w:p>
    <w:p w14:paraId="45E94319" w14:textId="0BF77D35" w:rsidR="129AE118" w:rsidRPr="00452C22" w:rsidRDefault="129AE118" w:rsidP="00452C22">
      <w:pPr>
        <w:spacing w:after="0" w:line="360" w:lineRule="auto"/>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 xml:space="preserve">This post garnered over </w:t>
      </w:r>
      <w:r w:rsidR="00EE07DC" w:rsidRPr="00452C22">
        <w:rPr>
          <w:rFonts w:ascii="Times New Roman" w:eastAsia="Times New Roman" w:hAnsi="Times New Roman" w:cs="Times New Roman"/>
          <w:color w:val="000000" w:themeColor="text1"/>
          <w:sz w:val="24"/>
          <w:szCs w:val="24"/>
          <w:lang w:val="en-GB"/>
        </w:rPr>
        <w:t xml:space="preserve">fifty thousand </w:t>
      </w:r>
      <w:r w:rsidRPr="00452C22">
        <w:rPr>
          <w:rFonts w:ascii="Times New Roman" w:eastAsia="Times New Roman" w:hAnsi="Times New Roman" w:cs="Times New Roman"/>
          <w:color w:val="000000" w:themeColor="text1"/>
          <w:sz w:val="24"/>
          <w:szCs w:val="24"/>
          <w:lang w:val="en-GB"/>
        </w:rPr>
        <w:t xml:space="preserve">likes and was shared over </w:t>
      </w:r>
      <w:r w:rsidR="00EE07DC" w:rsidRPr="00452C22">
        <w:rPr>
          <w:rFonts w:ascii="Times New Roman" w:eastAsia="Times New Roman" w:hAnsi="Times New Roman" w:cs="Times New Roman"/>
          <w:color w:val="000000" w:themeColor="text1"/>
          <w:sz w:val="24"/>
          <w:szCs w:val="24"/>
          <w:lang w:val="en-GB"/>
        </w:rPr>
        <w:t xml:space="preserve">ten thousand </w:t>
      </w:r>
      <w:r w:rsidRPr="00452C22">
        <w:rPr>
          <w:rFonts w:ascii="Times New Roman" w:eastAsia="Times New Roman" w:hAnsi="Times New Roman" w:cs="Times New Roman"/>
          <w:color w:val="000000" w:themeColor="text1"/>
          <w:sz w:val="24"/>
          <w:szCs w:val="24"/>
          <w:lang w:val="en-GB"/>
        </w:rPr>
        <w:t xml:space="preserve">times. The censored post was </w:t>
      </w:r>
      <w:r w:rsidR="00EE07DC" w:rsidRPr="00452C22">
        <w:rPr>
          <w:rFonts w:ascii="Times New Roman" w:eastAsia="Times New Roman" w:hAnsi="Times New Roman" w:cs="Times New Roman"/>
          <w:color w:val="000000" w:themeColor="text1"/>
          <w:sz w:val="24"/>
          <w:szCs w:val="24"/>
          <w:lang w:val="en-GB"/>
        </w:rPr>
        <w:t xml:space="preserve">briefly </w:t>
      </w:r>
      <w:r w:rsidRPr="00452C22">
        <w:rPr>
          <w:rFonts w:ascii="Times New Roman" w:eastAsia="Times New Roman" w:hAnsi="Times New Roman" w:cs="Times New Roman"/>
          <w:color w:val="000000" w:themeColor="text1"/>
          <w:sz w:val="24"/>
          <w:szCs w:val="24"/>
          <w:lang w:val="en-GB"/>
        </w:rPr>
        <w:t xml:space="preserve">restored by Instagram, with a message of apology from the </w:t>
      </w:r>
      <w:r w:rsidR="12D0638C"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community operations</w:t>
      </w:r>
      <w:r w:rsidR="54F26A5B"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team</w:t>
      </w:r>
      <w:r w:rsidR="00EE07DC"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3B7C81D4"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A member of our team accidentally removed something you posted on Instagram. This was a mistake, and we sincerely apologize for this error</w:t>
      </w:r>
      <w:r w:rsidR="33B8F52A" w:rsidRPr="00452C22">
        <w:rPr>
          <w:rFonts w:ascii="Times New Roman" w:eastAsia="Times New Roman" w:hAnsi="Times New Roman" w:cs="Times New Roman"/>
          <w:color w:val="000000" w:themeColor="text1"/>
          <w:sz w:val="24"/>
          <w:szCs w:val="24"/>
          <w:lang w:val="en-GB"/>
        </w:rPr>
        <w:t>’</w:t>
      </w:r>
      <w:r w:rsidR="00EE07DC" w:rsidRPr="00452C22">
        <w:rPr>
          <w:rFonts w:ascii="Times New Roman" w:eastAsia="Times New Roman" w:hAnsi="Times New Roman" w:cs="Times New Roman"/>
          <w:color w:val="000000" w:themeColor="text1"/>
          <w:sz w:val="24"/>
          <w:szCs w:val="24"/>
          <w:lang w:val="en-GB"/>
        </w:rPr>
        <w:t>.</w:t>
      </w:r>
      <w:r w:rsidRPr="00452C22">
        <w:rPr>
          <w:rStyle w:val="FootnoteReference"/>
          <w:rFonts w:ascii="Times New Roman" w:eastAsia="Times New Roman" w:hAnsi="Times New Roman" w:cs="Times New Roman"/>
          <w:color w:val="000000" w:themeColor="text1"/>
          <w:sz w:val="24"/>
          <w:szCs w:val="24"/>
          <w:lang w:val="en-GB"/>
        </w:rPr>
        <w:footnoteReference w:id="18"/>
      </w:r>
      <w:r w:rsidR="4AFE974F"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 xml:space="preserve">The politicization of this post was not </w:t>
      </w:r>
      <w:r w:rsidR="00EE07DC" w:rsidRPr="00452C22">
        <w:rPr>
          <w:rFonts w:ascii="Times New Roman" w:eastAsia="Times New Roman" w:hAnsi="Times New Roman" w:cs="Times New Roman"/>
          <w:color w:val="000000" w:themeColor="text1"/>
          <w:sz w:val="24"/>
          <w:szCs w:val="24"/>
          <w:lang w:val="en-GB"/>
        </w:rPr>
        <w:t xml:space="preserve">due </w:t>
      </w:r>
      <w:r w:rsidRPr="00452C22">
        <w:rPr>
          <w:rFonts w:ascii="Times New Roman" w:eastAsia="Times New Roman" w:hAnsi="Times New Roman" w:cs="Times New Roman"/>
          <w:color w:val="000000" w:themeColor="text1"/>
          <w:sz w:val="24"/>
          <w:szCs w:val="24"/>
          <w:lang w:val="en-GB"/>
        </w:rPr>
        <w:t>to policing by algorithms</w:t>
      </w:r>
      <w:r w:rsidR="77CE0B1A" w:rsidRPr="00452C22">
        <w:rPr>
          <w:rFonts w:ascii="Times New Roman" w:eastAsia="Times New Roman" w:hAnsi="Times New Roman" w:cs="Times New Roman"/>
          <w:color w:val="000000" w:themeColor="text1"/>
          <w:sz w:val="24"/>
          <w:szCs w:val="24"/>
          <w:lang w:val="en-GB"/>
        </w:rPr>
        <w:t xml:space="preserve"> alone</w:t>
      </w:r>
      <w:r w:rsidR="11F75443" w:rsidRPr="00452C22">
        <w:rPr>
          <w:rFonts w:ascii="Times New Roman" w:eastAsia="Times New Roman" w:hAnsi="Times New Roman" w:cs="Times New Roman"/>
          <w:color w:val="000000" w:themeColor="text1"/>
          <w:sz w:val="24"/>
          <w:szCs w:val="24"/>
          <w:lang w:val="en-GB"/>
        </w:rPr>
        <w:t>, for posts frequently get taken down (and restored</w:t>
      </w:r>
      <w:r w:rsidR="69878DF2" w:rsidRPr="00452C22">
        <w:rPr>
          <w:rFonts w:ascii="Times New Roman" w:eastAsia="Times New Roman" w:hAnsi="Times New Roman" w:cs="Times New Roman"/>
          <w:color w:val="000000" w:themeColor="text1"/>
          <w:sz w:val="24"/>
          <w:szCs w:val="24"/>
          <w:lang w:val="en-GB"/>
        </w:rPr>
        <w:t>, upon appeal</w:t>
      </w:r>
      <w:r w:rsidR="11F75443" w:rsidRPr="00452C22">
        <w:rPr>
          <w:rFonts w:ascii="Times New Roman" w:eastAsia="Times New Roman" w:hAnsi="Times New Roman" w:cs="Times New Roman"/>
          <w:color w:val="000000" w:themeColor="text1"/>
          <w:sz w:val="24"/>
          <w:szCs w:val="24"/>
          <w:lang w:val="en-GB"/>
        </w:rPr>
        <w:t>) following ‘content moderation’</w:t>
      </w:r>
      <w:r w:rsidRPr="00452C22">
        <w:rPr>
          <w:rFonts w:ascii="Times New Roman" w:eastAsia="Times New Roman" w:hAnsi="Times New Roman" w:cs="Times New Roman"/>
          <w:color w:val="000000" w:themeColor="text1"/>
          <w:sz w:val="24"/>
          <w:szCs w:val="24"/>
          <w:lang w:val="en-GB"/>
        </w:rPr>
        <w:t>. Kaur’s contention was that this image</w:t>
      </w:r>
      <w:r w:rsidR="0919D9D2"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which did not violate the platform’s terms of use, was removed solely in order to wipe the stain off the picture</w:t>
      </w:r>
      <w:r w:rsidR="00EE07DC"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as it were</w:t>
      </w:r>
      <w:r w:rsidR="00587D8B"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 xml:space="preserve"> a misogynistic act by an organization which claims that its platform is built on liberal values. It is around </w:t>
      </w:r>
      <w:r w:rsidR="7926D86C" w:rsidRPr="00452C22">
        <w:rPr>
          <w:rFonts w:ascii="Times New Roman" w:eastAsia="Times New Roman" w:hAnsi="Times New Roman" w:cs="Times New Roman"/>
          <w:color w:val="000000" w:themeColor="text1"/>
          <w:sz w:val="24"/>
          <w:szCs w:val="24"/>
          <w:lang w:val="en-GB"/>
        </w:rPr>
        <w:t>the</w:t>
      </w:r>
      <w:r w:rsidRPr="00452C22">
        <w:rPr>
          <w:rFonts w:ascii="Times New Roman" w:eastAsia="Times New Roman" w:hAnsi="Times New Roman" w:cs="Times New Roman"/>
          <w:color w:val="000000" w:themeColor="text1"/>
          <w:sz w:val="24"/>
          <w:szCs w:val="24"/>
          <w:lang w:val="en-GB"/>
        </w:rPr>
        <w:t xml:space="preserve"> stain that the collective subjectivity of women is </w:t>
      </w:r>
      <w:r w:rsidR="00EE07DC" w:rsidRPr="00452C22">
        <w:rPr>
          <w:rFonts w:ascii="Times New Roman" w:eastAsia="Times New Roman" w:hAnsi="Times New Roman" w:cs="Times New Roman"/>
          <w:color w:val="000000" w:themeColor="text1"/>
          <w:sz w:val="24"/>
          <w:szCs w:val="24"/>
          <w:lang w:val="en-GB"/>
        </w:rPr>
        <w:t xml:space="preserve">summoned </w:t>
      </w:r>
      <w:r w:rsidRPr="00452C22">
        <w:rPr>
          <w:rFonts w:ascii="Times New Roman" w:eastAsia="Times New Roman" w:hAnsi="Times New Roman" w:cs="Times New Roman"/>
          <w:color w:val="000000" w:themeColor="text1"/>
          <w:sz w:val="24"/>
          <w:szCs w:val="24"/>
          <w:lang w:val="en-GB"/>
        </w:rPr>
        <w:t xml:space="preserve">to populate the picture, investing it with a power that forces Instagram to roll back the erasure of the </w:t>
      </w:r>
      <w:r w:rsidR="02719839" w:rsidRPr="00452C22">
        <w:rPr>
          <w:rFonts w:ascii="Times New Roman" w:eastAsia="Times New Roman" w:hAnsi="Times New Roman" w:cs="Times New Roman"/>
          <w:color w:val="000000" w:themeColor="text1"/>
          <w:sz w:val="24"/>
          <w:szCs w:val="24"/>
          <w:lang w:val="en-GB"/>
        </w:rPr>
        <w:t>bloodstained photograph</w:t>
      </w:r>
      <w:r w:rsidRPr="00452C22">
        <w:rPr>
          <w:rFonts w:ascii="Times New Roman" w:eastAsia="Times New Roman" w:hAnsi="Times New Roman" w:cs="Times New Roman"/>
          <w:color w:val="000000" w:themeColor="text1"/>
          <w:sz w:val="24"/>
          <w:szCs w:val="24"/>
          <w:lang w:val="en-GB"/>
        </w:rPr>
        <w:t>.</w:t>
      </w:r>
    </w:p>
    <w:p w14:paraId="577EB7EA" w14:textId="77777777" w:rsidR="0091505D" w:rsidRPr="00452C22" w:rsidRDefault="0091505D" w:rsidP="00452C22">
      <w:pPr>
        <w:spacing w:after="0" w:line="360" w:lineRule="auto"/>
        <w:jc w:val="both"/>
        <w:rPr>
          <w:rFonts w:ascii="Times New Roman" w:eastAsia="Times New Roman" w:hAnsi="Times New Roman" w:cs="Times New Roman"/>
          <w:b/>
          <w:bCs/>
          <w:color w:val="000000" w:themeColor="text1"/>
          <w:sz w:val="24"/>
          <w:szCs w:val="24"/>
          <w:lang w:val="en-GB"/>
        </w:rPr>
      </w:pPr>
    </w:p>
    <w:p w14:paraId="4084DEEF" w14:textId="308B10BA" w:rsidR="1B298EC0" w:rsidRPr="00452C22" w:rsidRDefault="14573D3C" w:rsidP="00452C22">
      <w:pPr>
        <w:spacing w:after="0" w:line="360" w:lineRule="auto"/>
        <w:jc w:val="both"/>
        <w:rPr>
          <w:rFonts w:ascii="Times New Roman" w:eastAsia="Times New Roman" w:hAnsi="Times New Roman" w:cs="Times New Roman"/>
          <w:b/>
          <w:bCs/>
          <w:color w:val="000000" w:themeColor="text1"/>
          <w:sz w:val="24"/>
          <w:szCs w:val="24"/>
          <w:lang w:val="en-GB"/>
        </w:rPr>
      </w:pPr>
      <w:r w:rsidRPr="00452C22">
        <w:rPr>
          <w:rFonts w:ascii="Times New Roman" w:eastAsia="Times New Roman" w:hAnsi="Times New Roman" w:cs="Times New Roman"/>
          <w:b/>
          <w:bCs/>
          <w:color w:val="000000" w:themeColor="text1"/>
          <w:sz w:val="24"/>
          <w:szCs w:val="24"/>
          <w:lang w:val="en-GB"/>
        </w:rPr>
        <w:t>U</w:t>
      </w:r>
      <w:r w:rsidR="1B298EC0" w:rsidRPr="00452C22">
        <w:rPr>
          <w:rFonts w:ascii="Times New Roman" w:eastAsia="Times New Roman" w:hAnsi="Times New Roman" w:cs="Times New Roman"/>
          <w:b/>
          <w:bCs/>
          <w:color w:val="000000" w:themeColor="text1"/>
          <w:sz w:val="24"/>
          <w:szCs w:val="24"/>
          <w:lang w:val="en-GB"/>
        </w:rPr>
        <w:t>nder a machinic gaze</w:t>
      </w:r>
      <w:r w:rsidR="5DC6DCB9" w:rsidRPr="00452C22">
        <w:rPr>
          <w:rFonts w:ascii="Times New Roman" w:eastAsia="Times New Roman" w:hAnsi="Times New Roman" w:cs="Times New Roman"/>
          <w:b/>
          <w:bCs/>
          <w:color w:val="000000" w:themeColor="text1"/>
          <w:sz w:val="24"/>
          <w:szCs w:val="24"/>
          <w:lang w:val="en-GB"/>
        </w:rPr>
        <w:t>, the face is an interface</w:t>
      </w:r>
    </w:p>
    <w:p w14:paraId="163A1638" w14:textId="5A626820" w:rsidR="129AE118" w:rsidRPr="00452C22" w:rsidRDefault="129AE118" w:rsidP="00452C22">
      <w:pPr>
        <w:spacing w:after="0" w:line="360" w:lineRule="auto"/>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 xml:space="preserve">The terrain of circulation in social media involves not just people socializing at the edge of interfaces, it also involves a lot of other professionals – interface designers, software programmers, data analysts </w:t>
      </w:r>
      <w:r w:rsidR="4FE1677F" w:rsidRPr="00452C22">
        <w:rPr>
          <w:rFonts w:ascii="Times New Roman" w:eastAsia="Times New Roman" w:hAnsi="Times New Roman" w:cs="Times New Roman"/>
          <w:color w:val="000000" w:themeColor="text1"/>
          <w:sz w:val="24"/>
          <w:szCs w:val="24"/>
          <w:lang w:val="en-GB"/>
        </w:rPr>
        <w:t>and business managers</w:t>
      </w:r>
      <w:r w:rsidR="00587D8B" w:rsidRPr="00452C22">
        <w:rPr>
          <w:rFonts w:ascii="Times New Roman" w:eastAsia="Times New Roman" w:hAnsi="Times New Roman" w:cs="Times New Roman"/>
          <w:color w:val="000000" w:themeColor="text1"/>
          <w:sz w:val="24"/>
          <w:szCs w:val="24"/>
          <w:lang w:val="en-GB"/>
        </w:rPr>
        <w:t xml:space="preserve"> –</w:t>
      </w:r>
      <w:r w:rsidR="4FE1677F"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who remain invisible behind the smooth surface of the screen. And where there is data, there are programs that feed on data, model it, react to it. A machinic world lurks behind the screen, and the machinic gaze is at the cent</w:t>
      </w:r>
      <w:r w:rsidR="29DDFFF1" w:rsidRPr="00452C22">
        <w:rPr>
          <w:rFonts w:ascii="Times New Roman" w:eastAsia="Times New Roman" w:hAnsi="Times New Roman" w:cs="Times New Roman"/>
          <w:color w:val="000000" w:themeColor="text1"/>
          <w:sz w:val="24"/>
          <w:szCs w:val="24"/>
          <w:lang w:val="en-GB"/>
        </w:rPr>
        <w:t>re</w:t>
      </w:r>
      <w:r w:rsidRPr="00452C22">
        <w:rPr>
          <w:rFonts w:ascii="Times New Roman" w:eastAsia="Times New Roman" w:hAnsi="Times New Roman" w:cs="Times New Roman"/>
          <w:color w:val="000000" w:themeColor="text1"/>
          <w:sz w:val="24"/>
          <w:szCs w:val="24"/>
          <w:lang w:val="en-GB"/>
        </w:rPr>
        <w:t xml:space="preserve"> of any fragment one occupies on this screen-territory – every touch on the screen, every second one lingers on any part of the screen, is recorded. To the machinic eye, the selfie</w:t>
      </w:r>
      <w:r w:rsidR="00EE07DC"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or any photograph for that matter, is composed of a single substance – pixels, </w:t>
      </w:r>
      <w:r w:rsidR="00EE07DC" w:rsidRPr="00452C22">
        <w:rPr>
          <w:rFonts w:ascii="Times New Roman" w:eastAsia="Times New Roman" w:hAnsi="Times New Roman" w:cs="Times New Roman"/>
          <w:color w:val="000000" w:themeColor="text1"/>
          <w:sz w:val="24"/>
          <w:szCs w:val="24"/>
          <w:lang w:val="en-GB"/>
        </w:rPr>
        <w:t xml:space="preserve">but </w:t>
      </w:r>
      <w:r w:rsidRPr="00452C22">
        <w:rPr>
          <w:rFonts w:ascii="Times New Roman" w:eastAsia="Times New Roman" w:hAnsi="Times New Roman" w:cs="Times New Roman"/>
          <w:color w:val="000000" w:themeColor="text1"/>
          <w:sz w:val="24"/>
          <w:szCs w:val="24"/>
          <w:lang w:val="en-GB"/>
        </w:rPr>
        <w:t>no foreground, background or subject</w:t>
      </w:r>
      <w:r w:rsidR="00EE07DC"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00EE07DC" w:rsidRPr="00452C22">
        <w:rPr>
          <w:rFonts w:ascii="Times New Roman" w:eastAsia="Times New Roman" w:hAnsi="Times New Roman" w:cs="Times New Roman"/>
          <w:color w:val="000000" w:themeColor="text1"/>
          <w:sz w:val="24"/>
          <w:szCs w:val="24"/>
          <w:lang w:val="en-GB"/>
        </w:rPr>
        <w:t>I</w:t>
      </w:r>
      <w:r w:rsidRPr="00452C22">
        <w:rPr>
          <w:rFonts w:ascii="Times New Roman" w:eastAsia="Times New Roman" w:hAnsi="Times New Roman" w:cs="Times New Roman"/>
          <w:color w:val="000000" w:themeColor="text1"/>
          <w:sz w:val="24"/>
          <w:szCs w:val="24"/>
          <w:lang w:val="en-GB"/>
        </w:rPr>
        <w:t xml:space="preserve">t is from the level of </w:t>
      </w:r>
      <w:r w:rsidR="00EE07DC" w:rsidRPr="00452C22">
        <w:rPr>
          <w:rFonts w:ascii="Times New Roman" w:eastAsia="Times New Roman" w:hAnsi="Times New Roman" w:cs="Times New Roman"/>
          <w:color w:val="000000" w:themeColor="text1"/>
          <w:sz w:val="24"/>
          <w:szCs w:val="24"/>
          <w:lang w:val="en-GB"/>
        </w:rPr>
        <w:t xml:space="preserve">the </w:t>
      </w:r>
      <w:r w:rsidRPr="00452C22">
        <w:rPr>
          <w:rFonts w:ascii="Times New Roman" w:eastAsia="Times New Roman" w:hAnsi="Times New Roman" w:cs="Times New Roman"/>
          <w:color w:val="000000" w:themeColor="text1"/>
          <w:sz w:val="24"/>
          <w:szCs w:val="24"/>
          <w:lang w:val="en-GB"/>
        </w:rPr>
        <w:t xml:space="preserve">pixel that the face emerges once again, </w:t>
      </w:r>
      <w:proofErr w:type="gramStart"/>
      <w:r w:rsidRPr="00452C22">
        <w:rPr>
          <w:rFonts w:ascii="Times New Roman" w:eastAsia="Times New Roman" w:hAnsi="Times New Roman" w:cs="Times New Roman"/>
          <w:color w:val="000000" w:themeColor="text1"/>
          <w:sz w:val="24"/>
          <w:szCs w:val="24"/>
          <w:lang w:val="en-GB"/>
        </w:rPr>
        <w:t>outlined</w:t>
      </w:r>
      <w:proofErr w:type="gramEnd"/>
      <w:r w:rsidRPr="00452C22">
        <w:rPr>
          <w:rFonts w:ascii="Times New Roman" w:eastAsia="Times New Roman" w:hAnsi="Times New Roman" w:cs="Times New Roman"/>
          <w:color w:val="000000" w:themeColor="text1"/>
          <w:sz w:val="24"/>
          <w:szCs w:val="24"/>
          <w:lang w:val="en-GB"/>
        </w:rPr>
        <w:t xml:space="preserve"> and tagged by software programs. </w:t>
      </w:r>
      <w:r w:rsidR="00EE07DC" w:rsidRPr="00452C22">
        <w:rPr>
          <w:rFonts w:ascii="Times New Roman" w:eastAsia="Times New Roman" w:hAnsi="Times New Roman" w:cs="Times New Roman"/>
          <w:color w:val="000000" w:themeColor="text1"/>
          <w:sz w:val="24"/>
          <w:szCs w:val="24"/>
          <w:lang w:val="en-GB"/>
        </w:rPr>
        <w:t>In other words</w:t>
      </w:r>
      <w:r w:rsidRPr="00452C22">
        <w:rPr>
          <w:rFonts w:ascii="Times New Roman" w:eastAsia="Times New Roman" w:hAnsi="Times New Roman" w:cs="Times New Roman"/>
          <w:color w:val="000000" w:themeColor="text1"/>
          <w:sz w:val="24"/>
          <w:szCs w:val="24"/>
          <w:lang w:val="en-GB"/>
        </w:rPr>
        <w:t>, one’s face</w:t>
      </w:r>
      <w:r w:rsidR="00EE07DC" w:rsidRPr="00452C22">
        <w:rPr>
          <w:rFonts w:ascii="Times New Roman" w:eastAsia="Times New Roman" w:hAnsi="Times New Roman" w:cs="Times New Roman"/>
          <w:color w:val="000000" w:themeColor="text1"/>
          <w:sz w:val="24"/>
          <w:szCs w:val="24"/>
          <w:lang w:val="en-GB"/>
        </w:rPr>
        <w:t>, when</w:t>
      </w:r>
      <w:r w:rsidRPr="00452C22">
        <w:rPr>
          <w:rFonts w:ascii="Times New Roman" w:eastAsia="Times New Roman" w:hAnsi="Times New Roman" w:cs="Times New Roman"/>
          <w:color w:val="000000" w:themeColor="text1"/>
          <w:sz w:val="24"/>
          <w:szCs w:val="24"/>
          <w:lang w:val="en-GB"/>
        </w:rPr>
        <w:t xml:space="preserve"> pictured in the field of the software programs, is an interface. </w:t>
      </w:r>
    </w:p>
    <w:p w14:paraId="6988948C" w14:textId="23EDA69B" w:rsidR="129AE118" w:rsidRPr="00452C22" w:rsidRDefault="469320C5" w:rsidP="00452C22">
      <w:pPr>
        <w:spacing w:after="0" w:line="360" w:lineRule="auto"/>
        <w:ind w:firstLine="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I</w:t>
      </w:r>
      <w:r w:rsidR="129AE118" w:rsidRPr="00452C22">
        <w:rPr>
          <w:rFonts w:ascii="Times New Roman" w:eastAsia="Times New Roman" w:hAnsi="Times New Roman" w:cs="Times New Roman"/>
          <w:color w:val="000000" w:themeColor="text1"/>
          <w:sz w:val="24"/>
          <w:szCs w:val="24"/>
          <w:lang w:val="en-GB"/>
        </w:rPr>
        <w:t>n</w:t>
      </w:r>
      <w:r w:rsidR="00EE07DC" w:rsidRPr="00452C22">
        <w:rPr>
          <w:rFonts w:ascii="Times New Roman" w:eastAsia="Times New Roman" w:hAnsi="Times New Roman" w:cs="Times New Roman"/>
          <w:color w:val="000000" w:themeColor="text1"/>
          <w:sz w:val="24"/>
          <w:szCs w:val="24"/>
          <w:lang w:val="en-GB"/>
        </w:rPr>
        <w:t xml:space="preserve"> </w:t>
      </w:r>
      <w:r w:rsidR="129AE118" w:rsidRPr="00452C22">
        <w:rPr>
          <w:rFonts w:ascii="Times New Roman" w:eastAsia="Times New Roman" w:hAnsi="Times New Roman" w:cs="Times New Roman"/>
          <w:color w:val="000000" w:themeColor="text1"/>
          <w:sz w:val="24"/>
          <w:szCs w:val="24"/>
          <w:lang w:val="en-GB"/>
        </w:rPr>
        <w:t>so</w:t>
      </w:r>
      <w:r w:rsidR="00EE07DC" w:rsidRPr="00452C22">
        <w:rPr>
          <w:rFonts w:ascii="Times New Roman" w:eastAsia="Times New Roman" w:hAnsi="Times New Roman" w:cs="Times New Roman"/>
          <w:color w:val="000000" w:themeColor="text1"/>
          <w:sz w:val="24"/>
          <w:szCs w:val="24"/>
          <w:lang w:val="en-GB"/>
        </w:rPr>
        <w:t xml:space="preserve"> </w:t>
      </w:r>
      <w:r w:rsidR="129AE118" w:rsidRPr="00452C22">
        <w:rPr>
          <w:rFonts w:ascii="Times New Roman" w:eastAsia="Times New Roman" w:hAnsi="Times New Roman" w:cs="Times New Roman"/>
          <w:color w:val="000000" w:themeColor="text1"/>
          <w:sz w:val="24"/>
          <w:szCs w:val="24"/>
          <w:lang w:val="en-GB"/>
        </w:rPr>
        <w:t xml:space="preserve">far as one’s face is an interface </w:t>
      </w:r>
      <w:r w:rsidR="1329CFE6" w:rsidRPr="00452C22">
        <w:rPr>
          <w:rFonts w:ascii="Times New Roman" w:eastAsia="Times New Roman" w:hAnsi="Times New Roman" w:cs="Times New Roman"/>
          <w:color w:val="000000" w:themeColor="text1"/>
          <w:sz w:val="24"/>
          <w:szCs w:val="24"/>
          <w:lang w:val="en-GB"/>
        </w:rPr>
        <w:t xml:space="preserve">when </w:t>
      </w:r>
      <w:r w:rsidR="00201BFB" w:rsidRPr="00452C22">
        <w:rPr>
          <w:rFonts w:ascii="Times New Roman" w:eastAsia="Times New Roman" w:hAnsi="Times New Roman" w:cs="Times New Roman"/>
          <w:color w:val="000000" w:themeColor="text1"/>
          <w:sz w:val="24"/>
          <w:szCs w:val="24"/>
          <w:lang w:val="en-GB"/>
        </w:rPr>
        <w:t xml:space="preserve">it is </w:t>
      </w:r>
      <w:r w:rsidR="129AE118" w:rsidRPr="00452C22">
        <w:rPr>
          <w:rFonts w:ascii="Times New Roman" w:eastAsia="Times New Roman" w:hAnsi="Times New Roman" w:cs="Times New Roman"/>
          <w:color w:val="000000" w:themeColor="text1"/>
          <w:sz w:val="24"/>
          <w:szCs w:val="24"/>
          <w:lang w:val="en-GB"/>
        </w:rPr>
        <w:t xml:space="preserve">caught </w:t>
      </w:r>
      <w:r w:rsidR="7F77EDB1" w:rsidRPr="00452C22">
        <w:rPr>
          <w:rFonts w:ascii="Times New Roman" w:eastAsia="Times New Roman" w:hAnsi="Times New Roman" w:cs="Times New Roman"/>
          <w:color w:val="000000" w:themeColor="text1"/>
          <w:sz w:val="24"/>
          <w:szCs w:val="24"/>
          <w:lang w:val="en-GB"/>
        </w:rPr>
        <w:t>i</w:t>
      </w:r>
      <w:r w:rsidR="129AE118" w:rsidRPr="00452C22">
        <w:rPr>
          <w:rFonts w:ascii="Times New Roman" w:eastAsia="Times New Roman" w:hAnsi="Times New Roman" w:cs="Times New Roman"/>
          <w:color w:val="000000" w:themeColor="text1"/>
          <w:sz w:val="24"/>
          <w:szCs w:val="24"/>
          <w:lang w:val="en-GB"/>
        </w:rPr>
        <w:t>n a</w:t>
      </w:r>
      <w:r w:rsidR="0FBAC666" w:rsidRPr="00452C22">
        <w:rPr>
          <w:rFonts w:ascii="Times New Roman" w:eastAsia="Times New Roman" w:hAnsi="Times New Roman" w:cs="Times New Roman"/>
          <w:color w:val="000000" w:themeColor="text1"/>
          <w:sz w:val="24"/>
          <w:szCs w:val="24"/>
          <w:lang w:val="en-GB"/>
        </w:rPr>
        <w:t xml:space="preserve"> network of interconnected </w:t>
      </w:r>
      <w:r w:rsidR="129AE118" w:rsidRPr="00452C22">
        <w:rPr>
          <w:rFonts w:ascii="Times New Roman" w:eastAsia="Times New Roman" w:hAnsi="Times New Roman" w:cs="Times New Roman"/>
          <w:color w:val="000000" w:themeColor="text1"/>
          <w:sz w:val="24"/>
          <w:szCs w:val="24"/>
          <w:lang w:val="en-GB"/>
        </w:rPr>
        <w:t>cameras</w:t>
      </w:r>
      <w:r w:rsidR="5173D3CA" w:rsidRPr="00452C22">
        <w:rPr>
          <w:rFonts w:ascii="Times New Roman" w:eastAsia="Times New Roman" w:hAnsi="Times New Roman" w:cs="Times New Roman"/>
          <w:color w:val="000000" w:themeColor="text1"/>
          <w:sz w:val="24"/>
          <w:szCs w:val="24"/>
          <w:lang w:val="en-GB"/>
        </w:rPr>
        <w:t xml:space="preserve"> circulated on various everyday screens</w:t>
      </w:r>
      <w:r w:rsidR="129AE118" w:rsidRPr="00452C22">
        <w:rPr>
          <w:rFonts w:ascii="Times New Roman" w:eastAsia="Times New Roman" w:hAnsi="Times New Roman" w:cs="Times New Roman"/>
          <w:color w:val="000000" w:themeColor="text1"/>
          <w:sz w:val="24"/>
          <w:szCs w:val="24"/>
          <w:lang w:val="en-GB"/>
        </w:rPr>
        <w:t xml:space="preserve">, the face can </w:t>
      </w:r>
      <w:r w:rsidR="0B21A79E" w:rsidRPr="00452C22">
        <w:rPr>
          <w:rFonts w:ascii="Times New Roman" w:eastAsia="Times New Roman" w:hAnsi="Times New Roman" w:cs="Times New Roman"/>
          <w:color w:val="000000" w:themeColor="text1"/>
          <w:sz w:val="24"/>
          <w:szCs w:val="24"/>
          <w:lang w:val="en-GB"/>
        </w:rPr>
        <w:t xml:space="preserve">trigger, or </w:t>
      </w:r>
      <w:r w:rsidR="129AE118" w:rsidRPr="00452C22">
        <w:rPr>
          <w:rFonts w:ascii="Times New Roman" w:eastAsia="Times New Roman" w:hAnsi="Times New Roman" w:cs="Times New Roman"/>
          <w:color w:val="000000" w:themeColor="text1"/>
          <w:sz w:val="24"/>
          <w:szCs w:val="24"/>
          <w:lang w:val="en-GB"/>
        </w:rPr>
        <w:t>be ‘recognized’</w:t>
      </w:r>
      <w:r w:rsidR="00201BFB" w:rsidRPr="00452C22">
        <w:rPr>
          <w:rFonts w:ascii="Times New Roman" w:eastAsia="Times New Roman" w:hAnsi="Times New Roman" w:cs="Times New Roman"/>
          <w:color w:val="000000" w:themeColor="text1"/>
          <w:sz w:val="24"/>
          <w:szCs w:val="24"/>
          <w:lang w:val="en-GB"/>
        </w:rPr>
        <w:t>,</w:t>
      </w:r>
      <w:r w:rsidR="129AE118" w:rsidRPr="00452C22">
        <w:rPr>
          <w:rFonts w:ascii="Times New Roman" w:eastAsia="Times New Roman" w:hAnsi="Times New Roman" w:cs="Times New Roman"/>
          <w:color w:val="000000" w:themeColor="text1"/>
          <w:sz w:val="24"/>
          <w:szCs w:val="24"/>
          <w:lang w:val="en-GB"/>
        </w:rPr>
        <w:t xml:space="preserve"> by </w:t>
      </w:r>
      <w:r w:rsidR="26476B46" w:rsidRPr="00452C22">
        <w:rPr>
          <w:rFonts w:ascii="Times New Roman" w:eastAsia="Times New Roman" w:hAnsi="Times New Roman" w:cs="Times New Roman"/>
          <w:color w:val="000000" w:themeColor="text1"/>
          <w:sz w:val="24"/>
          <w:szCs w:val="24"/>
          <w:lang w:val="en-GB"/>
        </w:rPr>
        <w:t>surveillance software</w:t>
      </w:r>
      <w:r w:rsidR="129AE118" w:rsidRPr="00452C22">
        <w:rPr>
          <w:rFonts w:ascii="Times New Roman" w:eastAsia="Times New Roman" w:hAnsi="Times New Roman" w:cs="Times New Roman"/>
          <w:color w:val="000000" w:themeColor="text1"/>
          <w:sz w:val="24"/>
          <w:szCs w:val="24"/>
          <w:lang w:val="en-GB"/>
        </w:rPr>
        <w:t xml:space="preserve">, a development which has caused much anxiety </w:t>
      </w:r>
      <w:r w:rsidR="6FD44C66" w:rsidRPr="00452C22">
        <w:rPr>
          <w:rFonts w:ascii="Times New Roman" w:eastAsia="Times New Roman" w:hAnsi="Times New Roman" w:cs="Times New Roman"/>
          <w:color w:val="000000" w:themeColor="text1"/>
          <w:sz w:val="24"/>
          <w:szCs w:val="24"/>
          <w:lang w:val="en-GB"/>
        </w:rPr>
        <w:t xml:space="preserve">in </w:t>
      </w:r>
      <w:r w:rsidR="129AE118" w:rsidRPr="00452C22">
        <w:rPr>
          <w:rFonts w:ascii="Times New Roman" w:eastAsia="Times New Roman" w:hAnsi="Times New Roman" w:cs="Times New Roman"/>
          <w:color w:val="000000" w:themeColor="text1"/>
          <w:sz w:val="24"/>
          <w:szCs w:val="24"/>
          <w:lang w:val="en-GB"/>
        </w:rPr>
        <w:t>technological policy</w:t>
      </w:r>
      <w:r w:rsidR="2317EF31" w:rsidRPr="00452C22">
        <w:rPr>
          <w:rFonts w:ascii="Times New Roman" w:eastAsia="Times New Roman" w:hAnsi="Times New Roman" w:cs="Times New Roman"/>
          <w:color w:val="000000" w:themeColor="text1"/>
          <w:sz w:val="24"/>
          <w:szCs w:val="24"/>
          <w:lang w:val="en-GB"/>
        </w:rPr>
        <w:t xml:space="preserve"> circles</w:t>
      </w:r>
      <w:r w:rsidR="129AE118" w:rsidRPr="00452C22">
        <w:rPr>
          <w:rFonts w:ascii="Times New Roman" w:eastAsia="Times New Roman" w:hAnsi="Times New Roman" w:cs="Times New Roman"/>
          <w:color w:val="000000" w:themeColor="text1"/>
          <w:sz w:val="24"/>
          <w:szCs w:val="24"/>
          <w:lang w:val="en-GB"/>
        </w:rPr>
        <w:t xml:space="preserve">. This is not down to any single diabolical corporation alone, as Clearview AI has been </w:t>
      </w:r>
      <w:r w:rsidR="279A2F50" w:rsidRPr="00452C22">
        <w:rPr>
          <w:rFonts w:ascii="Times New Roman" w:eastAsia="Times New Roman" w:hAnsi="Times New Roman" w:cs="Times New Roman"/>
          <w:color w:val="000000" w:themeColor="text1"/>
          <w:sz w:val="24"/>
          <w:szCs w:val="24"/>
          <w:lang w:val="en-GB"/>
        </w:rPr>
        <w:t>paint</w:t>
      </w:r>
      <w:r w:rsidR="129AE118" w:rsidRPr="00452C22">
        <w:rPr>
          <w:rFonts w:ascii="Times New Roman" w:eastAsia="Times New Roman" w:hAnsi="Times New Roman" w:cs="Times New Roman"/>
          <w:color w:val="000000" w:themeColor="text1"/>
          <w:sz w:val="24"/>
          <w:szCs w:val="24"/>
          <w:lang w:val="en-GB"/>
        </w:rPr>
        <w:t>ed</w:t>
      </w:r>
      <w:r w:rsidR="00201BFB" w:rsidRPr="00452C22">
        <w:rPr>
          <w:rFonts w:ascii="Times New Roman" w:eastAsia="Times New Roman" w:hAnsi="Times New Roman" w:cs="Times New Roman"/>
          <w:color w:val="000000" w:themeColor="text1"/>
          <w:sz w:val="24"/>
          <w:szCs w:val="24"/>
          <w:lang w:val="en-GB"/>
        </w:rPr>
        <w:t>.</w:t>
      </w:r>
      <w:r w:rsidR="129AE118" w:rsidRPr="00452C22">
        <w:rPr>
          <w:rStyle w:val="FootnoteReference"/>
          <w:rFonts w:ascii="Times New Roman" w:eastAsia="Times New Roman" w:hAnsi="Times New Roman" w:cs="Times New Roman"/>
          <w:color w:val="000000" w:themeColor="text1"/>
          <w:sz w:val="24"/>
          <w:szCs w:val="24"/>
          <w:lang w:val="en-GB"/>
        </w:rPr>
        <w:footnoteReference w:id="19"/>
      </w:r>
      <w:r w:rsidR="129AE118" w:rsidRPr="00452C22">
        <w:rPr>
          <w:rFonts w:ascii="Times New Roman" w:eastAsia="Times New Roman" w:hAnsi="Times New Roman" w:cs="Times New Roman"/>
          <w:color w:val="000000" w:themeColor="text1"/>
          <w:sz w:val="24"/>
          <w:szCs w:val="24"/>
          <w:lang w:val="en-GB"/>
        </w:rPr>
        <w:t xml:space="preserve"> It is right there on the surface of the smartphone, offering the very thing that such recognition systems threaten to breach – the security feature that allows phones to be unlocked </w:t>
      </w:r>
      <w:r w:rsidR="14E8CBD2" w:rsidRPr="00452C22">
        <w:rPr>
          <w:rFonts w:ascii="Times New Roman" w:eastAsia="Times New Roman" w:hAnsi="Times New Roman" w:cs="Times New Roman"/>
          <w:color w:val="000000" w:themeColor="text1"/>
          <w:sz w:val="24"/>
          <w:szCs w:val="24"/>
          <w:lang w:val="en-GB"/>
        </w:rPr>
        <w:t xml:space="preserve">by showing </w:t>
      </w:r>
      <w:r w:rsidR="129AE118" w:rsidRPr="00452C22">
        <w:rPr>
          <w:rFonts w:ascii="Times New Roman" w:eastAsia="Times New Roman" w:hAnsi="Times New Roman" w:cs="Times New Roman"/>
          <w:color w:val="000000" w:themeColor="text1"/>
          <w:sz w:val="24"/>
          <w:szCs w:val="24"/>
          <w:lang w:val="en-GB"/>
        </w:rPr>
        <w:t xml:space="preserve">one’s face </w:t>
      </w:r>
      <w:r w:rsidR="4D66BB6E" w:rsidRPr="00452C22">
        <w:rPr>
          <w:rFonts w:ascii="Times New Roman" w:eastAsia="Times New Roman" w:hAnsi="Times New Roman" w:cs="Times New Roman"/>
          <w:color w:val="000000" w:themeColor="text1"/>
          <w:sz w:val="24"/>
          <w:szCs w:val="24"/>
          <w:lang w:val="en-GB"/>
        </w:rPr>
        <w:t>to the phone’s front-camera</w:t>
      </w:r>
      <w:r w:rsidR="00587D8B" w:rsidRPr="00452C22">
        <w:rPr>
          <w:rFonts w:ascii="Times New Roman" w:eastAsia="Times New Roman" w:hAnsi="Times New Roman" w:cs="Times New Roman"/>
          <w:color w:val="000000" w:themeColor="text1"/>
          <w:sz w:val="24"/>
          <w:szCs w:val="24"/>
          <w:lang w:val="en-GB"/>
        </w:rPr>
        <w:t>,</w:t>
      </w:r>
      <w:r w:rsidR="129AE118" w:rsidRPr="00452C22">
        <w:rPr>
          <w:rFonts w:ascii="Times New Roman" w:eastAsia="Times New Roman" w:hAnsi="Times New Roman" w:cs="Times New Roman"/>
          <w:color w:val="000000" w:themeColor="text1"/>
          <w:sz w:val="24"/>
          <w:szCs w:val="24"/>
          <w:lang w:val="en-GB"/>
        </w:rPr>
        <w:t xml:space="preserve"> the face as interface ‘secures’ the territorial</w:t>
      </w:r>
      <w:r w:rsidR="3A59156D" w:rsidRPr="00452C22">
        <w:rPr>
          <w:rFonts w:ascii="Times New Roman" w:eastAsia="Times New Roman" w:hAnsi="Times New Roman" w:cs="Times New Roman"/>
          <w:color w:val="000000" w:themeColor="text1"/>
          <w:sz w:val="24"/>
          <w:szCs w:val="24"/>
          <w:lang w:val="en-GB"/>
        </w:rPr>
        <w:t xml:space="preserve"> integrity</w:t>
      </w:r>
      <w:r w:rsidR="129AE118" w:rsidRPr="00452C22">
        <w:rPr>
          <w:rFonts w:ascii="Times New Roman" w:eastAsia="Times New Roman" w:hAnsi="Times New Roman" w:cs="Times New Roman"/>
          <w:color w:val="000000" w:themeColor="text1"/>
          <w:sz w:val="24"/>
          <w:szCs w:val="24"/>
          <w:lang w:val="en-GB"/>
        </w:rPr>
        <w:t xml:space="preserve"> of one’s phone. Snapchat</w:t>
      </w:r>
      <w:r w:rsidR="546F4909" w:rsidRPr="00452C22">
        <w:rPr>
          <w:rFonts w:ascii="Times New Roman" w:eastAsia="Times New Roman" w:hAnsi="Times New Roman" w:cs="Times New Roman"/>
          <w:color w:val="000000" w:themeColor="text1"/>
          <w:sz w:val="24"/>
          <w:szCs w:val="24"/>
          <w:lang w:val="en-GB"/>
        </w:rPr>
        <w:t>,</w:t>
      </w:r>
      <w:r w:rsidR="129AE118" w:rsidRPr="00452C22">
        <w:rPr>
          <w:rFonts w:ascii="Times New Roman" w:eastAsia="Times New Roman" w:hAnsi="Times New Roman" w:cs="Times New Roman"/>
          <w:color w:val="000000" w:themeColor="text1"/>
          <w:sz w:val="24"/>
          <w:szCs w:val="24"/>
          <w:lang w:val="en-GB"/>
        </w:rPr>
        <w:t xml:space="preserve"> a popular social media application, was one of the first to treat the face as </w:t>
      </w:r>
      <w:r w:rsidR="00201BFB" w:rsidRPr="00452C22">
        <w:rPr>
          <w:rFonts w:ascii="Times New Roman" w:eastAsia="Times New Roman" w:hAnsi="Times New Roman" w:cs="Times New Roman"/>
          <w:color w:val="000000" w:themeColor="text1"/>
          <w:sz w:val="24"/>
          <w:szCs w:val="24"/>
          <w:lang w:val="en-GB"/>
        </w:rPr>
        <w:t xml:space="preserve">an </w:t>
      </w:r>
      <w:r w:rsidR="129AE118" w:rsidRPr="00452C22">
        <w:rPr>
          <w:rFonts w:ascii="Times New Roman" w:eastAsia="Times New Roman" w:hAnsi="Times New Roman" w:cs="Times New Roman"/>
          <w:color w:val="000000" w:themeColor="text1"/>
          <w:sz w:val="24"/>
          <w:szCs w:val="24"/>
          <w:lang w:val="en-GB"/>
        </w:rPr>
        <w:t>interface</w:t>
      </w:r>
      <w:r w:rsidR="00201BFB" w:rsidRPr="00452C22">
        <w:rPr>
          <w:rFonts w:ascii="Times New Roman" w:eastAsia="Times New Roman" w:hAnsi="Times New Roman" w:cs="Times New Roman"/>
          <w:color w:val="000000" w:themeColor="text1"/>
          <w:sz w:val="24"/>
          <w:szCs w:val="24"/>
          <w:lang w:val="en-GB"/>
        </w:rPr>
        <w:t xml:space="preserve"> by</w:t>
      </w:r>
      <w:r w:rsidR="129AE118" w:rsidRPr="00452C22">
        <w:rPr>
          <w:rFonts w:ascii="Times New Roman" w:eastAsia="Times New Roman" w:hAnsi="Times New Roman" w:cs="Times New Roman"/>
          <w:color w:val="000000" w:themeColor="text1"/>
          <w:sz w:val="24"/>
          <w:szCs w:val="24"/>
          <w:lang w:val="en-GB"/>
        </w:rPr>
        <w:t xml:space="preserve"> introducing various playful features a</w:t>
      </w:r>
      <w:r w:rsidR="4A83DABA" w:rsidRPr="00452C22">
        <w:rPr>
          <w:rFonts w:ascii="Times New Roman" w:eastAsia="Times New Roman" w:hAnsi="Times New Roman" w:cs="Times New Roman"/>
          <w:color w:val="000000" w:themeColor="text1"/>
          <w:sz w:val="24"/>
          <w:szCs w:val="24"/>
          <w:lang w:val="en-GB"/>
        </w:rPr>
        <w:t>s</w:t>
      </w:r>
      <w:r w:rsidR="129AE118" w:rsidRPr="00452C22">
        <w:rPr>
          <w:rFonts w:ascii="Times New Roman" w:eastAsia="Times New Roman" w:hAnsi="Times New Roman" w:cs="Times New Roman"/>
          <w:color w:val="000000" w:themeColor="text1"/>
          <w:sz w:val="24"/>
          <w:szCs w:val="24"/>
          <w:lang w:val="en-GB"/>
        </w:rPr>
        <w:t xml:space="preserve"> filter</w:t>
      </w:r>
      <w:r w:rsidR="22B551F8" w:rsidRPr="00452C22">
        <w:rPr>
          <w:rFonts w:ascii="Times New Roman" w:eastAsia="Times New Roman" w:hAnsi="Times New Roman" w:cs="Times New Roman"/>
          <w:color w:val="000000" w:themeColor="text1"/>
          <w:sz w:val="24"/>
          <w:szCs w:val="24"/>
          <w:lang w:val="en-GB"/>
        </w:rPr>
        <w:t>s</w:t>
      </w:r>
      <w:r w:rsidR="129AE118" w:rsidRPr="00452C22">
        <w:rPr>
          <w:rFonts w:ascii="Times New Roman" w:eastAsia="Times New Roman" w:hAnsi="Times New Roman" w:cs="Times New Roman"/>
          <w:color w:val="000000" w:themeColor="text1"/>
          <w:sz w:val="24"/>
          <w:szCs w:val="24"/>
          <w:lang w:val="en-GB"/>
        </w:rPr>
        <w:t xml:space="preserve"> that transform one’s face</w:t>
      </w:r>
      <w:r w:rsidR="6DA56A0C" w:rsidRPr="00452C22">
        <w:rPr>
          <w:rFonts w:ascii="Times New Roman" w:eastAsia="Times New Roman" w:hAnsi="Times New Roman" w:cs="Times New Roman"/>
          <w:color w:val="000000" w:themeColor="text1"/>
          <w:sz w:val="24"/>
          <w:szCs w:val="24"/>
          <w:lang w:val="en-GB"/>
        </w:rPr>
        <w:t xml:space="preserve"> in a variety of ways,</w:t>
      </w:r>
      <w:r w:rsidR="129AE118" w:rsidRPr="00452C22">
        <w:rPr>
          <w:rFonts w:ascii="Times New Roman" w:eastAsia="Times New Roman" w:hAnsi="Times New Roman" w:cs="Times New Roman"/>
          <w:color w:val="000000" w:themeColor="text1"/>
          <w:sz w:val="24"/>
          <w:szCs w:val="24"/>
          <w:lang w:val="en-GB"/>
        </w:rPr>
        <w:t xml:space="preserve"> into a bunny rabbit</w:t>
      </w:r>
      <w:r w:rsidR="00201BFB" w:rsidRPr="00452C22">
        <w:rPr>
          <w:rFonts w:ascii="Times New Roman" w:eastAsia="Times New Roman" w:hAnsi="Times New Roman" w:cs="Times New Roman"/>
          <w:color w:val="000000" w:themeColor="text1"/>
          <w:sz w:val="24"/>
          <w:szCs w:val="24"/>
          <w:lang w:val="en-GB"/>
        </w:rPr>
        <w:t>,</w:t>
      </w:r>
      <w:r w:rsidR="129AE118" w:rsidRPr="00452C22">
        <w:rPr>
          <w:rFonts w:ascii="Times New Roman" w:eastAsia="Times New Roman" w:hAnsi="Times New Roman" w:cs="Times New Roman"/>
          <w:color w:val="000000" w:themeColor="text1"/>
          <w:sz w:val="24"/>
          <w:szCs w:val="24"/>
          <w:lang w:val="en-GB"/>
        </w:rPr>
        <w:t xml:space="preserve"> for instance. The beauty company L'Oréal recently bought out a start-up called </w:t>
      </w:r>
      <w:proofErr w:type="spellStart"/>
      <w:r w:rsidR="129AE118" w:rsidRPr="00452C22">
        <w:rPr>
          <w:rFonts w:ascii="Times New Roman" w:eastAsia="Times New Roman" w:hAnsi="Times New Roman" w:cs="Times New Roman"/>
          <w:color w:val="000000" w:themeColor="text1"/>
          <w:sz w:val="24"/>
          <w:szCs w:val="24"/>
          <w:lang w:val="en-GB"/>
        </w:rPr>
        <w:t>Modiface</w:t>
      </w:r>
      <w:proofErr w:type="spellEnd"/>
      <w:r w:rsidR="00201BFB" w:rsidRPr="00452C22">
        <w:rPr>
          <w:rFonts w:ascii="Times New Roman" w:eastAsia="Times New Roman" w:hAnsi="Times New Roman" w:cs="Times New Roman"/>
          <w:color w:val="000000" w:themeColor="text1"/>
          <w:sz w:val="24"/>
          <w:szCs w:val="24"/>
          <w:lang w:val="en-GB"/>
        </w:rPr>
        <w:t>,</w:t>
      </w:r>
      <w:r w:rsidR="129AE118" w:rsidRPr="00452C22">
        <w:rPr>
          <w:rFonts w:ascii="Times New Roman" w:eastAsia="Times New Roman" w:hAnsi="Times New Roman" w:cs="Times New Roman"/>
          <w:color w:val="000000" w:themeColor="text1"/>
          <w:sz w:val="24"/>
          <w:szCs w:val="24"/>
          <w:lang w:val="en-GB"/>
        </w:rPr>
        <w:t xml:space="preserve"> </w:t>
      </w:r>
      <w:r w:rsidR="00201BFB" w:rsidRPr="00452C22">
        <w:rPr>
          <w:rFonts w:ascii="Times New Roman" w:eastAsia="Times New Roman" w:hAnsi="Times New Roman" w:cs="Times New Roman"/>
          <w:color w:val="000000" w:themeColor="text1"/>
          <w:sz w:val="24"/>
          <w:szCs w:val="24"/>
          <w:lang w:val="en-GB"/>
        </w:rPr>
        <w:t xml:space="preserve">whose </w:t>
      </w:r>
      <w:r w:rsidR="129AE118" w:rsidRPr="00452C22">
        <w:rPr>
          <w:rFonts w:ascii="Times New Roman" w:eastAsia="Times New Roman" w:hAnsi="Times New Roman" w:cs="Times New Roman"/>
          <w:color w:val="000000" w:themeColor="text1"/>
          <w:sz w:val="24"/>
          <w:szCs w:val="24"/>
          <w:lang w:val="en-GB"/>
        </w:rPr>
        <w:t xml:space="preserve">technological interface allows </w:t>
      </w:r>
      <w:r w:rsidR="00201BFB" w:rsidRPr="00452C22">
        <w:rPr>
          <w:rFonts w:ascii="Times New Roman" w:eastAsia="Times New Roman" w:hAnsi="Times New Roman" w:cs="Times New Roman"/>
          <w:color w:val="000000" w:themeColor="text1"/>
          <w:sz w:val="24"/>
          <w:szCs w:val="24"/>
          <w:lang w:val="en-GB"/>
        </w:rPr>
        <w:t xml:space="preserve">the </w:t>
      </w:r>
      <w:r w:rsidR="129AE118" w:rsidRPr="00452C22">
        <w:rPr>
          <w:rFonts w:ascii="Times New Roman" w:eastAsia="Times New Roman" w:hAnsi="Times New Roman" w:cs="Times New Roman"/>
          <w:color w:val="000000" w:themeColor="text1"/>
          <w:sz w:val="24"/>
          <w:szCs w:val="24"/>
          <w:lang w:val="en-GB"/>
        </w:rPr>
        <w:t>user to apply make-up to the face on screen, without ever letting a speck of cosmetic powder touch the skin.</w:t>
      </w:r>
      <w:r w:rsidR="116249FF" w:rsidRPr="00452C22">
        <w:rPr>
          <w:rFonts w:ascii="Times New Roman" w:eastAsia="Times New Roman" w:hAnsi="Times New Roman" w:cs="Times New Roman"/>
          <w:color w:val="000000" w:themeColor="text1"/>
          <w:sz w:val="24"/>
          <w:szCs w:val="24"/>
          <w:lang w:val="en-GB"/>
        </w:rPr>
        <w:t xml:space="preserve"> These seemingly innocuous practices, part of a set of practices of </w:t>
      </w:r>
      <w:proofErr w:type="spellStart"/>
      <w:r w:rsidR="116249FF" w:rsidRPr="00452C22">
        <w:rPr>
          <w:rFonts w:ascii="Times New Roman" w:eastAsia="Times New Roman" w:hAnsi="Times New Roman" w:cs="Times New Roman"/>
          <w:color w:val="000000" w:themeColor="text1"/>
          <w:sz w:val="24"/>
          <w:szCs w:val="24"/>
          <w:lang w:val="en-GB"/>
        </w:rPr>
        <w:t>territoriali</w:t>
      </w:r>
      <w:r w:rsidR="00201BFB" w:rsidRPr="00452C22">
        <w:rPr>
          <w:rFonts w:ascii="Times New Roman" w:eastAsia="Times New Roman" w:hAnsi="Times New Roman" w:cs="Times New Roman"/>
          <w:color w:val="000000" w:themeColor="text1"/>
          <w:sz w:val="24"/>
          <w:szCs w:val="24"/>
          <w:lang w:val="en-GB"/>
        </w:rPr>
        <w:t>z</w:t>
      </w:r>
      <w:r w:rsidR="116249FF" w:rsidRPr="00452C22">
        <w:rPr>
          <w:rFonts w:ascii="Times New Roman" w:eastAsia="Times New Roman" w:hAnsi="Times New Roman" w:cs="Times New Roman"/>
          <w:color w:val="000000" w:themeColor="text1"/>
          <w:sz w:val="24"/>
          <w:szCs w:val="24"/>
          <w:lang w:val="en-GB"/>
        </w:rPr>
        <w:t>ation</w:t>
      </w:r>
      <w:proofErr w:type="spellEnd"/>
      <w:r w:rsidR="116249FF" w:rsidRPr="00452C22">
        <w:rPr>
          <w:rFonts w:ascii="Times New Roman" w:eastAsia="Times New Roman" w:hAnsi="Times New Roman" w:cs="Times New Roman"/>
          <w:color w:val="000000" w:themeColor="text1"/>
          <w:sz w:val="24"/>
          <w:szCs w:val="24"/>
          <w:lang w:val="en-GB"/>
        </w:rPr>
        <w:t xml:space="preserve"> at the interface </w:t>
      </w:r>
      <w:r w:rsidR="00587D8B" w:rsidRPr="00452C22">
        <w:rPr>
          <w:rFonts w:ascii="Times New Roman" w:eastAsia="Times New Roman" w:hAnsi="Times New Roman" w:cs="Times New Roman"/>
          <w:color w:val="000000" w:themeColor="text1"/>
          <w:sz w:val="24"/>
          <w:szCs w:val="24"/>
          <w:lang w:val="en-GB"/>
        </w:rPr>
        <w:t xml:space="preserve">that exemplify </w:t>
      </w:r>
      <w:r w:rsidR="5288EC39" w:rsidRPr="00452C22">
        <w:rPr>
          <w:rFonts w:ascii="Times New Roman" w:eastAsia="Times New Roman" w:hAnsi="Times New Roman" w:cs="Times New Roman"/>
          <w:color w:val="000000" w:themeColor="text1"/>
          <w:sz w:val="24"/>
          <w:szCs w:val="24"/>
          <w:lang w:val="en-GB"/>
        </w:rPr>
        <w:t xml:space="preserve">the face-as-interface, </w:t>
      </w:r>
      <w:r w:rsidR="00201BFB" w:rsidRPr="00452C22">
        <w:rPr>
          <w:rFonts w:ascii="Times New Roman" w:eastAsia="Times New Roman" w:hAnsi="Times New Roman" w:cs="Times New Roman"/>
          <w:color w:val="000000" w:themeColor="text1"/>
          <w:sz w:val="24"/>
          <w:szCs w:val="24"/>
          <w:lang w:val="en-GB"/>
        </w:rPr>
        <w:t xml:space="preserve">bear within them </w:t>
      </w:r>
      <w:r w:rsidR="116249FF" w:rsidRPr="00452C22">
        <w:rPr>
          <w:rFonts w:ascii="Times New Roman" w:eastAsia="Times New Roman" w:hAnsi="Times New Roman" w:cs="Times New Roman"/>
          <w:color w:val="000000" w:themeColor="text1"/>
          <w:sz w:val="24"/>
          <w:szCs w:val="24"/>
          <w:lang w:val="en-GB"/>
        </w:rPr>
        <w:t>the condition</w:t>
      </w:r>
      <w:r w:rsidR="00201BFB" w:rsidRPr="00452C22">
        <w:rPr>
          <w:rFonts w:ascii="Times New Roman" w:eastAsia="Times New Roman" w:hAnsi="Times New Roman" w:cs="Times New Roman"/>
          <w:color w:val="000000" w:themeColor="text1"/>
          <w:sz w:val="24"/>
          <w:szCs w:val="24"/>
          <w:lang w:val="en-GB"/>
        </w:rPr>
        <w:t>s</w:t>
      </w:r>
      <w:r w:rsidR="116249FF" w:rsidRPr="00452C22">
        <w:rPr>
          <w:rFonts w:ascii="Times New Roman" w:eastAsia="Times New Roman" w:hAnsi="Times New Roman" w:cs="Times New Roman"/>
          <w:color w:val="000000" w:themeColor="text1"/>
          <w:sz w:val="24"/>
          <w:szCs w:val="24"/>
          <w:lang w:val="en-GB"/>
        </w:rPr>
        <w:t xml:space="preserve"> </w:t>
      </w:r>
      <w:r w:rsidR="00201BFB" w:rsidRPr="00452C22">
        <w:rPr>
          <w:rFonts w:ascii="Times New Roman" w:eastAsia="Times New Roman" w:hAnsi="Times New Roman" w:cs="Times New Roman"/>
          <w:color w:val="000000" w:themeColor="text1"/>
          <w:sz w:val="24"/>
          <w:szCs w:val="24"/>
          <w:lang w:val="en-GB"/>
        </w:rPr>
        <w:t xml:space="preserve">for the </w:t>
      </w:r>
      <w:r w:rsidR="116249FF" w:rsidRPr="00452C22">
        <w:rPr>
          <w:rFonts w:ascii="Times New Roman" w:eastAsia="Times New Roman" w:hAnsi="Times New Roman" w:cs="Times New Roman"/>
          <w:color w:val="000000" w:themeColor="text1"/>
          <w:sz w:val="24"/>
          <w:szCs w:val="24"/>
          <w:lang w:val="en-GB"/>
        </w:rPr>
        <w:t>possibility</w:t>
      </w:r>
      <w:r w:rsidR="505C3CC3" w:rsidRPr="00452C22">
        <w:rPr>
          <w:rFonts w:ascii="Times New Roman" w:eastAsia="Times New Roman" w:hAnsi="Times New Roman" w:cs="Times New Roman"/>
          <w:color w:val="000000" w:themeColor="text1"/>
          <w:sz w:val="24"/>
          <w:szCs w:val="24"/>
          <w:lang w:val="en-GB"/>
        </w:rPr>
        <w:t xml:space="preserve"> </w:t>
      </w:r>
      <w:r w:rsidR="00201BFB" w:rsidRPr="00452C22">
        <w:rPr>
          <w:rFonts w:ascii="Times New Roman" w:eastAsia="Times New Roman" w:hAnsi="Times New Roman" w:cs="Times New Roman"/>
          <w:color w:val="000000" w:themeColor="text1"/>
          <w:sz w:val="24"/>
          <w:szCs w:val="24"/>
          <w:lang w:val="en-GB"/>
        </w:rPr>
        <w:t xml:space="preserve">to </w:t>
      </w:r>
      <w:r w:rsidR="505C3CC3" w:rsidRPr="00452C22">
        <w:rPr>
          <w:rFonts w:ascii="Times New Roman" w:eastAsia="Times New Roman" w:hAnsi="Times New Roman" w:cs="Times New Roman"/>
          <w:color w:val="000000" w:themeColor="text1"/>
          <w:sz w:val="24"/>
          <w:szCs w:val="24"/>
          <w:lang w:val="en-GB"/>
        </w:rPr>
        <w:t xml:space="preserve">mark out a subject as a </w:t>
      </w:r>
      <w:r w:rsidR="76927FD5" w:rsidRPr="00452C22">
        <w:rPr>
          <w:rFonts w:ascii="Times New Roman" w:eastAsia="Times New Roman" w:hAnsi="Times New Roman" w:cs="Times New Roman"/>
          <w:color w:val="000000" w:themeColor="text1"/>
          <w:sz w:val="24"/>
          <w:szCs w:val="24"/>
          <w:lang w:val="en-GB"/>
        </w:rPr>
        <w:t>potential</w:t>
      </w:r>
      <w:r w:rsidR="505C3CC3" w:rsidRPr="00452C22">
        <w:rPr>
          <w:rFonts w:ascii="Times New Roman" w:eastAsia="Times New Roman" w:hAnsi="Times New Roman" w:cs="Times New Roman"/>
          <w:color w:val="000000" w:themeColor="text1"/>
          <w:sz w:val="24"/>
          <w:szCs w:val="24"/>
          <w:lang w:val="en-GB"/>
        </w:rPr>
        <w:t xml:space="preserve"> security </w:t>
      </w:r>
      <w:r w:rsidR="5E62A0FD" w:rsidRPr="00452C22">
        <w:rPr>
          <w:rFonts w:ascii="Times New Roman" w:eastAsia="Times New Roman" w:hAnsi="Times New Roman" w:cs="Times New Roman"/>
          <w:color w:val="000000" w:themeColor="text1"/>
          <w:sz w:val="24"/>
          <w:szCs w:val="24"/>
          <w:lang w:val="en-GB"/>
        </w:rPr>
        <w:t>risk</w:t>
      </w:r>
      <w:r w:rsidR="0259EC8E" w:rsidRPr="00452C22">
        <w:rPr>
          <w:rFonts w:ascii="Times New Roman" w:eastAsia="Times New Roman" w:hAnsi="Times New Roman" w:cs="Times New Roman"/>
          <w:color w:val="000000" w:themeColor="text1"/>
          <w:sz w:val="24"/>
          <w:szCs w:val="24"/>
          <w:lang w:val="en-GB"/>
        </w:rPr>
        <w:t>,</w:t>
      </w:r>
      <w:r w:rsidR="5E62A0FD" w:rsidRPr="00452C22">
        <w:rPr>
          <w:rFonts w:ascii="Times New Roman" w:eastAsia="Times New Roman" w:hAnsi="Times New Roman" w:cs="Times New Roman"/>
          <w:color w:val="000000" w:themeColor="text1"/>
          <w:sz w:val="24"/>
          <w:szCs w:val="24"/>
          <w:lang w:val="en-GB"/>
        </w:rPr>
        <w:t xml:space="preserve"> as a target for policing</w:t>
      </w:r>
      <w:r w:rsidR="00201BFB" w:rsidRPr="00452C22">
        <w:rPr>
          <w:rFonts w:ascii="Times New Roman" w:eastAsia="Times New Roman" w:hAnsi="Times New Roman" w:cs="Times New Roman"/>
          <w:color w:val="000000" w:themeColor="text1"/>
          <w:sz w:val="24"/>
          <w:szCs w:val="24"/>
          <w:lang w:val="en-GB"/>
        </w:rPr>
        <w:t xml:space="preserve"> </w:t>
      </w:r>
      <w:r w:rsidR="5E62A0FD" w:rsidRPr="00452C22">
        <w:rPr>
          <w:rFonts w:ascii="Times New Roman" w:eastAsia="Times New Roman" w:hAnsi="Times New Roman" w:cs="Times New Roman"/>
          <w:color w:val="000000" w:themeColor="text1"/>
          <w:sz w:val="24"/>
          <w:szCs w:val="24"/>
          <w:lang w:val="en-GB"/>
        </w:rPr>
        <w:t>algorithms.</w:t>
      </w:r>
    </w:p>
    <w:p w14:paraId="3C66DE59" w14:textId="42F4A075" w:rsidR="749E78B4" w:rsidRPr="00452C22" w:rsidRDefault="129AE118" w:rsidP="00452C22">
      <w:pPr>
        <w:spacing w:after="0" w:line="360" w:lineRule="auto"/>
        <w:ind w:firstLine="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lastRenderedPageBreak/>
        <w:t>Th</w:t>
      </w:r>
      <w:r w:rsidR="00201BFB" w:rsidRPr="00452C22">
        <w:rPr>
          <w:rFonts w:ascii="Times New Roman" w:eastAsia="Times New Roman" w:hAnsi="Times New Roman" w:cs="Times New Roman"/>
          <w:color w:val="000000" w:themeColor="text1"/>
          <w:sz w:val="24"/>
          <w:szCs w:val="24"/>
          <w:lang w:val="en-GB"/>
        </w:rPr>
        <w:t>e fact th</w:t>
      </w:r>
      <w:r w:rsidRPr="00452C22">
        <w:rPr>
          <w:rFonts w:ascii="Times New Roman" w:eastAsia="Times New Roman" w:hAnsi="Times New Roman" w:cs="Times New Roman"/>
          <w:color w:val="000000" w:themeColor="text1"/>
          <w:sz w:val="24"/>
          <w:szCs w:val="24"/>
          <w:lang w:val="en-GB"/>
        </w:rPr>
        <w:t>at the face is an interface interpellated in a political grid of machinic visibility does not imply the end of the territorial integrity of the subject mapped in a face-picture</w:t>
      </w:r>
      <w:r w:rsidR="55E62CCB" w:rsidRPr="00452C22">
        <w:rPr>
          <w:rFonts w:ascii="Times New Roman" w:eastAsia="Times New Roman" w:hAnsi="Times New Roman" w:cs="Times New Roman"/>
          <w:color w:val="000000" w:themeColor="text1"/>
          <w:sz w:val="24"/>
          <w:szCs w:val="24"/>
          <w:lang w:val="en-GB"/>
        </w:rPr>
        <w:t xml:space="preserve"> transacted on social screens</w:t>
      </w:r>
      <w:r w:rsidRPr="00452C22">
        <w:rPr>
          <w:rFonts w:ascii="Times New Roman" w:eastAsia="Times New Roman" w:hAnsi="Times New Roman" w:cs="Times New Roman"/>
          <w:color w:val="000000" w:themeColor="text1"/>
          <w:sz w:val="24"/>
          <w:szCs w:val="24"/>
          <w:lang w:val="en-GB"/>
        </w:rPr>
        <w:t xml:space="preserve">. The artist Adam Harvey, drawing on cubism and a </w:t>
      </w:r>
      <w:r w:rsidR="71CD59F1" w:rsidRPr="00452C22">
        <w:rPr>
          <w:rFonts w:ascii="Times New Roman" w:eastAsia="Times New Roman" w:hAnsi="Times New Roman" w:cs="Times New Roman"/>
          <w:color w:val="000000" w:themeColor="text1"/>
          <w:sz w:val="24"/>
          <w:szCs w:val="24"/>
          <w:lang w:val="en-GB"/>
        </w:rPr>
        <w:t>military</w:t>
      </w:r>
      <w:r w:rsidRPr="00452C22">
        <w:rPr>
          <w:rFonts w:ascii="Times New Roman" w:eastAsia="Times New Roman" w:hAnsi="Times New Roman" w:cs="Times New Roman"/>
          <w:color w:val="000000" w:themeColor="text1"/>
          <w:sz w:val="24"/>
          <w:szCs w:val="24"/>
          <w:lang w:val="en-GB"/>
        </w:rPr>
        <w:t xml:space="preserve">-tactic </w:t>
      </w:r>
      <w:r w:rsidR="5ED09D25" w:rsidRPr="00452C22">
        <w:rPr>
          <w:rFonts w:ascii="Times New Roman" w:eastAsia="Times New Roman" w:hAnsi="Times New Roman" w:cs="Times New Roman"/>
          <w:color w:val="000000" w:themeColor="text1"/>
          <w:sz w:val="24"/>
          <w:szCs w:val="24"/>
          <w:lang w:val="en-GB"/>
        </w:rPr>
        <w:t xml:space="preserve">from the </w:t>
      </w:r>
      <w:r w:rsidR="00201BFB" w:rsidRPr="00452C22">
        <w:rPr>
          <w:rFonts w:ascii="Times New Roman" w:eastAsia="Times New Roman" w:hAnsi="Times New Roman" w:cs="Times New Roman"/>
          <w:color w:val="000000" w:themeColor="text1"/>
          <w:sz w:val="24"/>
          <w:szCs w:val="24"/>
          <w:lang w:val="en-GB"/>
        </w:rPr>
        <w:t>F</w:t>
      </w:r>
      <w:r w:rsidR="5ED09D25" w:rsidRPr="00452C22">
        <w:rPr>
          <w:rFonts w:ascii="Times New Roman" w:eastAsia="Times New Roman" w:hAnsi="Times New Roman" w:cs="Times New Roman"/>
          <w:color w:val="000000" w:themeColor="text1"/>
          <w:sz w:val="24"/>
          <w:szCs w:val="24"/>
          <w:lang w:val="en-GB"/>
        </w:rPr>
        <w:t xml:space="preserve">irst </w:t>
      </w:r>
      <w:r w:rsidR="00201BFB" w:rsidRPr="00452C22">
        <w:rPr>
          <w:rFonts w:ascii="Times New Roman" w:eastAsia="Times New Roman" w:hAnsi="Times New Roman" w:cs="Times New Roman"/>
          <w:color w:val="000000" w:themeColor="text1"/>
          <w:sz w:val="24"/>
          <w:szCs w:val="24"/>
          <w:lang w:val="en-GB"/>
        </w:rPr>
        <w:t>W</w:t>
      </w:r>
      <w:r w:rsidR="5ED09D25" w:rsidRPr="00452C22">
        <w:rPr>
          <w:rFonts w:ascii="Times New Roman" w:eastAsia="Times New Roman" w:hAnsi="Times New Roman" w:cs="Times New Roman"/>
          <w:color w:val="000000" w:themeColor="text1"/>
          <w:sz w:val="24"/>
          <w:szCs w:val="24"/>
          <w:lang w:val="en-GB"/>
        </w:rPr>
        <w:t xml:space="preserve">orld </w:t>
      </w:r>
      <w:r w:rsidR="00201BFB" w:rsidRPr="00452C22">
        <w:rPr>
          <w:rFonts w:ascii="Times New Roman" w:eastAsia="Times New Roman" w:hAnsi="Times New Roman" w:cs="Times New Roman"/>
          <w:color w:val="000000" w:themeColor="text1"/>
          <w:sz w:val="24"/>
          <w:szCs w:val="24"/>
          <w:lang w:val="en-GB"/>
        </w:rPr>
        <w:t>W</w:t>
      </w:r>
      <w:r w:rsidR="5ED09D25" w:rsidRPr="00452C22">
        <w:rPr>
          <w:rFonts w:ascii="Times New Roman" w:eastAsia="Times New Roman" w:hAnsi="Times New Roman" w:cs="Times New Roman"/>
          <w:color w:val="000000" w:themeColor="text1"/>
          <w:sz w:val="24"/>
          <w:szCs w:val="24"/>
          <w:lang w:val="en-GB"/>
        </w:rPr>
        <w:t xml:space="preserve">ar </w:t>
      </w:r>
      <w:r w:rsidRPr="00452C22">
        <w:rPr>
          <w:rFonts w:ascii="Times New Roman" w:eastAsia="Times New Roman" w:hAnsi="Times New Roman" w:cs="Times New Roman"/>
          <w:color w:val="000000" w:themeColor="text1"/>
          <w:sz w:val="24"/>
          <w:szCs w:val="24"/>
          <w:lang w:val="en-GB"/>
        </w:rPr>
        <w:t xml:space="preserve">called Dazzle painting, developed a </w:t>
      </w:r>
      <w:r w:rsidR="7B5D0108" w:rsidRPr="00452C22">
        <w:rPr>
          <w:rFonts w:ascii="Times New Roman" w:eastAsia="Times New Roman" w:hAnsi="Times New Roman" w:cs="Times New Roman"/>
          <w:color w:val="000000" w:themeColor="text1"/>
          <w:sz w:val="24"/>
          <w:szCs w:val="24"/>
          <w:lang w:val="en-GB"/>
        </w:rPr>
        <w:t xml:space="preserve">facial make-up </w:t>
      </w:r>
      <w:r w:rsidRPr="00452C22">
        <w:rPr>
          <w:rFonts w:ascii="Times New Roman" w:eastAsia="Times New Roman" w:hAnsi="Times New Roman" w:cs="Times New Roman"/>
          <w:color w:val="000000" w:themeColor="text1"/>
          <w:sz w:val="24"/>
          <w:szCs w:val="24"/>
          <w:lang w:val="en-GB"/>
        </w:rPr>
        <w:t>technique called CV Dazzle</w:t>
      </w:r>
      <w:r w:rsidR="55D765E7"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1891C1AD" w:rsidRPr="00452C22">
        <w:rPr>
          <w:rFonts w:ascii="Times New Roman" w:eastAsia="Times New Roman" w:hAnsi="Times New Roman" w:cs="Times New Roman"/>
          <w:color w:val="000000" w:themeColor="text1"/>
          <w:sz w:val="24"/>
          <w:szCs w:val="24"/>
          <w:lang w:val="en-GB"/>
        </w:rPr>
        <w:t xml:space="preserve">This </w:t>
      </w:r>
      <w:r w:rsidRPr="00452C22">
        <w:rPr>
          <w:rFonts w:ascii="Times New Roman" w:eastAsia="Times New Roman" w:hAnsi="Times New Roman" w:cs="Times New Roman"/>
          <w:color w:val="000000" w:themeColor="text1"/>
          <w:sz w:val="24"/>
          <w:szCs w:val="24"/>
          <w:lang w:val="en-GB"/>
        </w:rPr>
        <w:t xml:space="preserve">make-up </w:t>
      </w:r>
      <w:r w:rsidR="1E78D4B2" w:rsidRPr="00452C22">
        <w:rPr>
          <w:rFonts w:ascii="Times New Roman" w:eastAsia="Times New Roman" w:hAnsi="Times New Roman" w:cs="Times New Roman"/>
          <w:color w:val="000000" w:themeColor="text1"/>
          <w:sz w:val="24"/>
          <w:szCs w:val="24"/>
          <w:lang w:val="en-GB"/>
        </w:rPr>
        <w:t xml:space="preserve">technique </w:t>
      </w:r>
      <w:r w:rsidRPr="00452C22">
        <w:rPr>
          <w:rFonts w:ascii="Times New Roman" w:eastAsia="Times New Roman" w:hAnsi="Times New Roman" w:cs="Times New Roman"/>
          <w:color w:val="000000" w:themeColor="text1"/>
          <w:sz w:val="24"/>
          <w:szCs w:val="24"/>
          <w:lang w:val="en-GB"/>
        </w:rPr>
        <w:t>camouflages the face</w:t>
      </w:r>
      <w:r w:rsidR="5289E86E" w:rsidRPr="00452C22">
        <w:rPr>
          <w:rFonts w:ascii="Times New Roman" w:eastAsia="Times New Roman" w:hAnsi="Times New Roman" w:cs="Times New Roman"/>
          <w:color w:val="000000" w:themeColor="text1"/>
          <w:sz w:val="24"/>
          <w:szCs w:val="24"/>
          <w:lang w:val="en-GB"/>
        </w:rPr>
        <w:t xml:space="preserve"> when seen by a camera</w:t>
      </w:r>
      <w:r w:rsidRPr="00452C22">
        <w:rPr>
          <w:rFonts w:ascii="Times New Roman" w:eastAsia="Times New Roman" w:hAnsi="Times New Roman" w:cs="Times New Roman"/>
          <w:color w:val="000000" w:themeColor="text1"/>
          <w:sz w:val="24"/>
          <w:szCs w:val="24"/>
          <w:lang w:val="en-GB"/>
        </w:rPr>
        <w:t xml:space="preserve">, </w:t>
      </w:r>
      <w:r w:rsidR="35798B12" w:rsidRPr="00452C22">
        <w:rPr>
          <w:rFonts w:ascii="Times New Roman" w:eastAsia="Times New Roman" w:hAnsi="Times New Roman" w:cs="Times New Roman"/>
          <w:color w:val="000000" w:themeColor="text1"/>
          <w:sz w:val="24"/>
          <w:szCs w:val="24"/>
          <w:lang w:val="en-GB"/>
        </w:rPr>
        <w:t>allow</w:t>
      </w:r>
      <w:r w:rsidRPr="00452C22">
        <w:rPr>
          <w:rFonts w:ascii="Times New Roman" w:eastAsia="Times New Roman" w:hAnsi="Times New Roman" w:cs="Times New Roman"/>
          <w:color w:val="000000" w:themeColor="text1"/>
          <w:sz w:val="24"/>
          <w:szCs w:val="24"/>
          <w:lang w:val="en-GB"/>
        </w:rPr>
        <w:t>ing</w:t>
      </w:r>
      <w:r w:rsidR="35798B12" w:rsidRPr="00452C22">
        <w:rPr>
          <w:rFonts w:ascii="Times New Roman" w:eastAsia="Times New Roman" w:hAnsi="Times New Roman" w:cs="Times New Roman"/>
          <w:color w:val="000000" w:themeColor="text1"/>
          <w:sz w:val="24"/>
          <w:szCs w:val="24"/>
          <w:lang w:val="en-GB"/>
        </w:rPr>
        <w:t xml:space="preserve"> the person to escape</w:t>
      </w:r>
      <w:r w:rsidRPr="00452C22">
        <w:rPr>
          <w:rFonts w:ascii="Times New Roman" w:eastAsia="Times New Roman" w:hAnsi="Times New Roman" w:cs="Times New Roman"/>
          <w:color w:val="000000" w:themeColor="text1"/>
          <w:sz w:val="24"/>
          <w:szCs w:val="24"/>
          <w:lang w:val="en-GB"/>
        </w:rPr>
        <w:t xml:space="preserve"> detection by automated</w:t>
      </w:r>
      <w:r w:rsidR="00201BFB"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 xml:space="preserve">face-recognition systems. Dazzle painting originated during the </w:t>
      </w:r>
      <w:r w:rsidR="00201BFB" w:rsidRPr="00452C22">
        <w:rPr>
          <w:rFonts w:ascii="Times New Roman" w:eastAsia="Times New Roman" w:hAnsi="Times New Roman" w:cs="Times New Roman"/>
          <w:color w:val="000000" w:themeColor="text1"/>
          <w:sz w:val="24"/>
          <w:szCs w:val="24"/>
          <w:lang w:val="en-GB"/>
        </w:rPr>
        <w:t>F</w:t>
      </w:r>
      <w:r w:rsidRPr="00452C22">
        <w:rPr>
          <w:rFonts w:ascii="Times New Roman" w:eastAsia="Times New Roman" w:hAnsi="Times New Roman" w:cs="Times New Roman"/>
          <w:color w:val="000000" w:themeColor="text1"/>
          <w:sz w:val="24"/>
          <w:szCs w:val="24"/>
          <w:lang w:val="en-GB"/>
        </w:rPr>
        <w:t xml:space="preserve">irst </w:t>
      </w:r>
      <w:r w:rsidR="00201BFB" w:rsidRPr="00452C22">
        <w:rPr>
          <w:rFonts w:ascii="Times New Roman" w:eastAsia="Times New Roman" w:hAnsi="Times New Roman" w:cs="Times New Roman"/>
          <w:color w:val="000000" w:themeColor="text1"/>
          <w:sz w:val="24"/>
          <w:szCs w:val="24"/>
          <w:lang w:val="en-GB"/>
        </w:rPr>
        <w:t>W</w:t>
      </w:r>
      <w:r w:rsidRPr="00452C22">
        <w:rPr>
          <w:rFonts w:ascii="Times New Roman" w:eastAsia="Times New Roman" w:hAnsi="Times New Roman" w:cs="Times New Roman"/>
          <w:color w:val="000000" w:themeColor="text1"/>
          <w:sz w:val="24"/>
          <w:szCs w:val="24"/>
          <w:lang w:val="en-GB"/>
        </w:rPr>
        <w:t xml:space="preserve">orld </w:t>
      </w:r>
      <w:r w:rsidR="00201BFB" w:rsidRPr="00452C22">
        <w:rPr>
          <w:rFonts w:ascii="Times New Roman" w:eastAsia="Times New Roman" w:hAnsi="Times New Roman" w:cs="Times New Roman"/>
          <w:color w:val="000000" w:themeColor="text1"/>
          <w:sz w:val="24"/>
          <w:szCs w:val="24"/>
          <w:lang w:val="en-GB"/>
        </w:rPr>
        <w:t>W</w:t>
      </w:r>
      <w:r w:rsidRPr="00452C22">
        <w:rPr>
          <w:rFonts w:ascii="Times New Roman" w:eastAsia="Times New Roman" w:hAnsi="Times New Roman" w:cs="Times New Roman"/>
          <w:color w:val="000000" w:themeColor="text1"/>
          <w:sz w:val="24"/>
          <w:szCs w:val="24"/>
          <w:lang w:val="en-GB"/>
        </w:rPr>
        <w:t xml:space="preserve">ar, </w:t>
      </w:r>
      <w:r w:rsidR="00201BFB" w:rsidRPr="00452C22">
        <w:rPr>
          <w:rFonts w:ascii="Times New Roman" w:eastAsia="Times New Roman" w:hAnsi="Times New Roman" w:cs="Times New Roman"/>
          <w:color w:val="000000" w:themeColor="text1"/>
          <w:sz w:val="24"/>
          <w:szCs w:val="24"/>
          <w:lang w:val="en-GB"/>
        </w:rPr>
        <w:t xml:space="preserve">being </w:t>
      </w:r>
      <w:r w:rsidRPr="00452C22">
        <w:rPr>
          <w:rFonts w:ascii="Times New Roman" w:eastAsia="Times New Roman" w:hAnsi="Times New Roman" w:cs="Times New Roman"/>
          <w:color w:val="000000" w:themeColor="text1"/>
          <w:sz w:val="24"/>
          <w:szCs w:val="24"/>
          <w:lang w:val="en-GB"/>
        </w:rPr>
        <w:t xml:space="preserve">developed for the British </w:t>
      </w:r>
      <w:r w:rsidR="00201BFB" w:rsidRPr="00452C22">
        <w:rPr>
          <w:rFonts w:ascii="Times New Roman" w:eastAsia="Times New Roman" w:hAnsi="Times New Roman" w:cs="Times New Roman"/>
          <w:color w:val="000000" w:themeColor="text1"/>
          <w:sz w:val="24"/>
          <w:szCs w:val="24"/>
          <w:lang w:val="en-GB"/>
        </w:rPr>
        <w:t>n</w:t>
      </w:r>
      <w:r w:rsidRPr="00452C22">
        <w:rPr>
          <w:rFonts w:ascii="Times New Roman" w:eastAsia="Times New Roman" w:hAnsi="Times New Roman" w:cs="Times New Roman"/>
          <w:color w:val="000000" w:themeColor="text1"/>
          <w:sz w:val="24"/>
          <w:szCs w:val="24"/>
          <w:lang w:val="en-GB"/>
        </w:rPr>
        <w:t xml:space="preserve">avy by the artist Norman Wilkinson. It involved painting ships in alternating stripes of contrasting colour tones that would camouflage the vessel against the </w:t>
      </w:r>
      <w:r w:rsidR="00953C0E" w:rsidRPr="00452C22">
        <w:rPr>
          <w:rFonts w:ascii="Times New Roman" w:eastAsia="Times New Roman" w:hAnsi="Times New Roman" w:cs="Times New Roman"/>
          <w:color w:val="000000" w:themeColor="text1"/>
          <w:sz w:val="24"/>
          <w:szCs w:val="24"/>
          <w:lang w:val="en-GB"/>
        </w:rPr>
        <w:t xml:space="preserve">sea and </w:t>
      </w:r>
      <w:r w:rsidRPr="00452C22">
        <w:rPr>
          <w:rFonts w:ascii="Times New Roman" w:eastAsia="Times New Roman" w:hAnsi="Times New Roman" w:cs="Times New Roman"/>
          <w:color w:val="000000" w:themeColor="text1"/>
          <w:sz w:val="24"/>
          <w:szCs w:val="24"/>
          <w:lang w:val="en-GB"/>
        </w:rPr>
        <w:t xml:space="preserve">sky, making it a confusing target for enemy submarines tracking the ship’s movement through their periscopes. </w:t>
      </w:r>
      <w:r w:rsidR="749E78B4" w:rsidRPr="00452C22">
        <w:rPr>
          <w:rFonts w:ascii="Times New Roman" w:eastAsia="Times New Roman" w:hAnsi="Times New Roman" w:cs="Times New Roman"/>
          <w:color w:val="000000" w:themeColor="text1"/>
          <w:sz w:val="24"/>
          <w:szCs w:val="24"/>
          <w:lang w:val="en-GB"/>
        </w:rPr>
        <w:t xml:space="preserve">In a paper presented to the Royal Society of Arts, Wilkinson says </w:t>
      </w:r>
      <w:r w:rsidR="4820C45D" w:rsidRPr="00452C22">
        <w:rPr>
          <w:rFonts w:ascii="Times New Roman" w:eastAsia="Times New Roman" w:hAnsi="Times New Roman" w:cs="Times New Roman"/>
          <w:color w:val="000000" w:themeColor="text1"/>
          <w:sz w:val="24"/>
          <w:szCs w:val="24"/>
          <w:lang w:val="en-GB"/>
        </w:rPr>
        <w:t>‘</w:t>
      </w:r>
      <w:r w:rsidR="749E78B4" w:rsidRPr="00452C22">
        <w:rPr>
          <w:rFonts w:ascii="Times New Roman" w:eastAsia="Times New Roman" w:hAnsi="Times New Roman" w:cs="Times New Roman"/>
          <w:color w:val="000000" w:themeColor="text1"/>
          <w:sz w:val="24"/>
          <w:szCs w:val="24"/>
          <w:lang w:val="en-GB"/>
        </w:rPr>
        <w:t>so-called invisibility against submarine attack is not only impossible, but dangerous, and consequently, if a vessel can be seen at all, it does not matter how visible she is, providing her course remains a matter of question to the attacker</w:t>
      </w:r>
      <w:r w:rsidR="7539CFB1" w:rsidRPr="00452C22">
        <w:rPr>
          <w:rFonts w:ascii="Times New Roman" w:eastAsia="Times New Roman" w:hAnsi="Times New Roman" w:cs="Times New Roman"/>
          <w:color w:val="000000" w:themeColor="text1"/>
          <w:sz w:val="24"/>
          <w:szCs w:val="24"/>
          <w:lang w:val="en-GB"/>
        </w:rPr>
        <w:t>’</w:t>
      </w:r>
      <w:r w:rsidR="36B70ED9" w:rsidRPr="00452C22">
        <w:rPr>
          <w:rFonts w:ascii="Times New Roman" w:eastAsia="Times New Roman" w:hAnsi="Times New Roman" w:cs="Times New Roman"/>
          <w:color w:val="000000" w:themeColor="text1"/>
          <w:sz w:val="24"/>
          <w:szCs w:val="24"/>
          <w:lang w:val="en-GB"/>
        </w:rPr>
        <w:t xml:space="preserve"> (Wilkinson 1920: 264)</w:t>
      </w:r>
      <w:r w:rsidR="749E78B4" w:rsidRPr="00452C22">
        <w:rPr>
          <w:rFonts w:ascii="Times New Roman" w:eastAsia="Times New Roman" w:hAnsi="Times New Roman" w:cs="Times New Roman"/>
          <w:color w:val="000000" w:themeColor="text1"/>
          <w:sz w:val="24"/>
          <w:szCs w:val="24"/>
          <w:lang w:val="en-GB"/>
        </w:rPr>
        <w:t>. Camouflage emerge</w:t>
      </w:r>
      <w:r w:rsidR="00953C0E" w:rsidRPr="00452C22">
        <w:rPr>
          <w:rFonts w:ascii="Times New Roman" w:eastAsia="Times New Roman" w:hAnsi="Times New Roman" w:cs="Times New Roman"/>
          <w:color w:val="000000" w:themeColor="text1"/>
          <w:sz w:val="24"/>
          <w:szCs w:val="24"/>
          <w:lang w:val="en-GB"/>
        </w:rPr>
        <w:t>d</w:t>
      </w:r>
      <w:r w:rsidR="749E78B4" w:rsidRPr="00452C22">
        <w:rPr>
          <w:rFonts w:ascii="Times New Roman" w:eastAsia="Times New Roman" w:hAnsi="Times New Roman" w:cs="Times New Roman"/>
          <w:color w:val="000000" w:themeColor="text1"/>
          <w:sz w:val="24"/>
          <w:szCs w:val="24"/>
          <w:lang w:val="en-GB"/>
        </w:rPr>
        <w:t xml:space="preserve"> </w:t>
      </w:r>
      <w:r w:rsidR="15FB2D19" w:rsidRPr="00452C22">
        <w:rPr>
          <w:rFonts w:ascii="Times New Roman" w:eastAsia="Times New Roman" w:hAnsi="Times New Roman" w:cs="Times New Roman"/>
          <w:color w:val="000000" w:themeColor="text1"/>
          <w:sz w:val="24"/>
          <w:szCs w:val="24"/>
          <w:lang w:val="en-GB"/>
        </w:rPr>
        <w:t xml:space="preserve">around the time of the </w:t>
      </w:r>
      <w:r w:rsidR="00201BFB" w:rsidRPr="00452C22">
        <w:rPr>
          <w:rFonts w:ascii="Times New Roman" w:eastAsia="Times New Roman" w:hAnsi="Times New Roman" w:cs="Times New Roman"/>
          <w:color w:val="000000" w:themeColor="text1"/>
          <w:sz w:val="24"/>
          <w:szCs w:val="24"/>
          <w:lang w:val="en-GB"/>
        </w:rPr>
        <w:t>F</w:t>
      </w:r>
      <w:r w:rsidR="15FB2D19" w:rsidRPr="00452C22">
        <w:rPr>
          <w:rFonts w:ascii="Times New Roman" w:eastAsia="Times New Roman" w:hAnsi="Times New Roman" w:cs="Times New Roman"/>
          <w:color w:val="000000" w:themeColor="text1"/>
          <w:sz w:val="24"/>
          <w:szCs w:val="24"/>
          <w:lang w:val="en-GB"/>
        </w:rPr>
        <w:t xml:space="preserve">irst </w:t>
      </w:r>
      <w:r w:rsidR="00201BFB" w:rsidRPr="00452C22">
        <w:rPr>
          <w:rFonts w:ascii="Times New Roman" w:eastAsia="Times New Roman" w:hAnsi="Times New Roman" w:cs="Times New Roman"/>
          <w:color w:val="000000" w:themeColor="text1"/>
          <w:sz w:val="24"/>
          <w:szCs w:val="24"/>
          <w:lang w:val="en-GB"/>
        </w:rPr>
        <w:t>W</w:t>
      </w:r>
      <w:r w:rsidR="15FB2D19" w:rsidRPr="00452C22">
        <w:rPr>
          <w:rFonts w:ascii="Times New Roman" w:eastAsia="Times New Roman" w:hAnsi="Times New Roman" w:cs="Times New Roman"/>
          <w:color w:val="000000" w:themeColor="text1"/>
          <w:sz w:val="24"/>
          <w:szCs w:val="24"/>
          <w:lang w:val="en-GB"/>
        </w:rPr>
        <w:t xml:space="preserve">orld </w:t>
      </w:r>
      <w:r w:rsidR="00201BFB" w:rsidRPr="00452C22">
        <w:rPr>
          <w:rFonts w:ascii="Times New Roman" w:eastAsia="Times New Roman" w:hAnsi="Times New Roman" w:cs="Times New Roman"/>
          <w:color w:val="000000" w:themeColor="text1"/>
          <w:sz w:val="24"/>
          <w:szCs w:val="24"/>
          <w:lang w:val="en-GB"/>
        </w:rPr>
        <w:t>W</w:t>
      </w:r>
      <w:r w:rsidR="15FB2D19" w:rsidRPr="00452C22">
        <w:rPr>
          <w:rFonts w:ascii="Times New Roman" w:eastAsia="Times New Roman" w:hAnsi="Times New Roman" w:cs="Times New Roman"/>
          <w:color w:val="000000" w:themeColor="text1"/>
          <w:sz w:val="24"/>
          <w:szCs w:val="24"/>
          <w:lang w:val="en-GB"/>
        </w:rPr>
        <w:t xml:space="preserve">ar </w:t>
      </w:r>
      <w:r w:rsidR="749E78B4" w:rsidRPr="00452C22">
        <w:rPr>
          <w:rFonts w:ascii="Times New Roman" w:eastAsia="Times New Roman" w:hAnsi="Times New Roman" w:cs="Times New Roman"/>
          <w:color w:val="000000" w:themeColor="text1"/>
          <w:sz w:val="24"/>
          <w:szCs w:val="24"/>
          <w:lang w:val="en-GB"/>
        </w:rPr>
        <w:t>as a mediation between the subject and its visual ground, not just as a military technique</w:t>
      </w:r>
      <w:r w:rsidR="00201BFB" w:rsidRPr="00452C22">
        <w:rPr>
          <w:rFonts w:ascii="Times New Roman" w:eastAsia="Times New Roman" w:hAnsi="Times New Roman" w:cs="Times New Roman"/>
          <w:color w:val="000000" w:themeColor="text1"/>
          <w:sz w:val="24"/>
          <w:szCs w:val="24"/>
          <w:lang w:val="en-GB"/>
        </w:rPr>
        <w:t>,</w:t>
      </w:r>
      <w:r w:rsidR="749E78B4" w:rsidRPr="00452C22">
        <w:rPr>
          <w:rFonts w:ascii="Times New Roman" w:eastAsia="Times New Roman" w:hAnsi="Times New Roman" w:cs="Times New Roman"/>
          <w:color w:val="000000" w:themeColor="text1"/>
          <w:sz w:val="24"/>
          <w:szCs w:val="24"/>
          <w:lang w:val="en-GB"/>
        </w:rPr>
        <w:t xml:space="preserve"> but in a conjuncture with the plastic arts as well</w:t>
      </w:r>
      <w:r w:rsidR="6DACA299" w:rsidRPr="00452C22">
        <w:rPr>
          <w:rFonts w:ascii="Times New Roman" w:eastAsia="Times New Roman" w:hAnsi="Times New Roman" w:cs="Times New Roman"/>
          <w:color w:val="000000" w:themeColor="text1"/>
          <w:sz w:val="24"/>
          <w:szCs w:val="24"/>
          <w:lang w:val="en-GB"/>
        </w:rPr>
        <w:t>.</w:t>
      </w:r>
      <w:r w:rsidR="749E78B4" w:rsidRPr="00452C22">
        <w:rPr>
          <w:rFonts w:ascii="Times New Roman" w:eastAsia="Times New Roman" w:hAnsi="Times New Roman" w:cs="Times New Roman"/>
          <w:color w:val="000000" w:themeColor="text1"/>
          <w:sz w:val="24"/>
          <w:szCs w:val="24"/>
          <w:lang w:val="en-GB"/>
        </w:rPr>
        <w:t xml:space="preserve"> Gertrude Stein recounts an episode with Picasso, one of the central figures in cubism</w:t>
      </w:r>
      <w:r w:rsidR="00201BFB" w:rsidRPr="00452C22">
        <w:rPr>
          <w:rFonts w:ascii="Times New Roman" w:eastAsia="Times New Roman" w:hAnsi="Times New Roman" w:cs="Times New Roman"/>
          <w:color w:val="000000" w:themeColor="text1"/>
          <w:sz w:val="24"/>
          <w:szCs w:val="24"/>
          <w:lang w:val="en-GB"/>
        </w:rPr>
        <w:t xml:space="preserve"> who was also</w:t>
      </w:r>
      <w:r w:rsidR="749E78B4" w:rsidRPr="00452C22">
        <w:rPr>
          <w:rFonts w:ascii="Times New Roman" w:eastAsia="Times New Roman" w:hAnsi="Times New Roman" w:cs="Times New Roman"/>
          <w:color w:val="000000" w:themeColor="text1"/>
          <w:sz w:val="24"/>
          <w:szCs w:val="24"/>
          <w:lang w:val="en-GB"/>
        </w:rPr>
        <w:t xml:space="preserve"> responsible for shattering the integrity of the face in portraiture</w:t>
      </w:r>
      <w:r w:rsidR="00201BFB" w:rsidRPr="00452C22">
        <w:rPr>
          <w:rFonts w:ascii="Times New Roman" w:eastAsia="Times New Roman" w:hAnsi="Times New Roman" w:cs="Times New Roman"/>
          <w:color w:val="000000" w:themeColor="text1"/>
          <w:sz w:val="24"/>
          <w:szCs w:val="24"/>
          <w:lang w:val="en-GB"/>
        </w:rPr>
        <w:t>.</w:t>
      </w:r>
      <w:r w:rsidR="749E78B4" w:rsidRPr="00452C22">
        <w:rPr>
          <w:rFonts w:ascii="Times New Roman" w:eastAsia="Times New Roman" w:hAnsi="Times New Roman" w:cs="Times New Roman"/>
          <w:color w:val="000000" w:themeColor="text1"/>
          <w:sz w:val="24"/>
          <w:szCs w:val="24"/>
          <w:lang w:val="en-GB"/>
        </w:rPr>
        <w:t xml:space="preserve"> </w:t>
      </w:r>
      <w:r w:rsidR="6129ADA5" w:rsidRPr="00452C22">
        <w:rPr>
          <w:rFonts w:ascii="Times New Roman" w:eastAsia="Times New Roman" w:hAnsi="Times New Roman" w:cs="Times New Roman"/>
          <w:color w:val="000000" w:themeColor="text1"/>
          <w:sz w:val="24"/>
          <w:szCs w:val="24"/>
          <w:lang w:val="en-GB"/>
        </w:rPr>
        <w:t>‘</w:t>
      </w:r>
      <w:r w:rsidR="749E78B4" w:rsidRPr="00452C22">
        <w:rPr>
          <w:rFonts w:ascii="Times New Roman" w:eastAsia="Times New Roman" w:hAnsi="Times New Roman" w:cs="Times New Roman"/>
          <w:color w:val="000000" w:themeColor="text1"/>
          <w:sz w:val="24"/>
          <w:szCs w:val="24"/>
          <w:lang w:val="en-GB"/>
        </w:rPr>
        <w:t xml:space="preserve">I very well remember at the beginning of the war being with Picasso on the boulevard </w:t>
      </w:r>
      <w:proofErr w:type="spellStart"/>
      <w:r w:rsidR="749E78B4" w:rsidRPr="00452C22">
        <w:rPr>
          <w:rFonts w:ascii="Times New Roman" w:eastAsia="Times New Roman" w:hAnsi="Times New Roman" w:cs="Times New Roman"/>
          <w:color w:val="000000" w:themeColor="text1"/>
          <w:sz w:val="24"/>
          <w:szCs w:val="24"/>
          <w:lang w:val="en-GB"/>
        </w:rPr>
        <w:t>Raspail</w:t>
      </w:r>
      <w:proofErr w:type="spellEnd"/>
      <w:r w:rsidR="749E78B4" w:rsidRPr="00452C22">
        <w:rPr>
          <w:rFonts w:ascii="Times New Roman" w:eastAsia="Times New Roman" w:hAnsi="Times New Roman" w:cs="Times New Roman"/>
          <w:color w:val="000000" w:themeColor="text1"/>
          <w:sz w:val="24"/>
          <w:szCs w:val="24"/>
          <w:lang w:val="en-GB"/>
        </w:rPr>
        <w:t xml:space="preserve"> when the first camouflaged truck passed... Picasso</w:t>
      </w:r>
      <w:r w:rsidR="00201BFB" w:rsidRPr="00452C22">
        <w:rPr>
          <w:rFonts w:ascii="Times New Roman" w:eastAsia="Times New Roman" w:hAnsi="Times New Roman" w:cs="Times New Roman"/>
          <w:color w:val="000000" w:themeColor="text1"/>
          <w:sz w:val="24"/>
          <w:szCs w:val="24"/>
          <w:lang w:val="en-GB"/>
        </w:rPr>
        <w:t>,</w:t>
      </w:r>
      <w:r w:rsidR="749E78B4" w:rsidRPr="00452C22">
        <w:rPr>
          <w:rFonts w:ascii="Times New Roman" w:eastAsia="Times New Roman" w:hAnsi="Times New Roman" w:cs="Times New Roman"/>
          <w:color w:val="000000" w:themeColor="text1"/>
          <w:sz w:val="24"/>
          <w:szCs w:val="24"/>
          <w:lang w:val="en-GB"/>
        </w:rPr>
        <w:t xml:space="preserve"> amazed</w:t>
      </w:r>
      <w:r w:rsidR="00201BFB" w:rsidRPr="00452C22">
        <w:rPr>
          <w:rFonts w:ascii="Times New Roman" w:eastAsia="Times New Roman" w:hAnsi="Times New Roman" w:cs="Times New Roman"/>
          <w:color w:val="000000" w:themeColor="text1"/>
          <w:sz w:val="24"/>
          <w:szCs w:val="24"/>
          <w:lang w:val="en-GB"/>
        </w:rPr>
        <w:t>,</w:t>
      </w:r>
      <w:r w:rsidR="749E78B4" w:rsidRPr="00452C22">
        <w:rPr>
          <w:rFonts w:ascii="Times New Roman" w:eastAsia="Times New Roman" w:hAnsi="Times New Roman" w:cs="Times New Roman"/>
          <w:color w:val="000000" w:themeColor="text1"/>
          <w:sz w:val="24"/>
          <w:szCs w:val="24"/>
          <w:lang w:val="en-GB"/>
        </w:rPr>
        <w:t xml:space="preserve"> looked at it and then cried out, </w:t>
      </w:r>
      <w:r w:rsidR="2BEBD212" w:rsidRPr="00452C22">
        <w:rPr>
          <w:rFonts w:ascii="Times New Roman" w:eastAsia="Times New Roman" w:hAnsi="Times New Roman" w:cs="Times New Roman"/>
          <w:color w:val="000000" w:themeColor="text1"/>
          <w:sz w:val="24"/>
          <w:szCs w:val="24"/>
          <w:lang w:val="en-GB"/>
        </w:rPr>
        <w:t>yes, it is</w:t>
      </w:r>
      <w:r w:rsidR="749E78B4" w:rsidRPr="00452C22">
        <w:rPr>
          <w:rFonts w:ascii="Times New Roman" w:eastAsia="Times New Roman" w:hAnsi="Times New Roman" w:cs="Times New Roman"/>
          <w:color w:val="000000" w:themeColor="text1"/>
          <w:sz w:val="24"/>
          <w:szCs w:val="24"/>
          <w:lang w:val="en-GB"/>
        </w:rPr>
        <w:t xml:space="preserve"> we who made it, that is cubism</w:t>
      </w:r>
      <w:r w:rsidR="40859D88" w:rsidRPr="00452C22">
        <w:rPr>
          <w:rFonts w:ascii="Times New Roman" w:eastAsia="Times New Roman" w:hAnsi="Times New Roman" w:cs="Times New Roman"/>
          <w:color w:val="000000" w:themeColor="text1"/>
          <w:sz w:val="24"/>
          <w:szCs w:val="24"/>
          <w:lang w:val="en-GB"/>
        </w:rPr>
        <w:t>’</w:t>
      </w:r>
      <w:r w:rsidR="00201BFB" w:rsidRPr="00452C22">
        <w:rPr>
          <w:rFonts w:ascii="Times New Roman" w:eastAsia="Times New Roman" w:hAnsi="Times New Roman" w:cs="Times New Roman"/>
          <w:color w:val="000000" w:themeColor="text1"/>
          <w:sz w:val="24"/>
          <w:szCs w:val="24"/>
          <w:lang w:val="en-GB"/>
        </w:rPr>
        <w:t>.</w:t>
      </w:r>
      <w:r w:rsidR="749E78B4" w:rsidRPr="00452C22">
        <w:rPr>
          <w:rStyle w:val="FootnoteReference"/>
          <w:rFonts w:ascii="Times New Roman" w:eastAsia="Times New Roman" w:hAnsi="Times New Roman" w:cs="Times New Roman"/>
          <w:color w:val="000000" w:themeColor="text1"/>
          <w:sz w:val="24"/>
          <w:szCs w:val="24"/>
          <w:lang w:val="en-GB"/>
        </w:rPr>
        <w:footnoteReference w:id="20"/>
      </w:r>
      <w:r w:rsidR="2750D111" w:rsidRPr="00452C22">
        <w:rPr>
          <w:rFonts w:ascii="Times New Roman" w:eastAsia="Times New Roman" w:hAnsi="Times New Roman" w:cs="Times New Roman"/>
          <w:sz w:val="24"/>
          <w:szCs w:val="24"/>
          <w:lang w:val="en-GB"/>
        </w:rPr>
        <w:t xml:space="preserve"> </w:t>
      </w:r>
    </w:p>
    <w:p w14:paraId="51C87DB0" w14:textId="4581502D" w:rsidR="03D91744" w:rsidRPr="00452C22" w:rsidRDefault="749E78B4" w:rsidP="00452C22">
      <w:pPr>
        <w:spacing w:after="0" w:line="360" w:lineRule="auto"/>
        <w:ind w:firstLine="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Adam Harvey situates his project within this tradition of cubism and camouflage</w:t>
      </w:r>
      <w:r w:rsidR="00201BFB"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525F274D"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CV Dazzle uses avant-garde hairstyling and make</w:t>
      </w:r>
      <w:r w:rsidR="00201BFB"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up designs to break apart the continuity of a face</w:t>
      </w:r>
      <w:r w:rsidR="69F5E04E" w:rsidRPr="00452C22">
        <w:rPr>
          <w:rFonts w:ascii="Times New Roman" w:eastAsia="Times New Roman" w:hAnsi="Times New Roman" w:cs="Times New Roman"/>
          <w:color w:val="000000" w:themeColor="text1"/>
          <w:sz w:val="24"/>
          <w:szCs w:val="24"/>
          <w:lang w:val="en-GB"/>
        </w:rPr>
        <w:t>’</w:t>
      </w:r>
      <w:r w:rsidR="00201BFB" w:rsidRPr="00452C22">
        <w:rPr>
          <w:rFonts w:ascii="Times New Roman" w:eastAsia="Times New Roman" w:hAnsi="Times New Roman" w:cs="Times New Roman"/>
          <w:color w:val="000000" w:themeColor="text1"/>
          <w:sz w:val="24"/>
          <w:szCs w:val="24"/>
          <w:lang w:val="en-GB"/>
        </w:rPr>
        <w:t>,</w:t>
      </w:r>
      <w:r w:rsidR="03D91744" w:rsidRPr="00452C22">
        <w:rPr>
          <w:rStyle w:val="FootnoteReference"/>
          <w:rFonts w:ascii="Times New Roman" w:eastAsia="Times New Roman" w:hAnsi="Times New Roman" w:cs="Times New Roman"/>
          <w:color w:val="000000" w:themeColor="text1"/>
          <w:sz w:val="24"/>
          <w:szCs w:val="24"/>
          <w:lang w:val="en-GB"/>
        </w:rPr>
        <w:footnoteReference w:id="21"/>
      </w:r>
      <w:r w:rsidRPr="00452C22">
        <w:rPr>
          <w:rFonts w:ascii="Times New Roman" w:eastAsia="Times New Roman" w:hAnsi="Times New Roman" w:cs="Times New Roman"/>
          <w:color w:val="000000" w:themeColor="text1"/>
          <w:sz w:val="24"/>
          <w:szCs w:val="24"/>
          <w:lang w:val="en-GB"/>
        </w:rPr>
        <w:t xml:space="preserve"> </w:t>
      </w:r>
      <w:r w:rsidR="00201BFB" w:rsidRPr="00452C22">
        <w:rPr>
          <w:rFonts w:ascii="Times New Roman" w:eastAsia="Times New Roman" w:hAnsi="Times New Roman" w:cs="Times New Roman"/>
          <w:color w:val="000000" w:themeColor="text1"/>
          <w:sz w:val="24"/>
          <w:szCs w:val="24"/>
          <w:lang w:val="en-GB"/>
        </w:rPr>
        <w:t xml:space="preserve">thus </w:t>
      </w:r>
      <w:r w:rsidRPr="00452C22">
        <w:rPr>
          <w:rFonts w:ascii="Times New Roman" w:eastAsia="Times New Roman" w:hAnsi="Times New Roman" w:cs="Times New Roman"/>
          <w:color w:val="000000" w:themeColor="text1"/>
          <w:sz w:val="24"/>
          <w:szCs w:val="24"/>
          <w:lang w:val="en-GB"/>
        </w:rPr>
        <w:t xml:space="preserve">presenting to face-detection systems an ‘anti-face’ which </w:t>
      </w:r>
      <w:r w:rsidR="00201BFB" w:rsidRPr="00452C22">
        <w:rPr>
          <w:rFonts w:ascii="Times New Roman" w:eastAsia="Times New Roman" w:hAnsi="Times New Roman" w:cs="Times New Roman"/>
          <w:color w:val="000000" w:themeColor="text1"/>
          <w:sz w:val="24"/>
          <w:szCs w:val="24"/>
          <w:lang w:val="en-GB"/>
        </w:rPr>
        <w:t xml:space="preserve">is </w:t>
      </w:r>
      <w:r w:rsidRPr="00452C22">
        <w:rPr>
          <w:rFonts w:ascii="Times New Roman" w:eastAsia="Times New Roman" w:hAnsi="Times New Roman" w:cs="Times New Roman"/>
          <w:color w:val="000000" w:themeColor="text1"/>
          <w:sz w:val="24"/>
          <w:szCs w:val="24"/>
          <w:lang w:val="en-GB"/>
        </w:rPr>
        <w:t>camouflage</w:t>
      </w:r>
      <w:r w:rsidR="00201BFB" w:rsidRPr="00452C22">
        <w:rPr>
          <w:rFonts w:ascii="Times New Roman" w:eastAsia="Times New Roman" w:hAnsi="Times New Roman" w:cs="Times New Roman"/>
          <w:color w:val="000000" w:themeColor="text1"/>
          <w:sz w:val="24"/>
          <w:szCs w:val="24"/>
          <w:lang w:val="en-GB"/>
        </w:rPr>
        <w:t>d</w:t>
      </w:r>
      <w:r w:rsidRPr="00452C22">
        <w:rPr>
          <w:rFonts w:ascii="Times New Roman" w:eastAsia="Times New Roman" w:hAnsi="Times New Roman" w:cs="Times New Roman"/>
          <w:color w:val="000000" w:themeColor="text1"/>
          <w:sz w:val="24"/>
          <w:szCs w:val="24"/>
          <w:lang w:val="en-GB"/>
        </w:rPr>
        <w:t xml:space="preserve"> into a background of pixels, dest</w:t>
      </w:r>
      <w:r w:rsidR="1EDE8203" w:rsidRPr="00452C22">
        <w:rPr>
          <w:rFonts w:ascii="Times New Roman" w:eastAsia="Times New Roman" w:hAnsi="Times New Roman" w:cs="Times New Roman"/>
          <w:color w:val="000000" w:themeColor="text1"/>
          <w:sz w:val="24"/>
          <w:szCs w:val="24"/>
          <w:lang w:val="en-GB"/>
        </w:rPr>
        <w:t>abilizing</w:t>
      </w:r>
      <w:r w:rsidRPr="00452C22">
        <w:rPr>
          <w:rFonts w:ascii="Times New Roman" w:eastAsia="Times New Roman" w:hAnsi="Times New Roman" w:cs="Times New Roman"/>
          <w:color w:val="000000" w:themeColor="text1"/>
          <w:sz w:val="24"/>
          <w:szCs w:val="24"/>
          <w:lang w:val="en-GB"/>
        </w:rPr>
        <w:t xml:space="preserve"> the coordinates </w:t>
      </w:r>
      <w:r w:rsidR="00201BFB" w:rsidRPr="00452C22">
        <w:rPr>
          <w:rFonts w:ascii="Times New Roman" w:eastAsia="Times New Roman" w:hAnsi="Times New Roman" w:cs="Times New Roman"/>
          <w:color w:val="000000" w:themeColor="text1"/>
          <w:sz w:val="24"/>
          <w:szCs w:val="24"/>
          <w:lang w:val="en-GB"/>
        </w:rPr>
        <w:t xml:space="preserve">that </w:t>
      </w:r>
      <w:r w:rsidRPr="00452C22">
        <w:rPr>
          <w:rFonts w:ascii="Times New Roman" w:eastAsia="Times New Roman" w:hAnsi="Times New Roman" w:cs="Times New Roman"/>
          <w:color w:val="000000" w:themeColor="text1"/>
          <w:sz w:val="24"/>
          <w:szCs w:val="24"/>
          <w:lang w:val="en-GB"/>
        </w:rPr>
        <w:t>govern the software process of tracing the face. Lacan</w:t>
      </w:r>
      <w:r w:rsidR="00201BFB"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in his discussion o</w:t>
      </w:r>
      <w:r w:rsidR="00201BFB" w:rsidRPr="00452C22">
        <w:rPr>
          <w:rFonts w:ascii="Times New Roman" w:eastAsia="Times New Roman" w:hAnsi="Times New Roman" w:cs="Times New Roman"/>
          <w:color w:val="000000" w:themeColor="text1"/>
          <w:sz w:val="24"/>
          <w:szCs w:val="24"/>
          <w:lang w:val="en-GB"/>
        </w:rPr>
        <w:t>f</w:t>
      </w:r>
      <w:r w:rsidRPr="00452C22">
        <w:rPr>
          <w:rFonts w:ascii="Times New Roman" w:eastAsia="Times New Roman" w:hAnsi="Times New Roman" w:cs="Times New Roman"/>
          <w:color w:val="000000" w:themeColor="text1"/>
          <w:sz w:val="24"/>
          <w:szCs w:val="24"/>
          <w:lang w:val="en-GB"/>
        </w:rPr>
        <w:t xml:space="preserve"> the stain and the picture, draws on this notion of camouflage, following the work of Roger </w:t>
      </w:r>
      <w:proofErr w:type="spellStart"/>
      <w:r w:rsidRPr="00452C22">
        <w:rPr>
          <w:rFonts w:ascii="Times New Roman" w:eastAsia="Times New Roman" w:hAnsi="Times New Roman" w:cs="Times New Roman"/>
          <w:color w:val="000000" w:themeColor="text1"/>
          <w:sz w:val="24"/>
          <w:szCs w:val="24"/>
          <w:lang w:val="en-GB"/>
        </w:rPr>
        <w:t>Callois</w:t>
      </w:r>
      <w:proofErr w:type="spellEnd"/>
      <w:r w:rsidRPr="00452C22">
        <w:rPr>
          <w:rFonts w:ascii="Times New Roman" w:eastAsia="Times New Roman" w:hAnsi="Times New Roman" w:cs="Times New Roman"/>
          <w:color w:val="000000" w:themeColor="text1"/>
          <w:sz w:val="24"/>
          <w:szCs w:val="24"/>
          <w:lang w:val="en-GB"/>
        </w:rPr>
        <w:t xml:space="preserve"> on mimicry in animals </w:t>
      </w:r>
      <w:r w:rsidR="00201BFB" w:rsidRPr="00452C22">
        <w:rPr>
          <w:rFonts w:ascii="Times New Roman" w:eastAsia="Times New Roman" w:hAnsi="Times New Roman" w:cs="Times New Roman"/>
          <w:color w:val="000000" w:themeColor="text1"/>
          <w:sz w:val="24"/>
          <w:szCs w:val="24"/>
          <w:lang w:val="en-GB"/>
        </w:rPr>
        <w:t xml:space="preserve">and </w:t>
      </w:r>
      <w:r w:rsidRPr="00452C22">
        <w:rPr>
          <w:rFonts w:ascii="Times New Roman" w:eastAsia="Times New Roman" w:hAnsi="Times New Roman" w:cs="Times New Roman"/>
          <w:color w:val="000000" w:themeColor="text1"/>
          <w:sz w:val="24"/>
          <w:szCs w:val="24"/>
          <w:lang w:val="en-GB"/>
        </w:rPr>
        <w:t xml:space="preserve">suggesting </w:t>
      </w:r>
      <w:r w:rsidRPr="00452C22">
        <w:rPr>
          <w:rFonts w:ascii="Times New Roman" w:eastAsia="Times New Roman" w:hAnsi="Times New Roman" w:cs="Times New Roman"/>
          <w:color w:val="000000" w:themeColor="text1"/>
          <w:sz w:val="24"/>
          <w:szCs w:val="24"/>
          <w:lang w:val="en-GB"/>
        </w:rPr>
        <w:lastRenderedPageBreak/>
        <w:t xml:space="preserve">that in camouflage the subject as </w:t>
      </w:r>
      <w:r w:rsidR="00201BFB" w:rsidRPr="00452C22">
        <w:rPr>
          <w:rFonts w:ascii="Times New Roman" w:eastAsia="Times New Roman" w:hAnsi="Times New Roman" w:cs="Times New Roman"/>
          <w:color w:val="000000" w:themeColor="text1"/>
          <w:sz w:val="24"/>
          <w:szCs w:val="24"/>
          <w:lang w:val="en-GB"/>
        </w:rPr>
        <w:t xml:space="preserve">a </w:t>
      </w:r>
      <w:r w:rsidRPr="00452C22">
        <w:rPr>
          <w:rFonts w:ascii="Times New Roman" w:eastAsia="Times New Roman" w:hAnsi="Times New Roman" w:cs="Times New Roman"/>
          <w:color w:val="000000" w:themeColor="text1"/>
          <w:sz w:val="24"/>
          <w:szCs w:val="24"/>
          <w:lang w:val="en-GB"/>
        </w:rPr>
        <w:t>stain maps itself completely into the picture, becoming</w:t>
      </w:r>
      <w:r w:rsidR="00201BFB"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mottled against a motley background.</w:t>
      </w:r>
    </w:p>
    <w:p w14:paraId="603D8F43" w14:textId="77777777" w:rsidR="0091505D" w:rsidRPr="00452C22" w:rsidRDefault="0091505D" w:rsidP="00452C22">
      <w:pPr>
        <w:spacing w:after="0" w:line="360" w:lineRule="auto"/>
        <w:jc w:val="both"/>
        <w:rPr>
          <w:rFonts w:ascii="Times New Roman" w:eastAsia="Times New Roman" w:hAnsi="Times New Roman" w:cs="Times New Roman"/>
          <w:b/>
          <w:bCs/>
          <w:color w:val="000000" w:themeColor="text1"/>
          <w:sz w:val="24"/>
          <w:szCs w:val="24"/>
          <w:lang w:val="en-GB"/>
        </w:rPr>
      </w:pPr>
    </w:p>
    <w:p w14:paraId="2FE10912" w14:textId="3362615A" w:rsidR="00D8A46B" w:rsidRPr="00452C22" w:rsidRDefault="00D8A46B" w:rsidP="00452C22">
      <w:pPr>
        <w:spacing w:after="0" w:line="360" w:lineRule="auto"/>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b/>
          <w:bCs/>
          <w:color w:val="000000" w:themeColor="text1"/>
          <w:sz w:val="24"/>
          <w:szCs w:val="24"/>
          <w:lang w:val="en-GB"/>
        </w:rPr>
        <w:t>Forcing</w:t>
      </w:r>
      <w:r w:rsidR="24E4BBB2" w:rsidRPr="00452C22">
        <w:rPr>
          <w:rFonts w:ascii="Times New Roman" w:eastAsia="Times New Roman" w:hAnsi="Times New Roman" w:cs="Times New Roman"/>
          <w:b/>
          <w:bCs/>
          <w:color w:val="000000" w:themeColor="text1"/>
          <w:sz w:val="24"/>
          <w:szCs w:val="24"/>
          <w:lang w:val="en-GB"/>
        </w:rPr>
        <w:t xml:space="preserve"> the stain </w:t>
      </w:r>
      <w:r w:rsidR="4C2191A5" w:rsidRPr="00452C22">
        <w:rPr>
          <w:rFonts w:ascii="Times New Roman" w:eastAsia="Times New Roman" w:hAnsi="Times New Roman" w:cs="Times New Roman"/>
          <w:b/>
          <w:bCs/>
          <w:color w:val="000000" w:themeColor="text1"/>
          <w:sz w:val="24"/>
          <w:szCs w:val="24"/>
          <w:lang w:val="en-GB"/>
        </w:rPr>
        <w:t>off the picture</w:t>
      </w:r>
    </w:p>
    <w:p w14:paraId="52B18EC1" w14:textId="5A0E2A2C" w:rsidR="03D91744" w:rsidRPr="00452C22" w:rsidRDefault="03D91744" w:rsidP="00452C22">
      <w:pPr>
        <w:spacing w:after="0" w:line="360" w:lineRule="auto"/>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In late 2019, Sri Lanka’s Department of Immigration and Emigration made an announcement banning excessive make</w:t>
      </w:r>
      <w:r w:rsidR="00953C0E"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up on passport photo</w:t>
      </w:r>
      <w:r w:rsidR="000D3624" w:rsidRPr="00452C22">
        <w:rPr>
          <w:rFonts w:ascii="Times New Roman" w:eastAsia="Times New Roman" w:hAnsi="Times New Roman" w:cs="Times New Roman"/>
          <w:color w:val="000000" w:themeColor="text1"/>
          <w:sz w:val="24"/>
          <w:szCs w:val="24"/>
          <w:lang w:val="en-GB"/>
        </w:rPr>
        <w:t>s.</w:t>
      </w:r>
      <w:r w:rsidRPr="00452C22">
        <w:rPr>
          <w:rStyle w:val="FootnoteReference"/>
          <w:rFonts w:ascii="Times New Roman" w:eastAsia="Times New Roman" w:hAnsi="Times New Roman" w:cs="Times New Roman"/>
          <w:color w:val="000000" w:themeColor="text1"/>
          <w:sz w:val="24"/>
          <w:szCs w:val="24"/>
          <w:lang w:val="en-GB"/>
        </w:rPr>
        <w:footnoteReference w:id="22"/>
      </w:r>
      <w:r w:rsidRPr="00452C22">
        <w:rPr>
          <w:rFonts w:ascii="Times New Roman" w:eastAsia="Times New Roman" w:hAnsi="Times New Roman" w:cs="Times New Roman"/>
          <w:color w:val="000000" w:themeColor="text1"/>
          <w:sz w:val="24"/>
          <w:szCs w:val="24"/>
          <w:lang w:val="en-GB"/>
        </w:rPr>
        <w:t xml:space="preserve"> The point of controversy </w:t>
      </w:r>
      <w:r w:rsidR="000D3624" w:rsidRPr="00452C22">
        <w:rPr>
          <w:rFonts w:ascii="Times New Roman" w:eastAsia="Times New Roman" w:hAnsi="Times New Roman" w:cs="Times New Roman"/>
          <w:color w:val="000000" w:themeColor="text1"/>
          <w:sz w:val="24"/>
          <w:szCs w:val="24"/>
          <w:lang w:val="en-GB"/>
        </w:rPr>
        <w:t xml:space="preserve">concerned </w:t>
      </w:r>
      <w:r w:rsidRPr="00452C22">
        <w:rPr>
          <w:rFonts w:ascii="Times New Roman" w:eastAsia="Times New Roman" w:hAnsi="Times New Roman" w:cs="Times New Roman"/>
          <w:color w:val="000000" w:themeColor="text1"/>
          <w:sz w:val="24"/>
          <w:szCs w:val="24"/>
          <w:lang w:val="en-GB"/>
        </w:rPr>
        <w:t xml:space="preserve">the status of the </w:t>
      </w:r>
      <w:proofErr w:type="spellStart"/>
      <w:r w:rsidRPr="00452C22">
        <w:rPr>
          <w:rFonts w:ascii="Times New Roman" w:eastAsia="Times New Roman" w:hAnsi="Times New Roman" w:cs="Times New Roman"/>
          <w:i/>
          <w:iCs/>
          <w:color w:val="000000" w:themeColor="text1"/>
          <w:sz w:val="24"/>
          <w:szCs w:val="24"/>
          <w:lang w:val="en-GB"/>
        </w:rPr>
        <w:t>pottu</w:t>
      </w:r>
      <w:proofErr w:type="spellEnd"/>
      <w:r w:rsidR="000D3624"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a </w:t>
      </w:r>
      <w:proofErr w:type="spellStart"/>
      <w:r w:rsidRPr="00452C22">
        <w:rPr>
          <w:rFonts w:ascii="Times New Roman" w:eastAsia="Times New Roman" w:hAnsi="Times New Roman" w:cs="Times New Roman"/>
          <w:i/>
          <w:iCs/>
          <w:color w:val="000000" w:themeColor="text1"/>
          <w:sz w:val="24"/>
          <w:szCs w:val="24"/>
          <w:lang w:val="en-GB"/>
        </w:rPr>
        <w:t>bindi</w:t>
      </w:r>
      <w:proofErr w:type="spellEnd"/>
      <w:r w:rsidRPr="00452C22">
        <w:rPr>
          <w:rFonts w:ascii="Times New Roman" w:eastAsia="Times New Roman" w:hAnsi="Times New Roman" w:cs="Times New Roman"/>
          <w:color w:val="000000" w:themeColor="text1"/>
          <w:sz w:val="24"/>
          <w:szCs w:val="24"/>
          <w:lang w:val="en-GB"/>
        </w:rPr>
        <w:t xml:space="preserve">, </w:t>
      </w:r>
      <w:r w:rsidR="000D3624" w:rsidRPr="00452C22">
        <w:rPr>
          <w:rFonts w:ascii="Times New Roman" w:eastAsia="Times New Roman" w:hAnsi="Times New Roman" w:cs="Times New Roman"/>
          <w:color w:val="000000" w:themeColor="text1"/>
          <w:sz w:val="24"/>
          <w:szCs w:val="24"/>
          <w:lang w:val="en-GB"/>
        </w:rPr>
        <w:t xml:space="preserve">or </w:t>
      </w:r>
      <w:r w:rsidRPr="00452C22">
        <w:rPr>
          <w:rFonts w:ascii="Times New Roman" w:eastAsia="Times New Roman" w:hAnsi="Times New Roman" w:cs="Times New Roman"/>
          <w:color w:val="000000" w:themeColor="text1"/>
          <w:sz w:val="24"/>
          <w:szCs w:val="24"/>
          <w:lang w:val="en-GB"/>
        </w:rPr>
        <w:t>a</w:t>
      </w:r>
      <w:r w:rsidR="7A9E20E0" w:rsidRPr="00452C22">
        <w:rPr>
          <w:rFonts w:ascii="Times New Roman" w:eastAsia="Times New Roman" w:hAnsi="Times New Roman" w:cs="Times New Roman"/>
          <w:color w:val="000000" w:themeColor="text1"/>
          <w:sz w:val="24"/>
          <w:szCs w:val="24"/>
          <w:lang w:val="en-GB"/>
        </w:rPr>
        <w:t xml:space="preserve"> small, usually</w:t>
      </w:r>
      <w:r w:rsidRPr="00452C22">
        <w:rPr>
          <w:rFonts w:ascii="Times New Roman" w:eastAsia="Times New Roman" w:hAnsi="Times New Roman" w:cs="Times New Roman"/>
          <w:color w:val="000000" w:themeColor="text1"/>
          <w:sz w:val="24"/>
          <w:szCs w:val="24"/>
          <w:lang w:val="en-GB"/>
        </w:rPr>
        <w:t xml:space="preserve"> </w:t>
      </w:r>
      <w:r w:rsidR="49B92122" w:rsidRPr="00452C22">
        <w:rPr>
          <w:rFonts w:ascii="Times New Roman" w:eastAsia="Times New Roman" w:hAnsi="Times New Roman" w:cs="Times New Roman"/>
          <w:color w:val="000000" w:themeColor="text1"/>
          <w:sz w:val="24"/>
          <w:szCs w:val="24"/>
          <w:lang w:val="en-GB"/>
        </w:rPr>
        <w:t xml:space="preserve">round spot or </w:t>
      </w:r>
      <w:r w:rsidRPr="00452C22">
        <w:rPr>
          <w:rFonts w:ascii="Times New Roman" w:eastAsia="Times New Roman" w:hAnsi="Times New Roman" w:cs="Times New Roman"/>
          <w:color w:val="000000" w:themeColor="text1"/>
          <w:sz w:val="24"/>
          <w:szCs w:val="24"/>
          <w:lang w:val="en-GB"/>
        </w:rPr>
        <w:t>mark worn on the forehead mostly by Tamil women</w:t>
      </w:r>
      <w:r w:rsidR="6E699CFA" w:rsidRPr="00452C22">
        <w:rPr>
          <w:rFonts w:ascii="Times New Roman" w:eastAsia="Times New Roman" w:hAnsi="Times New Roman" w:cs="Times New Roman"/>
          <w:color w:val="000000" w:themeColor="text1"/>
          <w:sz w:val="24"/>
          <w:szCs w:val="24"/>
          <w:lang w:val="en-GB"/>
        </w:rPr>
        <w:t xml:space="preserve"> in Sri Lanka</w:t>
      </w:r>
      <w:r w:rsidR="000D3624" w:rsidRPr="00452C22">
        <w:rPr>
          <w:rFonts w:ascii="Times New Roman" w:eastAsia="Times New Roman" w:hAnsi="Times New Roman" w:cs="Times New Roman"/>
          <w:color w:val="000000" w:themeColor="text1"/>
          <w:sz w:val="24"/>
          <w:szCs w:val="24"/>
          <w:lang w:val="en-GB"/>
        </w:rPr>
        <w:t>,</w:t>
      </w:r>
      <w:r w:rsidRPr="00452C22">
        <w:rPr>
          <w:rStyle w:val="FootnoteReference"/>
          <w:rFonts w:ascii="Times New Roman" w:eastAsia="Times New Roman" w:hAnsi="Times New Roman" w:cs="Times New Roman"/>
          <w:color w:val="000000" w:themeColor="text1"/>
          <w:sz w:val="24"/>
          <w:szCs w:val="24"/>
          <w:lang w:val="en-GB"/>
        </w:rPr>
        <w:footnoteReference w:id="23"/>
      </w:r>
      <w:r w:rsidRPr="00452C22">
        <w:rPr>
          <w:rFonts w:ascii="Times New Roman" w:eastAsia="Times New Roman" w:hAnsi="Times New Roman" w:cs="Times New Roman"/>
          <w:color w:val="000000" w:themeColor="text1"/>
          <w:sz w:val="24"/>
          <w:szCs w:val="24"/>
          <w:lang w:val="en-GB"/>
        </w:rPr>
        <w:t xml:space="preserve"> which, as a form of make-up, fell under the </w:t>
      </w:r>
      <w:r w:rsidR="00953C0E" w:rsidRPr="00452C22">
        <w:rPr>
          <w:rFonts w:ascii="Times New Roman" w:eastAsia="Times New Roman" w:hAnsi="Times New Roman" w:cs="Times New Roman"/>
          <w:color w:val="000000" w:themeColor="text1"/>
          <w:sz w:val="24"/>
          <w:szCs w:val="24"/>
          <w:lang w:val="en-GB"/>
        </w:rPr>
        <w:t xml:space="preserve">ban’s </w:t>
      </w:r>
      <w:r w:rsidRPr="00452C22">
        <w:rPr>
          <w:rFonts w:ascii="Times New Roman" w:eastAsia="Times New Roman" w:hAnsi="Times New Roman" w:cs="Times New Roman"/>
          <w:color w:val="000000" w:themeColor="text1"/>
          <w:sz w:val="24"/>
          <w:szCs w:val="24"/>
          <w:lang w:val="en-GB"/>
        </w:rPr>
        <w:t xml:space="preserve">umbrella. This move was announced </w:t>
      </w:r>
      <w:r w:rsidR="000D3624" w:rsidRPr="00452C22">
        <w:rPr>
          <w:rFonts w:ascii="Times New Roman" w:eastAsia="Times New Roman" w:hAnsi="Times New Roman" w:cs="Times New Roman"/>
          <w:color w:val="000000" w:themeColor="text1"/>
          <w:sz w:val="24"/>
          <w:szCs w:val="24"/>
          <w:lang w:val="en-GB"/>
        </w:rPr>
        <w:t xml:space="preserve">as being </w:t>
      </w:r>
      <w:r w:rsidRPr="00452C22">
        <w:rPr>
          <w:rFonts w:ascii="Times New Roman" w:eastAsia="Times New Roman" w:hAnsi="Times New Roman" w:cs="Times New Roman"/>
          <w:color w:val="000000" w:themeColor="text1"/>
          <w:sz w:val="24"/>
          <w:szCs w:val="24"/>
          <w:lang w:val="en-GB"/>
        </w:rPr>
        <w:t xml:space="preserve">in keeping with the regulations </w:t>
      </w:r>
      <w:r w:rsidR="00953C0E" w:rsidRPr="00452C22">
        <w:rPr>
          <w:rFonts w:ascii="Times New Roman" w:eastAsia="Times New Roman" w:hAnsi="Times New Roman" w:cs="Times New Roman"/>
          <w:color w:val="000000" w:themeColor="text1"/>
          <w:sz w:val="24"/>
          <w:szCs w:val="24"/>
          <w:lang w:val="en-GB"/>
        </w:rPr>
        <w:t xml:space="preserve">for </w:t>
      </w:r>
      <w:r w:rsidRPr="00452C22">
        <w:rPr>
          <w:rFonts w:ascii="Times New Roman" w:eastAsia="Times New Roman" w:hAnsi="Times New Roman" w:cs="Times New Roman"/>
          <w:color w:val="000000" w:themeColor="text1"/>
          <w:sz w:val="24"/>
          <w:szCs w:val="24"/>
          <w:lang w:val="en-GB"/>
        </w:rPr>
        <w:t>passport photo</w:t>
      </w:r>
      <w:r w:rsidR="00953C0E" w:rsidRPr="00452C22">
        <w:rPr>
          <w:rFonts w:ascii="Times New Roman" w:eastAsia="Times New Roman" w:hAnsi="Times New Roman" w:cs="Times New Roman"/>
          <w:color w:val="000000" w:themeColor="text1"/>
          <w:sz w:val="24"/>
          <w:szCs w:val="24"/>
          <w:lang w:val="en-GB"/>
        </w:rPr>
        <w:t>s</w:t>
      </w:r>
      <w:r w:rsidRPr="00452C22">
        <w:rPr>
          <w:rFonts w:ascii="Times New Roman" w:eastAsia="Times New Roman" w:hAnsi="Times New Roman" w:cs="Times New Roman"/>
          <w:color w:val="000000" w:themeColor="text1"/>
          <w:sz w:val="24"/>
          <w:szCs w:val="24"/>
          <w:lang w:val="en-GB"/>
        </w:rPr>
        <w:t xml:space="preserve"> issued </w:t>
      </w:r>
      <w:r w:rsidR="17107F6D" w:rsidRPr="00452C22">
        <w:rPr>
          <w:rFonts w:ascii="Times New Roman" w:eastAsia="Times New Roman" w:hAnsi="Times New Roman" w:cs="Times New Roman"/>
          <w:color w:val="000000" w:themeColor="text1"/>
          <w:sz w:val="24"/>
          <w:szCs w:val="24"/>
          <w:lang w:val="en-GB"/>
        </w:rPr>
        <w:t xml:space="preserve">back </w:t>
      </w:r>
      <w:r w:rsidRPr="00452C22">
        <w:rPr>
          <w:rFonts w:ascii="Times New Roman" w:eastAsia="Times New Roman" w:hAnsi="Times New Roman" w:cs="Times New Roman"/>
          <w:color w:val="000000" w:themeColor="text1"/>
          <w:sz w:val="24"/>
          <w:szCs w:val="24"/>
          <w:lang w:val="en-GB"/>
        </w:rPr>
        <w:t xml:space="preserve">in 2015 by the International Civil Aviation Organization (ICAO). </w:t>
      </w:r>
      <w:r w:rsidR="000D3624" w:rsidRPr="00452C22">
        <w:rPr>
          <w:rFonts w:ascii="Times New Roman" w:eastAsia="Times New Roman" w:hAnsi="Times New Roman" w:cs="Times New Roman"/>
          <w:color w:val="000000" w:themeColor="text1"/>
          <w:sz w:val="24"/>
          <w:szCs w:val="24"/>
          <w:lang w:val="en-GB"/>
        </w:rPr>
        <w:t>A b</w:t>
      </w:r>
      <w:r w:rsidRPr="00452C22">
        <w:rPr>
          <w:rFonts w:ascii="Times New Roman" w:eastAsia="Times New Roman" w:hAnsi="Times New Roman" w:cs="Times New Roman"/>
          <w:color w:val="000000" w:themeColor="text1"/>
          <w:sz w:val="24"/>
          <w:szCs w:val="24"/>
          <w:lang w:val="en-GB"/>
        </w:rPr>
        <w:t xml:space="preserve">acklash followed, particularly from women in the Tamil community who contended that the ICAO regulations </w:t>
      </w:r>
      <w:r w:rsidR="00953C0E" w:rsidRPr="00452C22">
        <w:rPr>
          <w:rFonts w:ascii="Times New Roman" w:eastAsia="Times New Roman" w:hAnsi="Times New Roman" w:cs="Times New Roman"/>
          <w:color w:val="000000" w:themeColor="text1"/>
          <w:sz w:val="24"/>
          <w:szCs w:val="24"/>
          <w:lang w:val="en-GB"/>
        </w:rPr>
        <w:t>we</w:t>
      </w:r>
      <w:r w:rsidRPr="00452C22">
        <w:rPr>
          <w:rFonts w:ascii="Times New Roman" w:eastAsia="Times New Roman" w:hAnsi="Times New Roman" w:cs="Times New Roman"/>
          <w:color w:val="000000" w:themeColor="text1"/>
          <w:sz w:val="24"/>
          <w:szCs w:val="24"/>
          <w:lang w:val="en-GB"/>
        </w:rPr>
        <w:t xml:space="preserve">re drawn up </w:t>
      </w:r>
      <w:proofErr w:type="gramStart"/>
      <w:r w:rsidR="000D3624" w:rsidRPr="00452C22">
        <w:rPr>
          <w:rFonts w:ascii="Times New Roman" w:eastAsia="Times New Roman" w:hAnsi="Times New Roman" w:cs="Times New Roman"/>
          <w:color w:val="000000" w:themeColor="text1"/>
          <w:sz w:val="24"/>
          <w:szCs w:val="24"/>
          <w:lang w:val="en-GB"/>
        </w:rPr>
        <w:t>so as to</w:t>
      </w:r>
      <w:proofErr w:type="gramEnd"/>
      <w:r w:rsidR="000D3624" w:rsidRPr="00452C22">
        <w:rPr>
          <w:rFonts w:ascii="Times New Roman" w:eastAsia="Times New Roman" w:hAnsi="Times New Roman" w:cs="Times New Roman"/>
          <w:color w:val="000000" w:themeColor="text1"/>
          <w:sz w:val="24"/>
          <w:szCs w:val="24"/>
          <w:lang w:val="en-GB"/>
        </w:rPr>
        <w:t xml:space="preserve"> </w:t>
      </w:r>
      <w:r w:rsidR="00953C0E" w:rsidRPr="00452C22">
        <w:rPr>
          <w:rFonts w:ascii="Times New Roman" w:eastAsia="Times New Roman" w:hAnsi="Times New Roman" w:cs="Times New Roman"/>
          <w:color w:val="000000" w:themeColor="text1"/>
          <w:sz w:val="24"/>
          <w:szCs w:val="24"/>
          <w:lang w:val="en-GB"/>
        </w:rPr>
        <w:t>retain</w:t>
      </w:r>
      <w:r w:rsidR="000D3624"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a liberal attitude of respect for religious practices such as the covering of hair</w:t>
      </w:r>
      <w:r w:rsidR="7BC822B7" w:rsidRPr="00452C22">
        <w:rPr>
          <w:rFonts w:ascii="Times New Roman" w:eastAsia="Times New Roman" w:hAnsi="Times New Roman" w:cs="Times New Roman"/>
          <w:color w:val="000000" w:themeColor="text1"/>
          <w:sz w:val="24"/>
          <w:szCs w:val="24"/>
          <w:lang w:val="en-GB"/>
        </w:rPr>
        <w:t>. They alleged that</w:t>
      </w:r>
      <w:r w:rsidRPr="00452C22">
        <w:rPr>
          <w:rFonts w:ascii="Times New Roman" w:eastAsia="Times New Roman" w:hAnsi="Times New Roman" w:cs="Times New Roman"/>
          <w:color w:val="000000" w:themeColor="text1"/>
          <w:sz w:val="24"/>
          <w:szCs w:val="24"/>
          <w:lang w:val="en-GB"/>
        </w:rPr>
        <w:t xml:space="preserve"> every government formulates its laws to target first women and their bod</w:t>
      </w:r>
      <w:r w:rsidR="000D3624" w:rsidRPr="00452C22">
        <w:rPr>
          <w:rFonts w:ascii="Times New Roman" w:eastAsia="Times New Roman" w:hAnsi="Times New Roman" w:cs="Times New Roman"/>
          <w:color w:val="000000" w:themeColor="text1"/>
          <w:sz w:val="24"/>
          <w:szCs w:val="24"/>
          <w:lang w:val="en-GB"/>
        </w:rPr>
        <w:t>ies</w:t>
      </w:r>
      <w:r w:rsidRPr="00452C22">
        <w:rPr>
          <w:rFonts w:ascii="Times New Roman" w:eastAsia="Times New Roman" w:hAnsi="Times New Roman" w:cs="Times New Roman"/>
          <w:color w:val="000000" w:themeColor="text1"/>
          <w:sz w:val="24"/>
          <w:szCs w:val="24"/>
          <w:lang w:val="en-GB"/>
        </w:rPr>
        <w:t xml:space="preserve">, whether </w:t>
      </w:r>
      <w:r w:rsidR="000D3624" w:rsidRPr="00452C22">
        <w:rPr>
          <w:rFonts w:ascii="Times New Roman" w:eastAsia="Times New Roman" w:hAnsi="Times New Roman" w:cs="Times New Roman"/>
          <w:color w:val="000000" w:themeColor="text1"/>
          <w:sz w:val="24"/>
          <w:szCs w:val="24"/>
          <w:lang w:val="en-GB"/>
        </w:rPr>
        <w:t xml:space="preserve">that </w:t>
      </w:r>
      <w:r w:rsidRPr="00452C22">
        <w:rPr>
          <w:rFonts w:ascii="Times New Roman" w:eastAsia="Times New Roman" w:hAnsi="Times New Roman" w:cs="Times New Roman"/>
          <w:color w:val="000000" w:themeColor="text1"/>
          <w:sz w:val="24"/>
          <w:szCs w:val="24"/>
          <w:lang w:val="en-GB"/>
        </w:rPr>
        <w:t xml:space="preserve">is through the hijab or the </w:t>
      </w:r>
      <w:proofErr w:type="spellStart"/>
      <w:r w:rsidRPr="00452C22">
        <w:rPr>
          <w:rFonts w:ascii="Times New Roman" w:eastAsia="Times New Roman" w:hAnsi="Times New Roman" w:cs="Times New Roman"/>
          <w:i/>
          <w:iCs/>
          <w:color w:val="000000" w:themeColor="text1"/>
          <w:sz w:val="24"/>
          <w:szCs w:val="24"/>
          <w:lang w:val="en-GB"/>
        </w:rPr>
        <w:t>pottu</w:t>
      </w:r>
      <w:proofErr w:type="spellEnd"/>
      <w:r w:rsidRPr="00452C22">
        <w:rPr>
          <w:rFonts w:ascii="Times New Roman" w:eastAsia="Times New Roman" w:hAnsi="Times New Roman" w:cs="Times New Roman"/>
          <w:color w:val="000000" w:themeColor="text1"/>
          <w:sz w:val="24"/>
          <w:szCs w:val="24"/>
          <w:lang w:val="en-GB"/>
        </w:rPr>
        <w:t>.</w:t>
      </w:r>
      <w:r w:rsidR="182138F2" w:rsidRPr="00452C22">
        <w:rPr>
          <w:rFonts w:ascii="Times New Roman" w:eastAsia="Times New Roman" w:hAnsi="Times New Roman" w:cs="Times New Roman"/>
          <w:color w:val="000000" w:themeColor="text1"/>
          <w:sz w:val="24"/>
          <w:szCs w:val="24"/>
          <w:lang w:val="en-GB"/>
        </w:rPr>
        <w:t xml:space="preserve"> </w:t>
      </w:r>
      <w:proofErr w:type="spellStart"/>
      <w:r w:rsidRPr="00452C22">
        <w:rPr>
          <w:rFonts w:ascii="Times New Roman" w:eastAsia="Times New Roman" w:hAnsi="Times New Roman" w:cs="Times New Roman"/>
          <w:color w:val="000000" w:themeColor="text1"/>
          <w:sz w:val="24"/>
          <w:szCs w:val="24"/>
          <w:lang w:val="en-GB"/>
        </w:rPr>
        <w:t>Gayan</w:t>
      </w:r>
      <w:proofErr w:type="spellEnd"/>
      <w:r w:rsidRPr="00452C22">
        <w:rPr>
          <w:rFonts w:ascii="Times New Roman" w:eastAsia="Times New Roman" w:hAnsi="Times New Roman" w:cs="Times New Roman"/>
          <w:color w:val="000000" w:themeColor="text1"/>
          <w:sz w:val="24"/>
          <w:szCs w:val="24"/>
          <w:lang w:val="en-GB"/>
        </w:rPr>
        <w:t xml:space="preserve"> </w:t>
      </w:r>
      <w:proofErr w:type="spellStart"/>
      <w:r w:rsidRPr="00452C22">
        <w:rPr>
          <w:rFonts w:ascii="Times New Roman" w:eastAsia="Times New Roman" w:hAnsi="Times New Roman" w:cs="Times New Roman"/>
          <w:color w:val="000000" w:themeColor="text1"/>
          <w:sz w:val="24"/>
          <w:szCs w:val="24"/>
          <w:lang w:val="en-GB"/>
        </w:rPr>
        <w:t>Milinda</w:t>
      </w:r>
      <w:proofErr w:type="spellEnd"/>
      <w:r w:rsidRPr="00452C22">
        <w:rPr>
          <w:rFonts w:ascii="Times New Roman" w:eastAsia="Times New Roman" w:hAnsi="Times New Roman" w:cs="Times New Roman"/>
          <w:color w:val="000000" w:themeColor="text1"/>
          <w:sz w:val="24"/>
          <w:szCs w:val="24"/>
          <w:lang w:val="en-GB"/>
        </w:rPr>
        <w:t xml:space="preserve">, the department’s spokesperson, clarified that the move was not targeted at Tamil </w:t>
      </w:r>
      <w:r w:rsidR="378331DE" w:rsidRPr="00452C22">
        <w:rPr>
          <w:rFonts w:ascii="Times New Roman" w:eastAsia="Times New Roman" w:hAnsi="Times New Roman" w:cs="Times New Roman"/>
          <w:color w:val="000000" w:themeColor="text1"/>
          <w:sz w:val="24"/>
          <w:szCs w:val="24"/>
          <w:lang w:val="en-GB"/>
        </w:rPr>
        <w:t>w</w:t>
      </w:r>
      <w:r w:rsidRPr="00452C22">
        <w:rPr>
          <w:rFonts w:ascii="Times New Roman" w:eastAsia="Times New Roman" w:hAnsi="Times New Roman" w:cs="Times New Roman"/>
          <w:color w:val="000000" w:themeColor="text1"/>
          <w:sz w:val="24"/>
          <w:szCs w:val="24"/>
          <w:lang w:val="en-GB"/>
        </w:rPr>
        <w:t xml:space="preserve">omen, that it was simply </w:t>
      </w:r>
      <w:r w:rsidR="000D3624" w:rsidRPr="00452C22">
        <w:rPr>
          <w:rFonts w:ascii="Times New Roman" w:eastAsia="Times New Roman" w:hAnsi="Times New Roman" w:cs="Times New Roman"/>
          <w:color w:val="000000" w:themeColor="text1"/>
          <w:sz w:val="24"/>
          <w:szCs w:val="24"/>
          <w:lang w:val="en-GB"/>
        </w:rPr>
        <w:t xml:space="preserve">being done in order to comply </w:t>
      </w:r>
      <w:r w:rsidRPr="00452C22">
        <w:rPr>
          <w:rFonts w:ascii="Times New Roman" w:eastAsia="Times New Roman" w:hAnsi="Times New Roman" w:cs="Times New Roman"/>
          <w:color w:val="000000" w:themeColor="text1"/>
          <w:sz w:val="24"/>
          <w:szCs w:val="24"/>
          <w:lang w:val="en-GB"/>
        </w:rPr>
        <w:t>with the ICAO regulation stipulat</w:t>
      </w:r>
      <w:r w:rsidR="000D3624" w:rsidRPr="00452C22">
        <w:rPr>
          <w:rFonts w:ascii="Times New Roman" w:eastAsia="Times New Roman" w:hAnsi="Times New Roman" w:cs="Times New Roman"/>
          <w:color w:val="000000" w:themeColor="text1"/>
          <w:sz w:val="24"/>
          <w:szCs w:val="24"/>
          <w:lang w:val="en-GB"/>
        </w:rPr>
        <w:t>ing</w:t>
      </w:r>
      <w:r w:rsidRPr="00452C22">
        <w:rPr>
          <w:rFonts w:ascii="Times New Roman" w:eastAsia="Times New Roman" w:hAnsi="Times New Roman" w:cs="Times New Roman"/>
          <w:color w:val="000000" w:themeColor="text1"/>
          <w:sz w:val="24"/>
          <w:szCs w:val="24"/>
          <w:lang w:val="en-GB"/>
        </w:rPr>
        <w:t xml:space="preserve"> that the forehead must be clearly visible on the photo, </w:t>
      </w:r>
      <w:r w:rsidR="000D3624" w:rsidRPr="00452C22">
        <w:rPr>
          <w:rFonts w:ascii="Times New Roman" w:eastAsia="Times New Roman" w:hAnsi="Times New Roman" w:cs="Times New Roman"/>
          <w:color w:val="000000" w:themeColor="text1"/>
          <w:sz w:val="24"/>
          <w:szCs w:val="24"/>
          <w:lang w:val="en-GB"/>
        </w:rPr>
        <w:t xml:space="preserve">and </w:t>
      </w:r>
      <w:r w:rsidRPr="00452C22">
        <w:rPr>
          <w:rFonts w:ascii="Times New Roman" w:eastAsia="Times New Roman" w:hAnsi="Times New Roman" w:cs="Times New Roman"/>
          <w:color w:val="000000" w:themeColor="text1"/>
          <w:sz w:val="24"/>
          <w:szCs w:val="24"/>
          <w:lang w:val="en-GB"/>
        </w:rPr>
        <w:t xml:space="preserve">that other ‘alterations’ </w:t>
      </w:r>
      <w:r w:rsidR="000D3624" w:rsidRPr="00452C22">
        <w:rPr>
          <w:rFonts w:ascii="Times New Roman" w:eastAsia="Times New Roman" w:hAnsi="Times New Roman" w:cs="Times New Roman"/>
          <w:color w:val="000000" w:themeColor="text1"/>
          <w:sz w:val="24"/>
          <w:szCs w:val="24"/>
          <w:lang w:val="en-GB"/>
        </w:rPr>
        <w:t xml:space="preserve">to </w:t>
      </w:r>
      <w:r w:rsidRPr="00452C22">
        <w:rPr>
          <w:rFonts w:ascii="Times New Roman" w:eastAsia="Times New Roman" w:hAnsi="Times New Roman" w:cs="Times New Roman"/>
          <w:color w:val="000000" w:themeColor="text1"/>
          <w:sz w:val="24"/>
          <w:szCs w:val="24"/>
          <w:lang w:val="en-GB"/>
        </w:rPr>
        <w:t>the face through excessive make</w:t>
      </w:r>
      <w:r w:rsidR="000D3624"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up</w:t>
      </w:r>
      <w:r w:rsidR="000D3624"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such as </w:t>
      </w:r>
      <w:r w:rsidR="449E4CE1"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a particularly large </w:t>
      </w:r>
      <w:proofErr w:type="spellStart"/>
      <w:r w:rsidR="0FB57A29" w:rsidRPr="00452C22">
        <w:rPr>
          <w:rFonts w:ascii="Times New Roman" w:eastAsia="Times New Roman" w:hAnsi="Times New Roman" w:cs="Times New Roman"/>
          <w:i/>
          <w:iCs/>
          <w:color w:val="000000" w:themeColor="text1"/>
          <w:sz w:val="24"/>
          <w:szCs w:val="24"/>
          <w:lang w:val="en-GB"/>
        </w:rPr>
        <w:t>pottu</w:t>
      </w:r>
      <w:proofErr w:type="spellEnd"/>
      <w:r w:rsidR="41EC6C12" w:rsidRPr="00452C22">
        <w:rPr>
          <w:rFonts w:ascii="Times New Roman" w:eastAsia="Times New Roman" w:hAnsi="Times New Roman" w:cs="Times New Roman"/>
          <w:color w:val="000000" w:themeColor="text1"/>
          <w:sz w:val="24"/>
          <w:szCs w:val="24"/>
          <w:lang w:val="en-GB"/>
        </w:rPr>
        <w:t xml:space="preserve"> which makes one’s face unrecognizable</w:t>
      </w:r>
      <w:r w:rsidR="13A07DD5" w:rsidRPr="00452C22">
        <w:rPr>
          <w:rFonts w:ascii="Times New Roman" w:eastAsia="Times New Roman" w:hAnsi="Times New Roman" w:cs="Times New Roman"/>
          <w:color w:val="000000" w:themeColor="text1"/>
          <w:sz w:val="24"/>
          <w:szCs w:val="24"/>
          <w:lang w:val="en-GB"/>
        </w:rPr>
        <w:t>’</w:t>
      </w:r>
      <w:r w:rsidR="190B6AD6"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would be in violation of ICAO regulations</w:t>
      </w:r>
      <w:r w:rsidR="000D3624"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000D3624" w:rsidRPr="00452C22">
        <w:rPr>
          <w:rFonts w:ascii="Times New Roman" w:eastAsia="Times New Roman" w:hAnsi="Times New Roman" w:cs="Times New Roman"/>
          <w:color w:val="000000" w:themeColor="text1"/>
          <w:sz w:val="24"/>
          <w:szCs w:val="24"/>
          <w:lang w:val="en-GB"/>
        </w:rPr>
        <w:t xml:space="preserve">This was because it would </w:t>
      </w:r>
      <w:r w:rsidRPr="00452C22">
        <w:rPr>
          <w:rFonts w:ascii="Times New Roman" w:eastAsia="Times New Roman" w:hAnsi="Times New Roman" w:cs="Times New Roman"/>
          <w:color w:val="000000" w:themeColor="text1"/>
          <w:sz w:val="24"/>
          <w:szCs w:val="24"/>
          <w:lang w:val="en-GB"/>
        </w:rPr>
        <w:t>affect the machine-readability of the face-image in passports</w:t>
      </w:r>
      <w:r w:rsidR="000D3624" w:rsidRPr="00452C22">
        <w:rPr>
          <w:rFonts w:ascii="Times New Roman" w:eastAsia="Times New Roman" w:hAnsi="Times New Roman" w:cs="Times New Roman"/>
          <w:color w:val="000000" w:themeColor="text1"/>
          <w:sz w:val="24"/>
          <w:szCs w:val="24"/>
          <w:lang w:val="en-GB"/>
        </w:rPr>
        <w:t>.</w:t>
      </w:r>
      <w:r w:rsidRPr="00452C22">
        <w:rPr>
          <w:rStyle w:val="FootnoteReference"/>
          <w:rFonts w:ascii="Times New Roman" w:eastAsia="Times New Roman" w:hAnsi="Times New Roman" w:cs="Times New Roman"/>
          <w:color w:val="000000" w:themeColor="text1"/>
          <w:sz w:val="24"/>
          <w:szCs w:val="24"/>
          <w:lang w:val="en-GB"/>
        </w:rPr>
        <w:footnoteReference w:id="24"/>
      </w:r>
      <w:r w:rsidRPr="00452C22">
        <w:rPr>
          <w:rFonts w:ascii="Times New Roman" w:eastAsia="Times New Roman" w:hAnsi="Times New Roman" w:cs="Times New Roman"/>
          <w:color w:val="000000" w:themeColor="text1"/>
          <w:sz w:val="24"/>
          <w:szCs w:val="24"/>
          <w:lang w:val="en-GB"/>
        </w:rPr>
        <w:t xml:space="preserve"> Machines </w:t>
      </w:r>
      <w:r w:rsidR="000D3624" w:rsidRPr="00452C22">
        <w:rPr>
          <w:rFonts w:ascii="Times New Roman" w:eastAsia="Times New Roman" w:hAnsi="Times New Roman" w:cs="Times New Roman"/>
          <w:color w:val="000000" w:themeColor="text1"/>
          <w:sz w:val="24"/>
          <w:szCs w:val="24"/>
          <w:lang w:val="en-GB"/>
        </w:rPr>
        <w:t xml:space="preserve">that </w:t>
      </w:r>
      <w:r w:rsidRPr="00452C22">
        <w:rPr>
          <w:rFonts w:ascii="Times New Roman" w:eastAsia="Times New Roman" w:hAnsi="Times New Roman" w:cs="Times New Roman"/>
          <w:color w:val="000000" w:themeColor="text1"/>
          <w:sz w:val="24"/>
          <w:szCs w:val="24"/>
          <w:lang w:val="en-GB"/>
        </w:rPr>
        <w:t>transact the face as an interface require a naturalized, de</w:t>
      </w:r>
      <w:r w:rsidR="000D3624"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cultivated face</w:t>
      </w:r>
      <w:r w:rsidR="000D3624" w:rsidRPr="00452C22">
        <w:rPr>
          <w:rFonts w:ascii="Times New Roman" w:eastAsia="Times New Roman" w:hAnsi="Times New Roman" w:cs="Times New Roman"/>
          <w:color w:val="000000" w:themeColor="text1"/>
          <w:sz w:val="24"/>
          <w:szCs w:val="24"/>
          <w:lang w:val="en-GB"/>
        </w:rPr>
        <w:t>,</w:t>
      </w:r>
      <w:r w:rsidR="629AF4B1" w:rsidRPr="00452C22">
        <w:rPr>
          <w:rFonts w:ascii="Times New Roman" w:eastAsia="Times New Roman" w:hAnsi="Times New Roman" w:cs="Times New Roman"/>
          <w:color w:val="000000" w:themeColor="text1"/>
          <w:sz w:val="24"/>
          <w:szCs w:val="24"/>
          <w:lang w:val="en-GB"/>
        </w:rPr>
        <w:t xml:space="preserve"> and the </w:t>
      </w:r>
      <w:r w:rsidR="000D3624" w:rsidRPr="00452C22">
        <w:rPr>
          <w:rFonts w:ascii="Times New Roman" w:eastAsia="Times New Roman" w:hAnsi="Times New Roman" w:cs="Times New Roman"/>
          <w:color w:val="000000" w:themeColor="text1"/>
          <w:sz w:val="24"/>
          <w:szCs w:val="24"/>
          <w:lang w:val="en-GB"/>
        </w:rPr>
        <w:t>S</w:t>
      </w:r>
      <w:r w:rsidR="629AF4B1" w:rsidRPr="00452C22">
        <w:rPr>
          <w:rFonts w:ascii="Times New Roman" w:eastAsia="Times New Roman" w:hAnsi="Times New Roman" w:cs="Times New Roman"/>
          <w:color w:val="000000" w:themeColor="text1"/>
          <w:sz w:val="24"/>
          <w:szCs w:val="24"/>
          <w:lang w:val="en-GB"/>
        </w:rPr>
        <w:t xml:space="preserve">tate </w:t>
      </w:r>
      <w:r w:rsidR="000D3624" w:rsidRPr="00452C22">
        <w:rPr>
          <w:rFonts w:ascii="Times New Roman" w:eastAsia="Times New Roman" w:hAnsi="Times New Roman" w:cs="Times New Roman"/>
          <w:color w:val="000000" w:themeColor="text1"/>
          <w:sz w:val="24"/>
          <w:szCs w:val="24"/>
          <w:lang w:val="en-GB"/>
        </w:rPr>
        <w:t>D</w:t>
      </w:r>
      <w:r w:rsidR="629AF4B1" w:rsidRPr="00452C22">
        <w:rPr>
          <w:rFonts w:ascii="Times New Roman" w:eastAsia="Times New Roman" w:hAnsi="Times New Roman" w:cs="Times New Roman"/>
          <w:color w:val="000000" w:themeColor="text1"/>
          <w:sz w:val="24"/>
          <w:szCs w:val="24"/>
          <w:lang w:val="en-GB"/>
        </w:rPr>
        <w:t>epartment</w:t>
      </w:r>
      <w:r w:rsidR="3E020656" w:rsidRPr="00452C22">
        <w:rPr>
          <w:rFonts w:ascii="Times New Roman" w:eastAsia="Times New Roman" w:hAnsi="Times New Roman" w:cs="Times New Roman"/>
          <w:color w:val="000000" w:themeColor="text1"/>
          <w:sz w:val="24"/>
          <w:szCs w:val="24"/>
          <w:lang w:val="en-GB"/>
        </w:rPr>
        <w:t xml:space="preserve">, seemingly in accordance with the requirements of the machinic algorithm, demanded compliance </w:t>
      </w:r>
      <w:r w:rsidR="000D3624" w:rsidRPr="00452C22">
        <w:rPr>
          <w:rFonts w:ascii="Times New Roman" w:eastAsia="Times New Roman" w:hAnsi="Times New Roman" w:cs="Times New Roman"/>
          <w:color w:val="000000" w:themeColor="text1"/>
          <w:sz w:val="24"/>
          <w:szCs w:val="24"/>
          <w:lang w:val="en-GB"/>
        </w:rPr>
        <w:t xml:space="preserve">by </w:t>
      </w:r>
      <w:r w:rsidR="3E020656" w:rsidRPr="00452C22">
        <w:rPr>
          <w:rFonts w:ascii="Times New Roman" w:eastAsia="Times New Roman" w:hAnsi="Times New Roman" w:cs="Times New Roman"/>
          <w:color w:val="000000" w:themeColor="text1"/>
          <w:sz w:val="24"/>
          <w:szCs w:val="24"/>
          <w:lang w:val="en-GB"/>
        </w:rPr>
        <w:t>the subjects</w:t>
      </w:r>
      <w:r w:rsidRPr="00452C22">
        <w:rPr>
          <w:rFonts w:ascii="Times New Roman" w:eastAsia="Times New Roman" w:hAnsi="Times New Roman" w:cs="Times New Roman"/>
          <w:color w:val="000000" w:themeColor="text1"/>
          <w:sz w:val="24"/>
          <w:szCs w:val="24"/>
          <w:lang w:val="en-GB"/>
        </w:rPr>
        <w:t xml:space="preserve">. </w:t>
      </w:r>
    </w:p>
    <w:p w14:paraId="274B3073" w14:textId="2BE85474" w:rsidR="03D91744" w:rsidRPr="00452C22" w:rsidRDefault="03D91744" w:rsidP="00452C22">
      <w:pPr>
        <w:spacing w:after="0" w:line="360" w:lineRule="auto"/>
        <w:ind w:firstLine="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In</w:t>
      </w:r>
      <w:r w:rsidR="5DAA9003" w:rsidRPr="00452C22">
        <w:rPr>
          <w:rFonts w:ascii="Times New Roman" w:eastAsia="Times New Roman" w:hAnsi="Times New Roman" w:cs="Times New Roman"/>
          <w:color w:val="000000" w:themeColor="text1"/>
          <w:sz w:val="24"/>
          <w:szCs w:val="24"/>
          <w:lang w:val="en-GB"/>
        </w:rPr>
        <w:t>voking</w:t>
      </w:r>
      <w:r w:rsidRPr="00452C22">
        <w:rPr>
          <w:rFonts w:ascii="Times New Roman" w:eastAsia="Times New Roman" w:hAnsi="Times New Roman" w:cs="Times New Roman"/>
          <w:color w:val="000000" w:themeColor="text1"/>
          <w:sz w:val="24"/>
          <w:szCs w:val="24"/>
          <w:lang w:val="en-GB"/>
        </w:rPr>
        <w:t xml:space="preserve"> such machinic criteria for </w:t>
      </w:r>
      <w:r w:rsidR="000D3624" w:rsidRPr="00452C22">
        <w:rPr>
          <w:rFonts w:ascii="Times New Roman" w:eastAsia="Times New Roman" w:hAnsi="Times New Roman" w:cs="Times New Roman"/>
          <w:color w:val="000000" w:themeColor="text1"/>
          <w:sz w:val="24"/>
          <w:szCs w:val="24"/>
          <w:lang w:val="en-GB"/>
        </w:rPr>
        <w:t xml:space="preserve">reasons of </w:t>
      </w:r>
      <w:r w:rsidRPr="00452C22">
        <w:rPr>
          <w:rFonts w:ascii="Times New Roman" w:eastAsia="Times New Roman" w:hAnsi="Times New Roman" w:cs="Times New Roman"/>
          <w:color w:val="000000" w:themeColor="text1"/>
          <w:sz w:val="24"/>
          <w:szCs w:val="24"/>
          <w:lang w:val="en-GB"/>
        </w:rPr>
        <w:t>national security or</w:t>
      </w:r>
      <w:r w:rsidR="41E3EBE0" w:rsidRPr="00452C22">
        <w:rPr>
          <w:rFonts w:ascii="Times New Roman" w:eastAsia="Times New Roman" w:hAnsi="Times New Roman" w:cs="Times New Roman"/>
          <w:color w:val="000000" w:themeColor="text1"/>
          <w:sz w:val="24"/>
          <w:szCs w:val="24"/>
          <w:lang w:val="en-GB"/>
        </w:rPr>
        <w:t xml:space="preserve"> citing</w:t>
      </w:r>
      <w:r w:rsidRPr="00452C22">
        <w:rPr>
          <w:rFonts w:ascii="Times New Roman" w:eastAsia="Times New Roman" w:hAnsi="Times New Roman" w:cs="Times New Roman"/>
          <w:color w:val="000000" w:themeColor="text1"/>
          <w:sz w:val="24"/>
          <w:szCs w:val="24"/>
          <w:lang w:val="en-GB"/>
        </w:rPr>
        <w:t xml:space="preserve"> </w:t>
      </w:r>
      <w:r w:rsidR="000D3624" w:rsidRPr="00452C22">
        <w:rPr>
          <w:rFonts w:ascii="Times New Roman" w:eastAsia="Times New Roman" w:hAnsi="Times New Roman" w:cs="Times New Roman"/>
          <w:color w:val="000000" w:themeColor="text1"/>
          <w:sz w:val="24"/>
          <w:szCs w:val="24"/>
          <w:lang w:val="en-GB"/>
        </w:rPr>
        <w:t xml:space="preserve">the </w:t>
      </w:r>
      <w:r w:rsidRPr="00452C22">
        <w:rPr>
          <w:rFonts w:ascii="Times New Roman" w:eastAsia="Times New Roman" w:hAnsi="Times New Roman" w:cs="Times New Roman"/>
          <w:color w:val="000000" w:themeColor="text1"/>
          <w:sz w:val="24"/>
          <w:szCs w:val="24"/>
          <w:lang w:val="en-GB"/>
        </w:rPr>
        <w:t>‘community guidelines’</w:t>
      </w:r>
      <w:r w:rsidR="760A147E" w:rsidRPr="00452C22">
        <w:rPr>
          <w:rFonts w:ascii="Times New Roman" w:eastAsia="Times New Roman" w:hAnsi="Times New Roman" w:cs="Times New Roman"/>
          <w:color w:val="000000" w:themeColor="text1"/>
          <w:sz w:val="24"/>
          <w:szCs w:val="24"/>
          <w:lang w:val="en-GB"/>
        </w:rPr>
        <w:t xml:space="preserve"> of a social network platform</w:t>
      </w:r>
      <w:r w:rsidRPr="00452C22">
        <w:rPr>
          <w:rFonts w:ascii="Times New Roman" w:eastAsia="Times New Roman" w:hAnsi="Times New Roman" w:cs="Times New Roman"/>
          <w:color w:val="000000" w:themeColor="text1"/>
          <w:sz w:val="24"/>
          <w:szCs w:val="24"/>
          <w:lang w:val="en-GB"/>
        </w:rPr>
        <w:t xml:space="preserve">, statements such as </w:t>
      </w:r>
      <w:r w:rsidR="7E6CD964"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not too large a </w:t>
      </w:r>
      <w:proofErr w:type="spellStart"/>
      <w:r w:rsidRPr="00452C22">
        <w:rPr>
          <w:rFonts w:ascii="Times New Roman" w:eastAsia="Times New Roman" w:hAnsi="Times New Roman" w:cs="Times New Roman"/>
          <w:i/>
          <w:iCs/>
          <w:color w:val="000000" w:themeColor="text1"/>
          <w:sz w:val="24"/>
          <w:szCs w:val="24"/>
          <w:lang w:val="en-GB"/>
        </w:rPr>
        <w:t>bindi</w:t>
      </w:r>
      <w:proofErr w:type="spellEnd"/>
      <w:r w:rsidR="27BB0C36" w:rsidRPr="00452C22">
        <w:rPr>
          <w:rFonts w:ascii="Times New Roman" w:eastAsia="Times New Roman" w:hAnsi="Times New Roman" w:cs="Times New Roman"/>
          <w:i/>
          <w:iCs/>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49B40095"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you know the arsonists from the clothes they wear</w:t>
      </w:r>
      <w:r w:rsidR="68B05961"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or gestures like the removal of </w:t>
      </w:r>
      <w:r w:rsidRPr="00452C22">
        <w:rPr>
          <w:rFonts w:ascii="Times New Roman" w:eastAsia="Times New Roman" w:hAnsi="Times New Roman" w:cs="Times New Roman"/>
          <w:color w:val="000000" w:themeColor="text1"/>
          <w:sz w:val="24"/>
          <w:szCs w:val="24"/>
          <w:lang w:val="en-GB"/>
        </w:rPr>
        <w:lastRenderedPageBreak/>
        <w:t>the blood</w:t>
      </w:r>
      <w:r w:rsidR="000D3624"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stained picture</w:t>
      </w:r>
      <w:r w:rsidR="66BDB386" w:rsidRPr="00452C22">
        <w:rPr>
          <w:rFonts w:ascii="Times New Roman" w:eastAsia="Times New Roman" w:hAnsi="Times New Roman" w:cs="Times New Roman"/>
          <w:color w:val="000000" w:themeColor="text1"/>
          <w:sz w:val="24"/>
          <w:szCs w:val="24"/>
          <w:lang w:val="en-GB"/>
        </w:rPr>
        <w:t xml:space="preserve">, </w:t>
      </w:r>
      <w:r w:rsidR="000D3624" w:rsidRPr="00452C22">
        <w:rPr>
          <w:rFonts w:ascii="Times New Roman" w:eastAsia="Times New Roman" w:hAnsi="Times New Roman" w:cs="Times New Roman"/>
          <w:color w:val="000000" w:themeColor="text1"/>
          <w:sz w:val="24"/>
          <w:szCs w:val="24"/>
          <w:lang w:val="en-GB"/>
        </w:rPr>
        <w:t xml:space="preserve">and </w:t>
      </w:r>
      <w:r w:rsidR="66BDB386" w:rsidRPr="00452C22">
        <w:rPr>
          <w:rFonts w:ascii="Times New Roman" w:eastAsia="Times New Roman" w:hAnsi="Times New Roman" w:cs="Times New Roman"/>
          <w:color w:val="000000" w:themeColor="text1"/>
          <w:sz w:val="24"/>
          <w:szCs w:val="24"/>
          <w:lang w:val="en-GB"/>
        </w:rPr>
        <w:t>even</w:t>
      </w:r>
      <w:r w:rsidRPr="00452C22">
        <w:rPr>
          <w:rFonts w:ascii="Times New Roman" w:eastAsia="Times New Roman" w:hAnsi="Times New Roman" w:cs="Times New Roman"/>
          <w:color w:val="000000" w:themeColor="text1"/>
          <w:sz w:val="24"/>
          <w:szCs w:val="24"/>
          <w:lang w:val="en-GB"/>
        </w:rPr>
        <w:t xml:space="preserve"> the forceful smashing of video</w:t>
      </w:r>
      <w:r w:rsidR="00953C0E"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game consoles</w:t>
      </w:r>
      <w:r w:rsidR="1C6606DF" w:rsidRPr="00452C22">
        <w:rPr>
          <w:rFonts w:ascii="Times New Roman" w:eastAsia="Times New Roman" w:hAnsi="Times New Roman" w:cs="Times New Roman"/>
          <w:color w:val="000000" w:themeColor="text1"/>
          <w:sz w:val="24"/>
          <w:szCs w:val="24"/>
          <w:lang w:val="en-GB"/>
        </w:rPr>
        <w:t xml:space="preserve"> by irritated parents</w:t>
      </w:r>
      <w:r w:rsidR="07B122EB"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00953C0E" w:rsidRPr="00452C22">
        <w:rPr>
          <w:rFonts w:ascii="Times New Roman" w:eastAsia="Times New Roman" w:hAnsi="Times New Roman" w:cs="Times New Roman"/>
          <w:color w:val="000000" w:themeColor="text1"/>
          <w:sz w:val="24"/>
          <w:szCs w:val="24"/>
          <w:lang w:val="en-GB"/>
        </w:rPr>
        <w:t xml:space="preserve">all </w:t>
      </w:r>
      <w:r w:rsidR="000D3624" w:rsidRPr="00452C22">
        <w:rPr>
          <w:rFonts w:ascii="Times New Roman" w:eastAsia="Times New Roman" w:hAnsi="Times New Roman" w:cs="Times New Roman"/>
          <w:color w:val="000000" w:themeColor="text1"/>
          <w:sz w:val="24"/>
          <w:szCs w:val="24"/>
          <w:lang w:val="en-GB"/>
        </w:rPr>
        <w:t xml:space="preserve">represent attempts </w:t>
      </w:r>
      <w:r w:rsidRPr="00452C22">
        <w:rPr>
          <w:rFonts w:ascii="Times New Roman" w:eastAsia="Times New Roman" w:hAnsi="Times New Roman" w:cs="Times New Roman"/>
          <w:color w:val="000000" w:themeColor="text1"/>
          <w:sz w:val="24"/>
          <w:szCs w:val="24"/>
          <w:lang w:val="en-GB"/>
        </w:rPr>
        <w:t>to compose a field of permissible</w:t>
      </w:r>
      <w:r w:rsidR="608D909C" w:rsidRPr="00452C22">
        <w:rPr>
          <w:rFonts w:ascii="Times New Roman" w:eastAsia="Times New Roman" w:hAnsi="Times New Roman" w:cs="Times New Roman"/>
          <w:color w:val="000000" w:themeColor="text1"/>
          <w:sz w:val="24"/>
          <w:szCs w:val="24"/>
          <w:lang w:val="en-GB"/>
        </w:rPr>
        <w:t xml:space="preserve"> and impermissible</w:t>
      </w:r>
      <w:r w:rsidRPr="00452C22">
        <w:rPr>
          <w:rFonts w:ascii="Times New Roman" w:eastAsia="Times New Roman" w:hAnsi="Times New Roman" w:cs="Times New Roman"/>
          <w:color w:val="000000" w:themeColor="text1"/>
          <w:sz w:val="24"/>
          <w:szCs w:val="24"/>
          <w:lang w:val="en-GB"/>
        </w:rPr>
        <w:t xml:space="preserve"> visibilities and </w:t>
      </w:r>
      <w:proofErr w:type="spellStart"/>
      <w:r w:rsidRPr="00452C22">
        <w:rPr>
          <w:rFonts w:ascii="Times New Roman" w:eastAsia="Times New Roman" w:hAnsi="Times New Roman" w:cs="Times New Roman"/>
          <w:color w:val="000000" w:themeColor="text1"/>
          <w:sz w:val="24"/>
          <w:szCs w:val="24"/>
          <w:lang w:val="en-GB"/>
        </w:rPr>
        <w:t>territoriali</w:t>
      </w:r>
      <w:r w:rsidR="000D3624" w:rsidRPr="00452C22">
        <w:rPr>
          <w:rFonts w:ascii="Times New Roman" w:eastAsia="Times New Roman" w:hAnsi="Times New Roman" w:cs="Times New Roman"/>
          <w:color w:val="000000" w:themeColor="text1"/>
          <w:sz w:val="24"/>
          <w:szCs w:val="24"/>
          <w:lang w:val="en-GB"/>
        </w:rPr>
        <w:t>z</w:t>
      </w:r>
      <w:r w:rsidR="4C2C49F4" w:rsidRPr="00452C22">
        <w:rPr>
          <w:rFonts w:ascii="Times New Roman" w:eastAsia="Times New Roman" w:hAnsi="Times New Roman" w:cs="Times New Roman"/>
          <w:color w:val="000000" w:themeColor="text1"/>
          <w:sz w:val="24"/>
          <w:szCs w:val="24"/>
          <w:lang w:val="en-GB"/>
        </w:rPr>
        <w:t>ation</w:t>
      </w:r>
      <w:r w:rsidRPr="00452C22">
        <w:rPr>
          <w:rFonts w:ascii="Times New Roman" w:eastAsia="Times New Roman" w:hAnsi="Times New Roman" w:cs="Times New Roman"/>
          <w:color w:val="000000" w:themeColor="text1"/>
          <w:sz w:val="24"/>
          <w:szCs w:val="24"/>
          <w:lang w:val="en-GB"/>
        </w:rPr>
        <w:t>s</w:t>
      </w:r>
      <w:proofErr w:type="spellEnd"/>
      <w:r w:rsidR="00953C0E"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00953C0E" w:rsidRPr="00452C22">
        <w:rPr>
          <w:rFonts w:ascii="Times New Roman" w:eastAsia="Times New Roman" w:hAnsi="Times New Roman" w:cs="Times New Roman"/>
          <w:color w:val="000000" w:themeColor="text1"/>
          <w:sz w:val="24"/>
          <w:szCs w:val="24"/>
          <w:lang w:val="en-GB"/>
        </w:rPr>
        <w:t xml:space="preserve">They </w:t>
      </w:r>
      <w:r w:rsidR="000D3624" w:rsidRPr="00452C22">
        <w:rPr>
          <w:rFonts w:ascii="Times New Roman" w:eastAsia="Times New Roman" w:hAnsi="Times New Roman" w:cs="Times New Roman"/>
          <w:color w:val="000000" w:themeColor="text1"/>
          <w:sz w:val="24"/>
          <w:szCs w:val="24"/>
          <w:lang w:val="en-GB"/>
        </w:rPr>
        <w:t xml:space="preserve">thus </w:t>
      </w:r>
      <w:r w:rsidRPr="00452C22">
        <w:rPr>
          <w:rFonts w:ascii="Times New Roman" w:eastAsia="Times New Roman" w:hAnsi="Times New Roman" w:cs="Times New Roman"/>
          <w:color w:val="000000" w:themeColor="text1"/>
          <w:sz w:val="24"/>
          <w:szCs w:val="24"/>
          <w:lang w:val="en-GB"/>
        </w:rPr>
        <w:t>seek the elimination of the subjective attachment to the circulating screen</w:t>
      </w:r>
      <w:r w:rsidR="000D3624" w:rsidRPr="00452C22">
        <w:rPr>
          <w:rFonts w:ascii="Times New Roman" w:eastAsia="Times New Roman" w:hAnsi="Times New Roman" w:cs="Times New Roman"/>
          <w:color w:val="000000" w:themeColor="text1"/>
          <w:sz w:val="24"/>
          <w:szCs w:val="24"/>
          <w:lang w:val="en-GB"/>
        </w:rPr>
        <w:t xml:space="preserve"> and</w:t>
      </w:r>
      <w:r w:rsidRPr="00452C22">
        <w:rPr>
          <w:rFonts w:ascii="Times New Roman" w:eastAsia="Times New Roman" w:hAnsi="Times New Roman" w:cs="Times New Roman"/>
          <w:color w:val="000000" w:themeColor="text1"/>
          <w:sz w:val="24"/>
          <w:szCs w:val="24"/>
          <w:lang w:val="en-GB"/>
        </w:rPr>
        <w:t xml:space="preserve"> interrupt the </w:t>
      </w:r>
      <w:proofErr w:type="spellStart"/>
      <w:proofErr w:type="gramStart"/>
      <w:r w:rsidR="3798C872" w:rsidRPr="00452C22">
        <w:rPr>
          <w:rFonts w:ascii="Times New Roman" w:eastAsia="Times New Roman" w:hAnsi="Times New Roman" w:cs="Times New Roman"/>
          <w:color w:val="000000" w:themeColor="text1"/>
          <w:sz w:val="24"/>
          <w:szCs w:val="24"/>
          <w:lang w:val="en-GB"/>
        </w:rPr>
        <w:t>territoriali</w:t>
      </w:r>
      <w:r w:rsidR="000D3624" w:rsidRPr="00452C22">
        <w:rPr>
          <w:rFonts w:ascii="Times New Roman" w:eastAsia="Times New Roman" w:hAnsi="Times New Roman" w:cs="Times New Roman"/>
          <w:color w:val="000000" w:themeColor="text1"/>
          <w:sz w:val="24"/>
          <w:szCs w:val="24"/>
          <w:lang w:val="en-GB"/>
        </w:rPr>
        <w:t>z</w:t>
      </w:r>
      <w:r w:rsidR="3798C872" w:rsidRPr="00452C22">
        <w:rPr>
          <w:rFonts w:ascii="Times New Roman" w:eastAsia="Times New Roman" w:hAnsi="Times New Roman" w:cs="Times New Roman"/>
          <w:color w:val="000000" w:themeColor="text1"/>
          <w:sz w:val="24"/>
          <w:szCs w:val="24"/>
          <w:lang w:val="en-GB"/>
        </w:rPr>
        <w:t>ation</w:t>
      </w:r>
      <w:proofErr w:type="spellEnd"/>
      <w:r w:rsidR="3798C872"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 xml:space="preserve"> of</w:t>
      </w:r>
      <w:proofErr w:type="gramEnd"/>
      <w:r w:rsidRPr="00452C22">
        <w:rPr>
          <w:rFonts w:ascii="Times New Roman" w:eastAsia="Times New Roman" w:hAnsi="Times New Roman" w:cs="Times New Roman"/>
          <w:color w:val="000000" w:themeColor="text1"/>
          <w:sz w:val="24"/>
          <w:szCs w:val="24"/>
          <w:lang w:val="en-GB"/>
        </w:rPr>
        <w:t xml:space="preserve"> the subject at the interface. Benedict Anderson suggests that the nation is an imagined community</w:t>
      </w:r>
      <w:r w:rsidR="000D3624"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000D3624" w:rsidRPr="00452C22">
        <w:rPr>
          <w:rFonts w:ascii="Times New Roman" w:eastAsia="Times New Roman" w:hAnsi="Times New Roman" w:cs="Times New Roman"/>
          <w:color w:val="000000" w:themeColor="text1"/>
          <w:sz w:val="24"/>
          <w:szCs w:val="24"/>
          <w:lang w:val="en-GB"/>
        </w:rPr>
        <w:t xml:space="preserve">a notion that </w:t>
      </w:r>
      <w:r w:rsidRPr="00452C22">
        <w:rPr>
          <w:rFonts w:ascii="Times New Roman" w:eastAsia="Times New Roman" w:hAnsi="Times New Roman" w:cs="Times New Roman"/>
          <w:color w:val="000000" w:themeColor="text1"/>
          <w:sz w:val="24"/>
          <w:szCs w:val="24"/>
          <w:lang w:val="en-GB"/>
        </w:rPr>
        <w:t xml:space="preserve">Appadurai </w:t>
      </w:r>
      <w:r w:rsidR="000D3624" w:rsidRPr="00452C22">
        <w:rPr>
          <w:rFonts w:ascii="Times New Roman" w:eastAsia="Times New Roman" w:hAnsi="Times New Roman" w:cs="Times New Roman"/>
          <w:color w:val="000000" w:themeColor="text1"/>
          <w:sz w:val="24"/>
          <w:szCs w:val="24"/>
          <w:lang w:val="en-GB"/>
        </w:rPr>
        <w:t xml:space="preserve">(1997) </w:t>
      </w:r>
      <w:r w:rsidRPr="00452C22">
        <w:rPr>
          <w:rFonts w:ascii="Times New Roman" w:eastAsia="Times New Roman" w:hAnsi="Times New Roman" w:cs="Times New Roman"/>
          <w:color w:val="000000" w:themeColor="text1"/>
          <w:sz w:val="24"/>
          <w:szCs w:val="24"/>
          <w:lang w:val="en-GB"/>
        </w:rPr>
        <w:t xml:space="preserve">extends, asking us to consider imagination as a </w:t>
      </w:r>
      <w:r w:rsidR="1A69DCF4"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social practice</w:t>
      </w:r>
      <w:r w:rsidR="58DBB38A"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14776A75" w:rsidRPr="00452C22">
        <w:rPr>
          <w:rFonts w:ascii="Times New Roman" w:eastAsia="Times New Roman" w:hAnsi="Times New Roman" w:cs="Times New Roman"/>
          <w:color w:val="000000" w:themeColor="text1"/>
          <w:sz w:val="24"/>
          <w:szCs w:val="24"/>
          <w:lang w:val="en-GB"/>
        </w:rPr>
        <w:t xml:space="preserve">Faced with a gaze that threatens </w:t>
      </w:r>
      <w:r w:rsidR="000D3624" w:rsidRPr="00452C22">
        <w:rPr>
          <w:rFonts w:ascii="Times New Roman" w:eastAsia="Times New Roman" w:hAnsi="Times New Roman" w:cs="Times New Roman"/>
          <w:color w:val="000000" w:themeColor="text1"/>
          <w:sz w:val="24"/>
          <w:szCs w:val="24"/>
          <w:lang w:val="en-GB"/>
        </w:rPr>
        <w:t>the</w:t>
      </w:r>
      <w:r w:rsidR="14776A75" w:rsidRPr="00452C22">
        <w:rPr>
          <w:rFonts w:ascii="Times New Roman" w:eastAsia="Times New Roman" w:hAnsi="Times New Roman" w:cs="Times New Roman"/>
          <w:color w:val="000000" w:themeColor="text1"/>
          <w:sz w:val="24"/>
          <w:szCs w:val="24"/>
          <w:lang w:val="en-GB"/>
        </w:rPr>
        <w:t xml:space="preserve"> forceful detachment of the subject from the picture, t</w:t>
      </w:r>
      <w:r w:rsidR="5644CF9C" w:rsidRPr="00452C22">
        <w:rPr>
          <w:rFonts w:ascii="Times New Roman" w:eastAsia="Times New Roman" w:hAnsi="Times New Roman" w:cs="Times New Roman"/>
          <w:color w:val="000000" w:themeColor="text1"/>
          <w:sz w:val="24"/>
          <w:szCs w:val="24"/>
          <w:lang w:val="en-GB"/>
        </w:rPr>
        <w:t>he work of a</w:t>
      </w:r>
      <w:r w:rsidRPr="00452C22">
        <w:rPr>
          <w:rFonts w:ascii="Times New Roman" w:eastAsia="Times New Roman" w:hAnsi="Times New Roman" w:cs="Times New Roman"/>
          <w:color w:val="000000" w:themeColor="text1"/>
          <w:sz w:val="24"/>
          <w:szCs w:val="24"/>
          <w:lang w:val="en-GB"/>
        </w:rPr>
        <w:t xml:space="preserve"> community of imagination</w:t>
      </w:r>
      <w:r w:rsidR="1F5A8705" w:rsidRPr="00452C22">
        <w:rPr>
          <w:rFonts w:ascii="Times New Roman" w:eastAsia="Times New Roman" w:hAnsi="Times New Roman" w:cs="Times New Roman"/>
          <w:color w:val="000000" w:themeColor="text1"/>
          <w:sz w:val="24"/>
          <w:szCs w:val="24"/>
          <w:lang w:val="en-GB"/>
        </w:rPr>
        <w:t xml:space="preserve"> is underway</w:t>
      </w:r>
      <w:r w:rsidR="64974299"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412F2D2E" w:rsidRPr="00452C22">
        <w:rPr>
          <w:rFonts w:ascii="Times New Roman" w:eastAsia="Times New Roman" w:hAnsi="Times New Roman" w:cs="Times New Roman"/>
          <w:color w:val="000000" w:themeColor="text1"/>
          <w:sz w:val="24"/>
          <w:szCs w:val="24"/>
          <w:lang w:val="en-GB"/>
        </w:rPr>
        <w:t>sustain</w:t>
      </w:r>
      <w:r w:rsidR="311AD133" w:rsidRPr="00452C22">
        <w:rPr>
          <w:rFonts w:ascii="Times New Roman" w:eastAsia="Times New Roman" w:hAnsi="Times New Roman" w:cs="Times New Roman"/>
          <w:color w:val="000000" w:themeColor="text1"/>
          <w:sz w:val="24"/>
          <w:szCs w:val="24"/>
          <w:lang w:val="en-GB"/>
        </w:rPr>
        <w:t>ing</w:t>
      </w:r>
      <w:r w:rsidR="412F2D2E" w:rsidRPr="00452C22">
        <w:rPr>
          <w:rFonts w:ascii="Times New Roman" w:eastAsia="Times New Roman" w:hAnsi="Times New Roman" w:cs="Times New Roman"/>
          <w:color w:val="000000" w:themeColor="text1"/>
          <w:sz w:val="24"/>
          <w:szCs w:val="24"/>
          <w:lang w:val="en-GB"/>
        </w:rPr>
        <w:t xml:space="preserve"> </w:t>
      </w:r>
      <w:r w:rsidR="1B6A0D16" w:rsidRPr="00452C22">
        <w:rPr>
          <w:rFonts w:ascii="Times New Roman" w:eastAsia="Times New Roman" w:hAnsi="Times New Roman" w:cs="Times New Roman"/>
          <w:color w:val="000000" w:themeColor="text1"/>
          <w:sz w:val="24"/>
          <w:szCs w:val="24"/>
          <w:lang w:val="en-GB"/>
        </w:rPr>
        <w:t xml:space="preserve">itself </w:t>
      </w:r>
      <w:r w:rsidR="412F2D2E" w:rsidRPr="00452C22">
        <w:rPr>
          <w:rFonts w:ascii="Times New Roman" w:eastAsia="Times New Roman" w:hAnsi="Times New Roman" w:cs="Times New Roman"/>
          <w:color w:val="000000" w:themeColor="text1"/>
          <w:sz w:val="24"/>
          <w:szCs w:val="24"/>
          <w:lang w:val="en-GB"/>
        </w:rPr>
        <w:t>in its complex heterogeneity</w:t>
      </w:r>
      <w:r w:rsidR="27703BAB" w:rsidRPr="00452C22">
        <w:rPr>
          <w:rFonts w:ascii="Times New Roman" w:eastAsia="Times New Roman" w:hAnsi="Times New Roman" w:cs="Times New Roman"/>
          <w:color w:val="000000" w:themeColor="text1"/>
          <w:sz w:val="24"/>
          <w:szCs w:val="24"/>
          <w:lang w:val="en-GB"/>
        </w:rPr>
        <w:t xml:space="preserve"> </w:t>
      </w:r>
      <w:r w:rsidR="5981A79D" w:rsidRPr="00452C22">
        <w:rPr>
          <w:rFonts w:ascii="Times New Roman" w:eastAsia="Times New Roman" w:hAnsi="Times New Roman" w:cs="Times New Roman"/>
          <w:color w:val="000000" w:themeColor="text1"/>
          <w:sz w:val="24"/>
          <w:szCs w:val="24"/>
          <w:lang w:val="en-GB"/>
        </w:rPr>
        <w:t>through</w:t>
      </w:r>
      <w:r w:rsidRPr="00452C22">
        <w:rPr>
          <w:rFonts w:ascii="Times New Roman" w:eastAsia="Times New Roman" w:hAnsi="Times New Roman" w:cs="Times New Roman"/>
          <w:color w:val="000000" w:themeColor="text1"/>
          <w:sz w:val="24"/>
          <w:szCs w:val="24"/>
          <w:lang w:val="en-GB"/>
        </w:rPr>
        <w:t xml:space="preserve"> </w:t>
      </w:r>
      <w:r w:rsidR="090BEC2C" w:rsidRPr="00452C22">
        <w:rPr>
          <w:rFonts w:ascii="Times New Roman" w:eastAsia="Times New Roman" w:hAnsi="Times New Roman" w:cs="Times New Roman"/>
          <w:color w:val="000000" w:themeColor="text1"/>
          <w:sz w:val="24"/>
          <w:szCs w:val="24"/>
          <w:lang w:val="en-GB"/>
        </w:rPr>
        <w:t>process</w:t>
      </w:r>
      <w:r w:rsidR="3D8CF967" w:rsidRPr="00452C22">
        <w:rPr>
          <w:rFonts w:ascii="Times New Roman" w:eastAsia="Times New Roman" w:hAnsi="Times New Roman" w:cs="Times New Roman"/>
          <w:color w:val="000000" w:themeColor="text1"/>
          <w:sz w:val="24"/>
          <w:szCs w:val="24"/>
          <w:lang w:val="en-GB"/>
        </w:rPr>
        <w:t xml:space="preserve">es </w:t>
      </w:r>
      <w:r w:rsidR="090BEC2C" w:rsidRPr="00452C22">
        <w:rPr>
          <w:rFonts w:ascii="Times New Roman" w:eastAsia="Times New Roman" w:hAnsi="Times New Roman" w:cs="Times New Roman"/>
          <w:color w:val="000000" w:themeColor="text1"/>
          <w:sz w:val="24"/>
          <w:szCs w:val="24"/>
          <w:lang w:val="en-GB"/>
        </w:rPr>
        <w:t>of</w:t>
      </w:r>
      <w:r w:rsidRPr="00452C22">
        <w:rPr>
          <w:rFonts w:ascii="Times New Roman" w:eastAsia="Times New Roman" w:hAnsi="Times New Roman" w:cs="Times New Roman"/>
          <w:color w:val="000000" w:themeColor="text1"/>
          <w:sz w:val="24"/>
          <w:szCs w:val="24"/>
          <w:lang w:val="en-GB"/>
        </w:rPr>
        <w:t xml:space="preserve"> </w:t>
      </w:r>
      <w:r w:rsidR="317F54FA" w:rsidRPr="00452C22">
        <w:rPr>
          <w:rFonts w:ascii="Times New Roman" w:eastAsia="Times New Roman" w:hAnsi="Times New Roman" w:cs="Times New Roman"/>
          <w:color w:val="000000" w:themeColor="text1"/>
          <w:sz w:val="24"/>
          <w:szCs w:val="24"/>
          <w:lang w:val="en-GB"/>
        </w:rPr>
        <w:t>attachment</w:t>
      </w:r>
      <w:r w:rsidR="000D3624" w:rsidRPr="00452C22">
        <w:rPr>
          <w:rFonts w:ascii="Times New Roman" w:eastAsia="Times New Roman" w:hAnsi="Times New Roman" w:cs="Times New Roman"/>
          <w:color w:val="000000" w:themeColor="text1"/>
          <w:sz w:val="24"/>
          <w:szCs w:val="24"/>
          <w:lang w:val="en-GB"/>
        </w:rPr>
        <w:t>.</w:t>
      </w:r>
      <w:r w:rsidR="6D55A2E6" w:rsidRPr="00452C22">
        <w:rPr>
          <w:rFonts w:ascii="Times New Roman" w:eastAsia="Times New Roman" w:hAnsi="Times New Roman" w:cs="Times New Roman"/>
          <w:color w:val="000000" w:themeColor="text1"/>
          <w:sz w:val="24"/>
          <w:szCs w:val="24"/>
          <w:lang w:val="en-GB"/>
        </w:rPr>
        <w:t xml:space="preserve"> </w:t>
      </w:r>
      <w:r w:rsidR="000D3624" w:rsidRPr="00452C22">
        <w:rPr>
          <w:rFonts w:ascii="Times New Roman" w:eastAsia="Times New Roman" w:hAnsi="Times New Roman" w:cs="Times New Roman"/>
          <w:color w:val="000000" w:themeColor="text1"/>
          <w:sz w:val="24"/>
          <w:szCs w:val="24"/>
          <w:lang w:val="en-GB"/>
        </w:rPr>
        <w:t xml:space="preserve">This happens </w:t>
      </w:r>
      <w:r w:rsidR="6D55A2E6" w:rsidRPr="00452C22">
        <w:rPr>
          <w:rFonts w:ascii="Times New Roman" w:eastAsia="Times New Roman" w:hAnsi="Times New Roman" w:cs="Times New Roman"/>
          <w:color w:val="000000" w:themeColor="text1"/>
          <w:sz w:val="24"/>
          <w:szCs w:val="24"/>
          <w:lang w:val="en-GB"/>
        </w:rPr>
        <w:t xml:space="preserve">as </w:t>
      </w:r>
      <w:r w:rsidR="3DB70812" w:rsidRPr="00452C22">
        <w:rPr>
          <w:rFonts w:ascii="Times New Roman" w:eastAsia="Times New Roman" w:hAnsi="Times New Roman" w:cs="Times New Roman"/>
          <w:color w:val="000000" w:themeColor="text1"/>
          <w:sz w:val="24"/>
          <w:szCs w:val="24"/>
          <w:lang w:val="en-GB"/>
        </w:rPr>
        <w:t>subjects</w:t>
      </w:r>
      <w:r w:rsidR="317F54FA"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populat</w:t>
      </w:r>
      <w:r w:rsidR="3D2DDC75" w:rsidRPr="00452C22">
        <w:rPr>
          <w:rFonts w:ascii="Times New Roman" w:eastAsia="Times New Roman" w:hAnsi="Times New Roman" w:cs="Times New Roman"/>
          <w:color w:val="000000" w:themeColor="text1"/>
          <w:sz w:val="24"/>
          <w:szCs w:val="24"/>
          <w:lang w:val="en-GB"/>
        </w:rPr>
        <w:t>e</w:t>
      </w:r>
      <w:r w:rsidRPr="00452C22">
        <w:rPr>
          <w:rFonts w:ascii="Times New Roman" w:eastAsia="Times New Roman" w:hAnsi="Times New Roman" w:cs="Times New Roman"/>
          <w:color w:val="000000" w:themeColor="text1"/>
          <w:sz w:val="24"/>
          <w:szCs w:val="24"/>
          <w:lang w:val="en-GB"/>
        </w:rPr>
        <w:t xml:space="preserve"> the </w:t>
      </w:r>
      <w:r w:rsidR="5DEF269C" w:rsidRPr="00452C22">
        <w:rPr>
          <w:rFonts w:ascii="Times New Roman" w:eastAsia="Times New Roman" w:hAnsi="Times New Roman" w:cs="Times New Roman"/>
          <w:color w:val="000000" w:themeColor="text1"/>
          <w:sz w:val="24"/>
          <w:szCs w:val="24"/>
          <w:lang w:val="en-GB"/>
        </w:rPr>
        <w:t xml:space="preserve">circulating </w:t>
      </w:r>
      <w:r w:rsidRPr="00452C22">
        <w:rPr>
          <w:rFonts w:ascii="Times New Roman" w:eastAsia="Times New Roman" w:hAnsi="Times New Roman" w:cs="Times New Roman"/>
          <w:color w:val="000000" w:themeColor="text1"/>
          <w:sz w:val="24"/>
          <w:szCs w:val="24"/>
          <w:lang w:val="en-GB"/>
        </w:rPr>
        <w:t>image</w:t>
      </w:r>
      <w:r w:rsidR="7046237B" w:rsidRPr="00452C22">
        <w:rPr>
          <w:rFonts w:ascii="Times New Roman" w:eastAsia="Times New Roman" w:hAnsi="Times New Roman" w:cs="Times New Roman"/>
          <w:color w:val="000000" w:themeColor="text1"/>
          <w:sz w:val="24"/>
          <w:szCs w:val="24"/>
          <w:lang w:val="en-GB"/>
        </w:rPr>
        <w:t>s</w:t>
      </w:r>
      <w:r w:rsidR="4994A81B"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map</w:t>
      </w:r>
      <w:r w:rsidR="5237614A" w:rsidRPr="00452C22">
        <w:rPr>
          <w:rFonts w:ascii="Times New Roman" w:eastAsia="Times New Roman" w:hAnsi="Times New Roman" w:cs="Times New Roman"/>
          <w:color w:val="000000" w:themeColor="text1"/>
          <w:sz w:val="24"/>
          <w:szCs w:val="24"/>
          <w:lang w:val="en-GB"/>
        </w:rPr>
        <w:t>ping</w:t>
      </w:r>
      <w:r w:rsidRPr="00452C22">
        <w:rPr>
          <w:rFonts w:ascii="Times New Roman" w:eastAsia="Times New Roman" w:hAnsi="Times New Roman" w:cs="Times New Roman"/>
          <w:color w:val="000000" w:themeColor="text1"/>
          <w:sz w:val="24"/>
          <w:szCs w:val="24"/>
          <w:lang w:val="en-GB"/>
        </w:rPr>
        <w:t xml:space="preserve"> themselves </w:t>
      </w:r>
      <w:r w:rsidR="725A99D3" w:rsidRPr="00452C22">
        <w:rPr>
          <w:rFonts w:ascii="Times New Roman" w:eastAsia="Times New Roman" w:hAnsi="Times New Roman" w:cs="Times New Roman"/>
          <w:color w:val="000000" w:themeColor="text1"/>
          <w:sz w:val="24"/>
          <w:szCs w:val="24"/>
          <w:lang w:val="en-GB"/>
        </w:rPr>
        <w:t>on</w:t>
      </w:r>
      <w:r w:rsidR="000D3624" w:rsidRPr="00452C22">
        <w:rPr>
          <w:rFonts w:ascii="Times New Roman" w:eastAsia="Times New Roman" w:hAnsi="Times New Roman" w:cs="Times New Roman"/>
          <w:color w:val="000000" w:themeColor="text1"/>
          <w:sz w:val="24"/>
          <w:szCs w:val="24"/>
          <w:lang w:val="en-GB"/>
        </w:rPr>
        <w:t xml:space="preserve"> </w:t>
      </w:r>
      <w:r w:rsidR="725A99D3" w:rsidRPr="00452C22">
        <w:rPr>
          <w:rFonts w:ascii="Times New Roman" w:eastAsia="Times New Roman" w:hAnsi="Times New Roman" w:cs="Times New Roman"/>
          <w:color w:val="000000" w:themeColor="text1"/>
          <w:sz w:val="24"/>
          <w:szCs w:val="24"/>
          <w:lang w:val="en-GB"/>
        </w:rPr>
        <w:t>to</w:t>
      </w:r>
      <w:r w:rsidRPr="00452C22">
        <w:rPr>
          <w:rFonts w:ascii="Times New Roman" w:eastAsia="Times New Roman" w:hAnsi="Times New Roman" w:cs="Times New Roman"/>
          <w:color w:val="000000" w:themeColor="text1"/>
          <w:sz w:val="24"/>
          <w:szCs w:val="24"/>
          <w:lang w:val="en-GB"/>
        </w:rPr>
        <w:t xml:space="preserve"> a</w:t>
      </w:r>
      <w:r w:rsidR="769BD4B1" w:rsidRPr="00452C22">
        <w:rPr>
          <w:rFonts w:ascii="Times New Roman" w:eastAsia="Times New Roman" w:hAnsi="Times New Roman" w:cs="Times New Roman"/>
          <w:color w:val="000000" w:themeColor="text1"/>
          <w:sz w:val="24"/>
          <w:szCs w:val="24"/>
          <w:lang w:val="en-GB"/>
        </w:rPr>
        <w:t xml:space="preserve"> dynamic social </w:t>
      </w:r>
      <w:r w:rsidRPr="00452C22">
        <w:rPr>
          <w:rFonts w:ascii="Times New Roman" w:eastAsia="Times New Roman" w:hAnsi="Times New Roman" w:cs="Times New Roman"/>
          <w:color w:val="000000" w:themeColor="text1"/>
          <w:sz w:val="24"/>
          <w:szCs w:val="24"/>
          <w:lang w:val="en-GB"/>
        </w:rPr>
        <w:t xml:space="preserve">picture, co-habiting a territory in a motley composition of collective desire, </w:t>
      </w:r>
      <w:r w:rsidR="73DDC306" w:rsidRPr="00452C22">
        <w:rPr>
          <w:rFonts w:ascii="Times New Roman" w:eastAsia="Times New Roman" w:hAnsi="Times New Roman" w:cs="Times New Roman"/>
          <w:color w:val="000000" w:themeColor="text1"/>
          <w:sz w:val="24"/>
          <w:szCs w:val="24"/>
          <w:lang w:val="en-GB"/>
        </w:rPr>
        <w:t xml:space="preserve">blending, </w:t>
      </w:r>
      <w:r w:rsidRPr="00452C22">
        <w:rPr>
          <w:rFonts w:ascii="Times New Roman" w:eastAsia="Times New Roman" w:hAnsi="Times New Roman" w:cs="Times New Roman"/>
          <w:color w:val="000000" w:themeColor="text1"/>
          <w:sz w:val="24"/>
          <w:szCs w:val="24"/>
          <w:lang w:val="en-GB"/>
        </w:rPr>
        <w:t xml:space="preserve">staining the picture with a </w:t>
      </w:r>
      <w:proofErr w:type="spellStart"/>
      <w:r w:rsidRPr="00452C22">
        <w:rPr>
          <w:rFonts w:ascii="Times New Roman" w:eastAsia="Times New Roman" w:hAnsi="Times New Roman" w:cs="Times New Roman"/>
          <w:i/>
          <w:iCs/>
          <w:color w:val="000000" w:themeColor="text1"/>
          <w:sz w:val="24"/>
          <w:szCs w:val="24"/>
          <w:lang w:val="en-GB"/>
        </w:rPr>
        <w:t>bindi</w:t>
      </w:r>
      <w:proofErr w:type="spellEnd"/>
      <w:r w:rsidRPr="00452C22">
        <w:rPr>
          <w:rFonts w:ascii="Times New Roman" w:eastAsia="Times New Roman" w:hAnsi="Times New Roman" w:cs="Times New Roman"/>
          <w:color w:val="000000" w:themeColor="text1"/>
          <w:sz w:val="24"/>
          <w:szCs w:val="24"/>
          <w:lang w:val="en-GB"/>
        </w:rPr>
        <w:t xml:space="preserve">, a </w:t>
      </w:r>
      <w:r w:rsidR="5243E4CD" w:rsidRPr="00452C22">
        <w:rPr>
          <w:rFonts w:ascii="Times New Roman" w:eastAsia="Times New Roman" w:hAnsi="Times New Roman" w:cs="Times New Roman"/>
          <w:color w:val="000000" w:themeColor="text1"/>
          <w:sz w:val="24"/>
          <w:szCs w:val="24"/>
          <w:lang w:val="en-GB"/>
        </w:rPr>
        <w:t>head</w:t>
      </w:r>
      <w:r w:rsidRPr="00452C22">
        <w:rPr>
          <w:rFonts w:ascii="Times New Roman" w:eastAsia="Times New Roman" w:hAnsi="Times New Roman" w:cs="Times New Roman"/>
          <w:color w:val="000000" w:themeColor="text1"/>
          <w:sz w:val="24"/>
          <w:szCs w:val="24"/>
          <w:lang w:val="en-GB"/>
        </w:rPr>
        <w:t>scarf, a blood s</w:t>
      </w:r>
      <w:r w:rsidR="2BC09C89" w:rsidRPr="00452C22">
        <w:rPr>
          <w:rFonts w:ascii="Times New Roman" w:eastAsia="Times New Roman" w:hAnsi="Times New Roman" w:cs="Times New Roman"/>
          <w:color w:val="000000" w:themeColor="text1"/>
          <w:sz w:val="24"/>
          <w:szCs w:val="24"/>
          <w:lang w:val="en-GB"/>
        </w:rPr>
        <w:t>pot</w:t>
      </w:r>
      <w:r w:rsidRPr="00452C22">
        <w:rPr>
          <w:rFonts w:ascii="Times New Roman" w:eastAsia="Times New Roman" w:hAnsi="Times New Roman" w:cs="Times New Roman"/>
          <w:color w:val="000000" w:themeColor="text1"/>
          <w:sz w:val="24"/>
          <w:szCs w:val="24"/>
          <w:lang w:val="en-GB"/>
        </w:rPr>
        <w:t xml:space="preserve">, a </w:t>
      </w:r>
      <w:r w:rsidRPr="00452C22">
        <w:rPr>
          <w:rFonts w:ascii="Times New Roman" w:eastAsia="Times New Roman" w:hAnsi="Times New Roman" w:cs="Times New Roman"/>
          <w:i/>
          <w:iCs/>
          <w:color w:val="000000" w:themeColor="text1"/>
          <w:sz w:val="24"/>
          <w:szCs w:val="24"/>
          <w:lang w:val="en-GB"/>
        </w:rPr>
        <w:t>chappal</w:t>
      </w:r>
      <w:r w:rsidRPr="00452C22">
        <w:rPr>
          <w:rFonts w:ascii="Times New Roman" w:eastAsia="Times New Roman" w:hAnsi="Times New Roman" w:cs="Times New Roman"/>
          <w:color w:val="000000" w:themeColor="text1"/>
          <w:sz w:val="24"/>
          <w:szCs w:val="24"/>
          <w:lang w:val="en-GB"/>
        </w:rPr>
        <w:t xml:space="preserve"> – singularities without identity, where </w:t>
      </w:r>
      <w:r w:rsidR="000D3624" w:rsidRPr="00452C22">
        <w:rPr>
          <w:rFonts w:ascii="Times New Roman" w:eastAsia="Times New Roman" w:hAnsi="Times New Roman" w:cs="Times New Roman"/>
          <w:color w:val="000000" w:themeColor="text1"/>
          <w:sz w:val="24"/>
          <w:szCs w:val="24"/>
          <w:lang w:val="en-GB"/>
        </w:rPr>
        <w:t>the</w:t>
      </w:r>
      <w:r w:rsidRPr="00452C22">
        <w:rPr>
          <w:rFonts w:ascii="Times New Roman" w:eastAsia="Times New Roman" w:hAnsi="Times New Roman" w:cs="Times New Roman"/>
          <w:color w:val="000000" w:themeColor="text1"/>
          <w:sz w:val="24"/>
          <w:szCs w:val="24"/>
          <w:lang w:val="en-GB"/>
        </w:rPr>
        <w:t xml:space="preserve"> subject dissolves as a stain among others. </w:t>
      </w:r>
    </w:p>
    <w:p w14:paraId="10C03C99" w14:textId="32DC4C85" w:rsidR="52D63D54" w:rsidRPr="00452C22" w:rsidRDefault="52D63D54" w:rsidP="00452C22">
      <w:pPr>
        <w:ind w:firstLine="426"/>
        <w:rPr>
          <w:rFonts w:ascii="Times New Roman" w:eastAsia="Times New Roman" w:hAnsi="Times New Roman" w:cs="Times New Roman"/>
          <w:sz w:val="24"/>
          <w:szCs w:val="24"/>
          <w:lang w:val="en-GB"/>
        </w:rPr>
      </w:pPr>
    </w:p>
    <w:p w14:paraId="26863E5E" w14:textId="77777777" w:rsidR="00552A16" w:rsidRDefault="000D3624" w:rsidP="00552A16">
      <w:pPr>
        <w:spacing w:after="0" w:line="360" w:lineRule="auto"/>
        <w:rPr>
          <w:rFonts w:ascii="Times New Roman" w:eastAsia="Times New Roman" w:hAnsi="Times New Roman" w:cs="Times New Roman"/>
          <w:b/>
          <w:bCs/>
          <w:color w:val="000000" w:themeColor="text1"/>
          <w:sz w:val="24"/>
          <w:szCs w:val="24"/>
          <w:lang w:val="en-GB"/>
        </w:rPr>
      </w:pPr>
      <w:r w:rsidRPr="00452C22">
        <w:rPr>
          <w:rFonts w:ascii="Times New Roman" w:eastAsia="Times New Roman" w:hAnsi="Times New Roman" w:cs="Times New Roman"/>
          <w:b/>
          <w:bCs/>
          <w:color w:val="000000" w:themeColor="text1"/>
          <w:sz w:val="24"/>
          <w:szCs w:val="24"/>
          <w:lang w:val="en-GB"/>
        </w:rPr>
        <w:t>References</w:t>
      </w:r>
    </w:p>
    <w:p w14:paraId="30F09E94" w14:textId="44FC84FA" w:rsidR="045394B8" w:rsidRPr="00452C22" w:rsidRDefault="045394B8" w:rsidP="00552A16">
      <w:pPr>
        <w:spacing w:after="0" w:line="360" w:lineRule="auto"/>
        <w:ind w:left="426" w:hanging="426"/>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Appadurai, Arjun</w:t>
      </w:r>
      <w:r w:rsidR="3E3B0F58" w:rsidRPr="00452C22">
        <w:rPr>
          <w:rFonts w:ascii="Times New Roman" w:eastAsia="Times New Roman" w:hAnsi="Times New Roman" w:cs="Times New Roman"/>
          <w:color w:val="000000" w:themeColor="text1"/>
          <w:sz w:val="24"/>
          <w:szCs w:val="24"/>
          <w:lang w:val="en-GB"/>
        </w:rPr>
        <w:t xml:space="preserve"> 1997</w:t>
      </w:r>
      <w:r w:rsidRPr="00452C22">
        <w:rPr>
          <w:rFonts w:ascii="Times New Roman" w:eastAsia="Times New Roman" w:hAnsi="Times New Roman" w:cs="Times New Roman"/>
          <w:color w:val="000000" w:themeColor="text1"/>
          <w:sz w:val="24"/>
          <w:szCs w:val="24"/>
          <w:lang w:val="en-GB"/>
        </w:rPr>
        <w:t>. The colonial backdrop</w:t>
      </w:r>
      <w:r w:rsidR="3ED62E2A"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i/>
          <w:iCs/>
          <w:color w:val="000000" w:themeColor="text1"/>
          <w:sz w:val="24"/>
          <w:szCs w:val="24"/>
          <w:lang w:val="en-GB"/>
        </w:rPr>
        <w:t>Afterimage</w:t>
      </w:r>
      <w:r w:rsidRPr="00452C22">
        <w:rPr>
          <w:rFonts w:ascii="Times New Roman" w:eastAsia="Times New Roman" w:hAnsi="Times New Roman" w:cs="Times New Roman"/>
          <w:color w:val="000000" w:themeColor="text1"/>
          <w:sz w:val="24"/>
          <w:szCs w:val="24"/>
          <w:lang w:val="en-GB"/>
        </w:rPr>
        <w:t>-24</w:t>
      </w:r>
      <w:r w:rsidR="51B44301" w:rsidRPr="00452C22">
        <w:rPr>
          <w:rFonts w:ascii="Times New Roman" w:eastAsia="Times New Roman" w:hAnsi="Times New Roman" w:cs="Times New Roman"/>
          <w:color w:val="000000" w:themeColor="text1"/>
          <w:sz w:val="24"/>
          <w:szCs w:val="24"/>
          <w:lang w:val="en-GB"/>
        </w:rPr>
        <w:t>, 4-7,</w:t>
      </w:r>
      <w:r w:rsidRPr="00452C22">
        <w:rPr>
          <w:rFonts w:ascii="Times New Roman" w:eastAsia="Times New Roman" w:hAnsi="Times New Roman" w:cs="Times New Roman"/>
          <w:color w:val="000000" w:themeColor="text1"/>
          <w:sz w:val="24"/>
          <w:szCs w:val="24"/>
          <w:lang w:val="en-GB"/>
        </w:rPr>
        <w:t xml:space="preserve"> Rochester, New York.</w:t>
      </w:r>
    </w:p>
    <w:p w14:paraId="5DCC95FE" w14:textId="70320F20" w:rsidR="045394B8" w:rsidRPr="00452C22" w:rsidRDefault="146D2772" w:rsidP="00552A16">
      <w:pPr>
        <w:spacing w:after="0" w:line="360" w:lineRule="auto"/>
        <w:ind w:left="426" w:hanging="426"/>
        <w:jc w:val="both"/>
        <w:rPr>
          <w:rFonts w:ascii="Times New Roman" w:eastAsia="Times New Roman" w:hAnsi="Times New Roman" w:cs="Times New Roman"/>
          <w:sz w:val="24"/>
          <w:szCs w:val="24"/>
          <w:lang w:val="en-GB"/>
        </w:rPr>
      </w:pPr>
      <w:r w:rsidRPr="00452C22">
        <w:rPr>
          <w:rFonts w:ascii="Times New Roman" w:eastAsia="Times New Roman" w:hAnsi="Times New Roman" w:cs="Times New Roman"/>
          <w:sz w:val="24"/>
          <w:szCs w:val="24"/>
          <w:lang w:val="en-GB"/>
        </w:rPr>
        <w:t>Barthes, Roland</w:t>
      </w:r>
      <w:r w:rsidR="405ED4D4" w:rsidRPr="00452C22">
        <w:rPr>
          <w:rFonts w:ascii="Times New Roman" w:eastAsia="Times New Roman" w:hAnsi="Times New Roman" w:cs="Times New Roman"/>
          <w:sz w:val="24"/>
          <w:szCs w:val="24"/>
          <w:lang w:val="en-GB"/>
        </w:rPr>
        <w:t xml:space="preserve"> 1982</w:t>
      </w:r>
      <w:r w:rsidRPr="00452C22">
        <w:rPr>
          <w:rFonts w:ascii="Times New Roman" w:eastAsia="Times New Roman" w:hAnsi="Times New Roman" w:cs="Times New Roman"/>
          <w:sz w:val="24"/>
          <w:szCs w:val="24"/>
          <w:lang w:val="en-GB"/>
        </w:rPr>
        <w:t>. Toys</w:t>
      </w:r>
      <w:r w:rsidR="4B4A2127" w:rsidRPr="00452C22">
        <w:rPr>
          <w:rFonts w:ascii="Times New Roman" w:eastAsia="Times New Roman" w:hAnsi="Times New Roman" w:cs="Times New Roman"/>
          <w:sz w:val="24"/>
          <w:szCs w:val="24"/>
          <w:lang w:val="en-GB"/>
        </w:rPr>
        <w:t xml:space="preserve">, in Chris Jenks </w:t>
      </w:r>
      <w:r w:rsidR="174BB18C" w:rsidRPr="00452C22">
        <w:rPr>
          <w:rFonts w:ascii="Times New Roman" w:eastAsia="Times New Roman" w:hAnsi="Times New Roman" w:cs="Times New Roman"/>
          <w:sz w:val="24"/>
          <w:szCs w:val="24"/>
          <w:lang w:val="en-GB"/>
        </w:rPr>
        <w:t>(</w:t>
      </w:r>
      <w:r w:rsidR="4B4A2127" w:rsidRPr="00452C22">
        <w:rPr>
          <w:rFonts w:ascii="Times New Roman" w:eastAsia="Times New Roman" w:hAnsi="Times New Roman" w:cs="Times New Roman"/>
          <w:sz w:val="24"/>
          <w:szCs w:val="24"/>
          <w:lang w:val="en-GB"/>
        </w:rPr>
        <w:t>ed.</w:t>
      </w:r>
      <w:r w:rsidR="19BB4E90" w:rsidRPr="00452C22">
        <w:rPr>
          <w:rFonts w:ascii="Times New Roman" w:eastAsia="Times New Roman" w:hAnsi="Times New Roman" w:cs="Times New Roman"/>
          <w:sz w:val="24"/>
          <w:szCs w:val="24"/>
          <w:lang w:val="en-GB"/>
        </w:rPr>
        <w:t>)</w:t>
      </w:r>
      <w:r w:rsidR="00553E53" w:rsidRPr="00452C22">
        <w:rPr>
          <w:rFonts w:ascii="Times New Roman" w:eastAsia="Times New Roman" w:hAnsi="Times New Roman" w:cs="Times New Roman"/>
          <w:sz w:val="24"/>
          <w:szCs w:val="24"/>
          <w:lang w:val="en-GB"/>
        </w:rPr>
        <w:t>,</w:t>
      </w:r>
      <w:r w:rsidRPr="00452C22">
        <w:rPr>
          <w:rFonts w:ascii="Times New Roman" w:eastAsia="Times New Roman" w:hAnsi="Times New Roman" w:cs="Times New Roman"/>
          <w:sz w:val="24"/>
          <w:szCs w:val="24"/>
          <w:lang w:val="en-GB"/>
        </w:rPr>
        <w:t xml:space="preserve"> </w:t>
      </w:r>
      <w:r w:rsidRPr="00452C22">
        <w:rPr>
          <w:rFonts w:ascii="Times New Roman" w:eastAsia="Times New Roman" w:hAnsi="Times New Roman" w:cs="Times New Roman"/>
          <w:i/>
          <w:iCs/>
          <w:sz w:val="24"/>
          <w:szCs w:val="24"/>
          <w:lang w:val="en-GB"/>
        </w:rPr>
        <w:t xml:space="preserve">The </w:t>
      </w:r>
      <w:r w:rsidR="2F99768A" w:rsidRPr="00452C22">
        <w:rPr>
          <w:rFonts w:ascii="Times New Roman" w:eastAsia="Times New Roman" w:hAnsi="Times New Roman" w:cs="Times New Roman"/>
          <w:i/>
          <w:iCs/>
          <w:sz w:val="24"/>
          <w:szCs w:val="24"/>
          <w:lang w:val="en-GB"/>
        </w:rPr>
        <w:t>s</w:t>
      </w:r>
      <w:r w:rsidRPr="00452C22">
        <w:rPr>
          <w:rFonts w:ascii="Times New Roman" w:eastAsia="Times New Roman" w:hAnsi="Times New Roman" w:cs="Times New Roman"/>
          <w:i/>
          <w:iCs/>
          <w:sz w:val="24"/>
          <w:szCs w:val="24"/>
          <w:lang w:val="en-GB"/>
        </w:rPr>
        <w:t xml:space="preserve">ociology of </w:t>
      </w:r>
      <w:r w:rsidR="42D9DFDF" w:rsidRPr="00452C22">
        <w:rPr>
          <w:rFonts w:ascii="Times New Roman" w:eastAsia="Times New Roman" w:hAnsi="Times New Roman" w:cs="Times New Roman"/>
          <w:i/>
          <w:iCs/>
          <w:sz w:val="24"/>
          <w:szCs w:val="24"/>
          <w:lang w:val="en-GB"/>
        </w:rPr>
        <w:t>c</w:t>
      </w:r>
      <w:r w:rsidRPr="00452C22">
        <w:rPr>
          <w:rFonts w:ascii="Times New Roman" w:eastAsia="Times New Roman" w:hAnsi="Times New Roman" w:cs="Times New Roman"/>
          <w:i/>
          <w:iCs/>
          <w:sz w:val="24"/>
          <w:szCs w:val="24"/>
          <w:lang w:val="en-GB"/>
        </w:rPr>
        <w:t xml:space="preserve">hildhood: </w:t>
      </w:r>
      <w:r w:rsidR="009B194E" w:rsidRPr="00452C22">
        <w:rPr>
          <w:rFonts w:ascii="Times New Roman" w:eastAsia="Times New Roman" w:hAnsi="Times New Roman" w:cs="Times New Roman"/>
          <w:i/>
          <w:iCs/>
          <w:sz w:val="24"/>
          <w:szCs w:val="24"/>
          <w:lang w:val="en-GB"/>
        </w:rPr>
        <w:t>e</w:t>
      </w:r>
      <w:r w:rsidRPr="00452C22">
        <w:rPr>
          <w:rFonts w:ascii="Times New Roman" w:eastAsia="Times New Roman" w:hAnsi="Times New Roman" w:cs="Times New Roman"/>
          <w:i/>
          <w:iCs/>
          <w:sz w:val="24"/>
          <w:szCs w:val="24"/>
          <w:lang w:val="en-GB"/>
        </w:rPr>
        <w:t xml:space="preserve">ssential </w:t>
      </w:r>
      <w:r w:rsidR="009B194E" w:rsidRPr="00452C22">
        <w:rPr>
          <w:rFonts w:ascii="Times New Roman" w:eastAsia="Times New Roman" w:hAnsi="Times New Roman" w:cs="Times New Roman"/>
          <w:i/>
          <w:iCs/>
          <w:sz w:val="24"/>
          <w:szCs w:val="24"/>
          <w:lang w:val="en-GB"/>
        </w:rPr>
        <w:t>r</w:t>
      </w:r>
      <w:r w:rsidRPr="00452C22">
        <w:rPr>
          <w:rFonts w:ascii="Times New Roman" w:eastAsia="Times New Roman" w:hAnsi="Times New Roman" w:cs="Times New Roman"/>
          <w:i/>
          <w:iCs/>
          <w:sz w:val="24"/>
          <w:szCs w:val="24"/>
          <w:lang w:val="en-GB"/>
        </w:rPr>
        <w:t>eadings</w:t>
      </w:r>
      <w:r w:rsidR="011D3F04" w:rsidRPr="00452C22">
        <w:rPr>
          <w:rFonts w:ascii="Times New Roman" w:eastAsia="Times New Roman" w:hAnsi="Times New Roman" w:cs="Times New Roman"/>
          <w:sz w:val="24"/>
          <w:szCs w:val="24"/>
          <w:lang w:val="en-GB"/>
        </w:rPr>
        <w:t>,</w:t>
      </w:r>
      <w:r w:rsidRPr="00452C22">
        <w:rPr>
          <w:rFonts w:ascii="Times New Roman" w:eastAsia="Times New Roman" w:hAnsi="Times New Roman" w:cs="Times New Roman"/>
          <w:sz w:val="24"/>
          <w:szCs w:val="24"/>
          <w:lang w:val="en-GB"/>
        </w:rPr>
        <w:t xml:space="preserve"> London: </w:t>
      </w:r>
      <w:proofErr w:type="spellStart"/>
      <w:r w:rsidRPr="00452C22">
        <w:rPr>
          <w:rFonts w:ascii="Times New Roman" w:eastAsia="Times New Roman" w:hAnsi="Times New Roman" w:cs="Times New Roman"/>
          <w:sz w:val="24"/>
          <w:szCs w:val="24"/>
          <w:lang w:val="en-GB"/>
        </w:rPr>
        <w:t>Batsford</w:t>
      </w:r>
      <w:proofErr w:type="spellEnd"/>
      <w:r w:rsidRPr="00452C22">
        <w:rPr>
          <w:rFonts w:ascii="Times New Roman" w:eastAsia="Times New Roman" w:hAnsi="Times New Roman" w:cs="Times New Roman"/>
          <w:sz w:val="24"/>
          <w:szCs w:val="24"/>
          <w:lang w:val="en-GB"/>
        </w:rPr>
        <w:t>.</w:t>
      </w:r>
    </w:p>
    <w:p w14:paraId="3C8B1145" w14:textId="77777777" w:rsidR="00175A85" w:rsidRPr="00452C22" w:rsidRDefault="00175A85" w:rsidP="00552A16">
      <w:pPr>
        <w:spacing w:after="0" w:line="480" w:lineRule="auto"/>
        <w:ind w:left="426" w:hanging="426"/>
        <w:rPr>
          <w:rFonts w:ascii="Times New Roman" w:hAnsi="Times New Roman" w:cs="Times New Roman"/>
          <w:sz w:val="24"/>
          <w:szCs w:val="24"/>
        </w:rPr>
      </w:pPr>
      <w:r w:rsidRPr="00452C22">
        <w:rPr>
          <w:rFonts w:ascii="Times New Roman" w:hAnsi="Times New Roman" w:cs="Times New Roman"/>
          <w:sz w:val="24"/>
          <w:szCs w:val="24"/>
        </w:rPr>
        <w:t xml:space="preserve">Daniel, E. Valentine 1984. </w:t>
      </w:r>
      <w:r w:rsidRPr="00452C22">
        <w:rPr>
          <w:rFonts w:ascii="Times New Roman" w:hAnsi="Times New Roman" w:cs="Times New Roman"/>
          <w:i/>
          <w:sz w:val="24"/>
          <w:szCs w:val="24"/>
        </w:rPr>
        <w:t>Fluid signs: being a person the Tamil way</w:t>
      </w:r>
      <w:r w:rsidRPr="00452C22">
        <w:rPr>
          <w:rFonts w:ascii="Times New Roman" w:hAnsi="Times New Roman" w:cs="Times New Roman"/>
          <w:sz w:val="24"/>
          <w:szCs w:val="24"/>
        </w:rPr>
        <w:t xml:space="preserve">, </w:t>
      </w:r>
      <w:proofErr w:type="gramStart"/>
      <w:r w:rsidRPr="00452C22">
        <w:rPr>
          <w:rFonts w:ascii="Times New Roman" w:hAnsi="Times New Roman" w:cs="Times New Roman"/>
          <w:sz w:val="24"/>
          <w:szCs w:val="24"/>
        </w:rPr>
        <w:t>London</w:t>
      </w:r>
      <w:proofErr w:type="gramEnd"/>
      <w:r w:rsidRPr="00452C22">
        <w:rPr>
          <w:rFonts w:ascii="Times New Roman" w:hAnsi="Times New Roman" w:cs="Times New Roman"/>
          <w:sz w:val="24"/>
          <w:szCs w:val="24"/>
        </w:rPr>
        <w:t xml:space="preserve"> and Berkeley: University of California Press.</w:t>
      </w:r>
    </w:p>
    <w:p w14:paraId="2E1D7B99" w14:textId="5A0B9688" w:rsidR="045394B8" w:rsidRPr="00452C22" w:rsidRDefault="045394B8" w:rsidP="00552A16">
      <w:pPr>
        <w:spacing w:after="0" w:line="360" w:lineRule="auto"/>
        <w:ind w:left="426" w:hanging="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Das, Veena</w:t>
      </w:r>
      <w:r w:rsidR="2A83F4B0" w:rsidRPr="00452C22">
        <w:rPr>
          <w:rFonts w:ascii="Times New Roman" w:eastAsia="Times New Roman" w:hAnsi="Times New Roman" w:cs="Times New Roman"/>
          <w:color w:val="000000" w:themeColor="text1"/>
          <w:sz w:val="24"/>
          <w:szCs w:val="24"/>
          <w:lang w:val="en-GB"/>
        </w:rPr>
        <w:t xml:space="preserve"> 2014</w:t>
      </w:r>
      <w:r w:rsidR="022E15C9" w:rsidRPr="00452C22">
        <w:rPr>
          <w:rFonts w:ascii="Times New Roman" w:eastAsia="Times New Roman" w:hAnsi="Times New Roman" w:cs="Times New Roman"/>
          <w:color w:val="000000" w:themeColor="text1"/>
          <w:sz w:val="24"/>
          <w:szCs w:val="24"/>
          <w:lang w:val="en-GB"/>
        </w:rPr>
        <w:t>.</w:t>
      </w:r>
      <w:r w:rsidR="78512029" w:rsidRPr="00452C22">
        <w:rPr>
          <w:rFonts w:ascii="Times New Roman" w:eastAsia="Times New Roman" w:hAnsi="Times New Roman" w:cs="Times New Roman"/>
          <w:color w:val="000000" w:themeColor="text1"/>
          <w:sz w:val="24"/>
          <w:szCs w:val="24"/>
          <w:lang w:val="en-GB"/>
        </w:rPr>
        <w:t xml:space="preserve"> </w:t>
      </w:r>
      <w:r w:rsidR="4876811B" w:rsidRPr="00452C22">
        <w:rPr>
          <w:rFonts w:ascii="Times New Roman" w:eastAsia="Times New Roman" w:hAnsi="Times New Roman" w:cs="Times New Roman"/>
          <w:color w:val="000000" w:themeColor="text1"/>
          <w:sz w:val="24"/>
          <w:szCs w:val="24"/>
          <w:lang w:val="en-GB"/>
        </w:rPr>
        <w:t xml:space="preserve">Action, </w:t>
      </w:r>
      <w:r w:rsidR="593CF996" w:rsidRPr="00452C22">
        <w:rPr>
          <w:rFonts w:ascii="Times New Roman" w:eastAsia="Times New Roman" w:hAnsi="Times New Roman" w:cs="Times New Roman"/>
          <w:color w:val="000000" w:themeColor="text1"/>
          <w:sz w:val="24"/>
          <w:szCs w:val="24"/>
          <w:lang w:val="en-GB"/>
        </w:rPr>
        <w:t>e</w:t>
      </w:r>
      <w:r w:rsidR="4876811B" w:rsidRPr="00452C22">
        <w:rPr>
          <w:rFonts w:ascii="Times New Roman" w:eastAsia="Times New Roman" w:hAnsi="Times New Roman" w:cs="Times New Roman"/>
          <w:color w:val="000000" w:themeColor="text1"/>
          <w:sz w:val="24"/>
          <w:szCs w:val="24"/>
          <w:lang w:val="en-GB"/>
        </w:rPr>
        <w:t xml:space="preserve">xpression, and </w:t>
      </w:r>
      <w:r w:rsidR="325438EC" w:rsidRPr="00452C22">
        <w:rPr>
          <w:rFonts w:ascii="Times New Roman" w:eastAsia="Times New Roman" w:hAnsi="Times New Roman" w:cs="Times New Roman"/>
          <w:color w:val="000000" w:themeColor="text1"/>
          <w:sz w:val="24"/>
          <w:szCs w:val="24"/>
          <w:lang w:val="en-GB"/>
        </w:rPr>
        <w:t>e</w:t>
      </w:r>
      <w:r w:rsidR="4876811B" w:rsidRPr="00452C22">
        <w:rPr>
          <w:rFonts w:ascii="Times New Roman" w:eastAsia="Times New Roman" w:hAnsi="Times New Roman" w:cs="Times New Roman"/>
          <w:color w:val="000000" w:themeColor="text1"/>
          <w:sz w:val="24"/>
          <w:szCs w:val="24"/>
          <w:lang w:val="en-GB"/>
        </w:rPr>
        <w:t xml:space="preserve">veryday </w:t>
      </w:r>
      <w:r w:rsidR="62BC4B86" w:rsidRPr="00452C22">
        <w:rPr>
          <w:rFonts w:ascii="Times New Roman" w:eastAsia="Times New Roman" w:hAnsi="Times New Roman" w:cs="Times New Roman"/>
          <w:color w:val="000000" w:themeColor="text1"/>
          <w:sz w:val="24"/>
          <w:szCs w:val="24"/>
          <w:lang w:val="en-GB"/>
        </w:rPr>
        <w:t>l</w:t>
      </w:r>
      <w:r w:rsidR="4876811B" w:rsidRPr="00452C22">
        <w:rPr>
          <w:rFonts w:ascii="Times New Roman" w:eastAsia="Times New Roman" w:hAnsi="Times New Roman" w:cs="Times New Roman"/>
          <w:color w:val="000000" w:themeColor="text1"/>
          <w:sz w:val="24"/>
          <w:szCs w:val="24"/>
          <w:lang w:val="en-GB"/>
        </w:rPr>
        <w:t xml:space="preserve">ife: </w:t>
      </w:r>
      <w:r w:rsidR="009B194E" w:rsidRPr="00452C22">
        <w:rPr>
          <w:rFonts w:ascii="Times New Roman" w:eastAsia="Times New Roman" w:hAnsi="Times New Roman" w:cs="Times New Roman"/>
          <w:color w:val="000000" w:themeColor="text1"/>
          <w:sz w:val="24"/>
          <w:szCs w:val="24"/>
          <w:lang w:val="en-GB"/>
        </w:rPr>
        <w:t>r</w:t>
      </w:r>
      <w:r w:rsidR="4876811B" w:rsidRPr="00452C22">
        <w:rPr>
          <w:rFonts w:ascii="Times New Roman" w:eastAsia="Times New Roman" w:hAnsi="Times New Roman" w:cs="Times New Roman"/>
          <w:color w:val="000000" w:themeColor="text1"/>
          <w:sz w:val="24"/>
          <w:szCs w:val="24"/>
          <w:lang w:val="en-GB"/>
        </w:rPr>
        <w:t xml:space="preserve">ecounting </w:t>
      </w:r>
      <w:r w:rsidR="0285EEE3" w:rsidRPr="00452C22">
        <w:rPr>
          <w:rFonts w:ascii="Times New Roman" w:eastAsia="Times New Roman" w:hAnsi="Times New Roman" w:cs="Times New Roman"/>
          <w:color w:val="000000" w:themeColor="text1"/>
          <w:sz w:val="24"/>
          <w:szCs w:val="24"/>
          <w:lang w:val="en-GB"/>
        </w:rPr>
        <w:t>h</w:t>
      </w:r>
      <w:r w:rsidR="4876811B" w:rsidRPr="00452C22">
        <w:rPr>
          <w:rFonts w:ascii="Times New Roman" w:eastAsia="Times New Roman" w:hAnsi="Times New Roman" w:cs="Times New Roman"/>
          <w:color w:val="000000" w:themeColor="text1"/>
          <w:sz w:val="24"/>
          <w:szCs w:val="24"/>
          <w:lang w:val="en-GB"/>
        </w:rPr>
        <w:t xml:space="preserve">ousehold </w:t>
      </w:r>
      <w:r w:rsidR="2DD7EAA4" w:rsidRPr="00452C22">
        <w:rPr>
          <w:rFonts w:ascii="Times New Roman" w:eastAsia="Times New Roman" w:hAnsi="Times New Roman" w:cs="Times New Roman"/>
          <w:color w:val="000000" w:themeColor="text1"/>
          <w:sz w:val="24"/>
          <w:szCs w:val="24"/>
          <w:lang w:val="en-GB"/>
        </w:rPr>
        <w:t>e</w:t>
      </w:r>
      <w:r w:rsidR="4876811B" w:rsidRPr="00452C22">
        <w:rPr>
          <w:rFonts w:ascii="Times New Roman" w:eastAsia="Times New Roman" w:hAnsi="Times New Roman" w:cs="Times New Roman"/>
          <w:color w:val="000000" w:themeColor="text1"/>
          <w:sz w:val="24"/>
          <w:szCs w:val="24"/>
          <w:lang w:val="en-GB"/>
        </w:rPr>
        <w:t>vents</w:t>
      </w:r>
      <w:r w:rsidR="11014C4E" w:rsidRPr="00452C22">
        <w:rPr>
          <w:rFonts w:ascii="Times New Roman" w:eastAsia="Times New Roman" w:hAnsi="Times New Roman" w:cs="Times New Roman"/>
          <w:color w:val="000000" w:themeColor="text1"/>
          <w:sz w:val="24"/>
          <w:szCs w:val="24"/>
          <w:lang w:val="en-GB"/>
        </w:rPr>
        <w:t>, in Veena Das,</w:t>
      </w:r>
      <w:r w:rsidRPr="00452C22">
        <w:rPr>
          <w:rFonts w:ascii="Times New Roman" w:eastAsia="Times New Roman" w:hAnsi="Times New Roman" w:cs="Times New Roman"/>
          <w:color w:val="000000" w:themeColor="text1"/>
          <w:sz w:val="24"/>
          <w:szCs w:val="24"/>
          <w:lang w:val="en-GB"/>
        </w:rPr>
        <w:t xml:space="preserve"> Michael D. Jackson, Arthur Kleinman and </w:t>
      </w:r>
      <w:proofErr w:type="spellStart"/>
      <w:r w:rsidRPr="00452C22">
        <w:rPr>
          <w:rFonts w:ascii="Times New Roman" w:eastAsia="Times New Roman" w:hAnsi="Times New Roman" w:cs="Times New Roman"/>
          <w:color w:val="000000" w:themeColor="text1"/>
          <w:sz w:val="24"/>
          <w:szCs w:val="24"/>
          <w:lang w:val="en-GB"/>
        </w:rPr>
        <w:t>Bhrigupati</w:t>
      </w:r>
      <w:proofErr w:type="spellEnd"/>
      <w:r w:rsidRPr="00452C22">
        <w:rPr>
          <w:rFonts w:ascii="Times New Roman" w:eastAsia="Times New Roman" w:hAnsi="Times New Roman" w:cs="Times New Roman"/>
          <w:color w:val="000000" w:themeColor="text1"/>
          <w:sz w:val="24"/>
          <w:szCs w:val="24"/>
          <w:lang w:val="en-GB"/>
        </w:rPr>
        <w:t xml:space="preserve"> Singh</w:t>
      </w:r>
      <w:r w:rsidR="3F6F1469"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eds</w:t>
      </w:r>
      <w:r w:rsidR="009B194E" w:rsidRPr="00452C22">
        <w:rPr>
          <w:rFonts w:ascii="Times New Roman" w:eastAsia="Times New Roman" w:hAnsi="Times New Roman" w:cs="Times New Roman"/>
          <w:color w:val="000000" w:themeColor="text1"/>
          <w:sz w:val="24"/>
          <w:szCs w:val="24"/>
          <w:lang w:val="en-GB"/>
        </w:rPr>
        <w:t>.</w:t>
      </w:r>
      <w:r w:rsidR="448F33BE" w:rsidRPr="00452C22">
        <w:rPr>
          <w:rFonts w:ascii="Times New Roman" w:eastAsia="Times New Roman" w:hAnsi="Times New Roman" w:cs="Times New Roman"/>
          <w:color w:val="000000" w:themeColor="text1"/>
          <w:sz w:val="24"/>
          <w:szCs w:val="24"/>
          <w:lang w:val="en-GB"/>
        </w:rPr>
        <w:t>)</w:t>
      </w:r>
      <w:r w:rsidR="009B194E"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i/>
          <w:iCs/>
          <w:color w:val="000000" w:themeColor="text1"/>
          <w:sz w:val="24"/>
          <w:szCs w:val="24"/>
          <w:lang w:val="en-GB"/>
        </w:rPr>
        <w:t xml:space="preserve">The ground between: </w:t>
      </w:r>
      <w:r w:rsidR="009B194E" w:rsidRPr="00452C22">
        <w:rPr>
          <w:rFonts w:ascii="Times New Roman" w:eastAsia="Times New Roman" w:hAnsi="Times New Roman" w:cs="Times New Roman"/>
          <w:i/>
          <w:iCs/>
          <w:color w:val="000000" w:themeColor="text1"/>
          <w:sz w:val="24"/>
          <w:szCs w:val="24"/>
          <w:lang w:val="en-GB"/>
        </w:rPr>
        <w:t>a</w:t>
      </w:r>
      <w:r w:rsidRPr="00452C22">
        <w:rPr>
          <w:rFonts w:ascii="Times New Roman" w:eastAsia="Times New Roman" w:hAnsi="Times New Roman" w:cs="Times New Roman"/>
          <w:i/>
          <w:iCs/>
          <w:color w:val="000000" w:themeColor="text1"/>
          <w:sz w:val="24"/>
          <w:szCs w:val="24"/>
          <w:lang w:val="en-GB"/>
        </w:rPr>
        <w:t>nthropologists engage philosophy</w:t>
      </w:r>
      <w:r w:rsidR="20AC0AA3"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009B194E" w:rsidRPr="00452C22">
        <w:rPr>
          <w:rFonts w:ascii="Times New Roman" w:eastAsia="Times New Roman" w:hAnsi="Times New Roman" w:cs="Times New Roman"/>
          <w:color w:val="000000" w:themeColor="text1"/>
          <w:sz w:val="24"/>
          <w:szCs w:val="24"/>
          <w:lang w:val="en-GB"/>
        </w:rPr>
        <w:t xml:space="preserve">Durham NC: </w:t>
      </w:r>
      <w:r w:rsidRPr="00452C22">
        <w:rPr>
          <w:rFonts w:ascii="Times New Roman" w:eastAsia="Times New Roman" w:hAnsi="Times New Roman" w:cs="Times New Roman"/>
          <w:color w:val="000000" w:themeColor="text1"/>
          <w:sz w:val="24"/>
          <w:szCs w:val="24"/>
          <w:lang w:val="en-GB"/>
        </w:rPr>
        <w:t>Duke University Press.</w:t>
      </w:r>
    </w:p>
    <w:p w14:paraId="0F49B54D" w14:textId="653DA53A" w:rsidR="045394B8" w:rsidRPr="00452C22" w:rsidRDefault="045394B8" w:rsidP="00552A16">
      <w:pPr>
        <w:spacing w:after="0" w:line="360" w:lineRule="auto"/>
        <w:ind w:left="426" w:hanging="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 xml:space="preserve">Deleuze, Gilles, and Félix </w:t>
      </w:r>
      <w:proofErr w:type="spellStart"/>
      <w:r w:rsidRPr="00452C22">
        <w:rPr>
          <w:rFonts w:ascii="Times New Roman" w:eastAsia="Times New Roman" w:hAnsi="Times New Roman" w:cs="Times New Roman"/>
          <w:color w:val="000000" w:themeColor="text1"/>
          <w:sz w:val="24"/>
          <w:szCs w:val="24"/>
          <w:lang w:val="en-GB"/>
        </w:rPr>
        <w:t>Guattari</w:t>
      </w:r>
      <w:proofErr w:type="spellEnd"/>
      <w:r w:rsidR="624C240C" w:rsidRPr="00452C22">
        <w:rPr>
          <w:rFonts w:ascii="Times New Roman" w:eastAsia="Times New Roman" w:hAnsi="Times New Roman" w:cs="Times New Roman"/>
          <w:color w:val="000000" w:themeColor="text1"/>
          <w:sz w:val="24"/>
          <w:szCs w:val="24"/>
          <w:lang w:val="en-GB"/>
        </w:rPr>
        <w:t xml:space="preserve"> 1987</w:t>
      </w:r>
      <w:r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i/>
          <w:iCs/>
          <w:color w:val="000000" w:themeColor="text1"/>
          <w:sz w:val="24"/>
          <w:szCs w:val="24"/>
          <w:lang w:val="en-GB"/>
        </w:rPr>
        <w:t>A thousand plateaus</w:t>
      </w:r>
      <w:r w:rsidRPr="00452C22">
        <w:rPr>
          <w:rFonts w:ascii="Times New Roman" w:eastAsia="Times New Roman" w:hAnsi="Times New Roman" w:cs="Times New Roman"/>
          <w:color w:val="000000" w:themeColor="text1"/>
          <w:sz w:val="24"/>
          <w:szCs w:val="24"/>
          <w:lang w:val="en-GB"/>
        </w:rPr>
        <w:t xml:space="preserve">, translated by Brian </w:t>
      </w:r>
      <w:proofErr w:type="spellStart"/>
      <w:r w:rsidRPr="00452C22">
        <w:rPr>
          <w:rFonts w:ascii="Times New Roman" w:eastAsia="Times New Roman" w:hAnsi="Times New Roman" w:cs="Times New Roman"/>
          <w:color w:val="000000" w:themeColor="text1"/>
          <w:sz w:val="24"/>
          <w:szCs w:val="24"/>
          <w:lang w:val="en-GB"/>
        </w:rPr>
        <w:t>Massumi</w:t>
      </w:r>
      <w:proofErr w:type="spellEnd"/>
      <w:r w:rsidR="5A8A80A3"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Minneapolis: University of Minnesota</w:t>
      </w:r>
      <w:r w:rsidR="00553E53" w:rsidRPr="00452C22">
        <w:rPr>
          <w:rFonts w:ascii="Times New Roman" w:eastAsia="Times New Roman" w:hAnsi="Times New Roman" w:cs="Times New Roman"/>
          <w:color w:val="000000" w:themeColor="text1"/>
          <w:sz w:val="24"/>
          <w:szCs w:val="24"/>
          <w:lang w:val="en-GB"/>
        </w:rPr>
        <w:t xml:space="preserve"> Press</w:t>
      </w:r>
      <w:r w:rsidRPr="00452C22">
        <w:rPr>
          <w:rFonts w:ascii="Times New Roman" w:eastAsia="Times New Roman" w:hAnsi="Times New Roman" w:cs="Times New Roman"/>
          <w:color w:val="000000" w:themeColor="text1"/>
          <w:sz w:val="24"/>
          <w:szCs w:val="24"/>
          <w:lang w:val="en-GB"/>
        </w:rPr>
        <w:t>.</w:t>
      </w:r>
    </w:p>
    <w:p w14:paraId="05B11173" w14:textId="6FA1AA8E" w:rsidR="0E34F4B2" w:rsidRPr="00452C22" w:rsidRDefault="0E34F4B2" w:rsidP="00552A16">
      <w:pPr>
        <w:spacing w:after="0" w:line="360" w:lineRule="auto"/>
        <w:ind w:left="426" w:hanging="426"/>
        <w:jc w:val="both"/>
        <w:rPr>
          <w:rFonts w:ascii="Times New Roman" w:eastAsia="Times New Roman" w:hAnsi="Times New Roman" w:cs="Times New Roman"/>
          <w:sz w:val="24"/>
          <w:szCs w:val="24"/>
          <w:lang w:val="en-GB"/>
        </w:rPr>
      </w:pPr>
      <w:r w:rsidRPr="00452C22">
        <w:rPr>
          <w:rFonts w:ascii="Times New Roman" w:eastAsia="Times New Roman" w:hAnsi="Times New Roman" w:cs="Times New Roman"/>
          <w:sz w:val="24"/>
          <w:szCs w:val="24"/>
          <w:lang w:val="en-GB"/>
        </w:rPr>
        <w:t>Eddington, Arthur</w:t>
      </w:r>
      <w:r w:rsidR="1B44CAE2" w:rsidRPr="00452C22">
        <w:rPr>
          <w:rFonts w:ascii="Times New Roman" w:eastAsia="Times New Roman" w:hAnsi="Times New Roman" w:cs="Times New Roman"/>
          <w:sz w:val="24"/>
          <w:szCs w:val="24"/>
          <w:lang w:val="en-GB"/>
        </w:rPr>
        <w:t xml:space="preserve"> 2012</w:t>
      </w:r>
      <w:r w:rsidRPr="00452C22">
        <w:rPr>
          <w:rFonts w:ascii="Times New Roman" w:eastAsia="Times New Roman" w:hAnsi="Times New Roman" w:cs="Times New Roman"/>
          <w:sz w:val="24"/>
          <w:szCs w:val="24"/>
          <w:lang w:val="en-GB"/>
        </w:rPr>
        <w:t xml:space="preserve">. New </w:t>
      </w:r>
      <w:r w:rsidR="4F17EF6A" w:rsidRPr="00452C22">
        <w:rPr>
          <w:rFonts w:ascii="Times New Roman" w:eastAsia="Times New Roman" w:hAnsi="Times New Roman" w:cs="Times New Roman"/>
          <w:sz w:val="24"/>
          <w:szCs w:val="24"/>
          <w:lang w:val="en-GB"/>
        </w:rPr>
        <w:t>p</w:t>
      </w:r>
      <w:r w:rsidRPr="00452C22">
        <w:rPr>
          <w:rFonts w:ascii="Times New Roman" w:eastAsia="Times New Roman" w:hAnsi="Times New Roman" w:cs="Times New Roman"/>
          <w:sz w:val="24"/>
          <w:szCs w:val="24"/>
          <w:lang w:val="en-GB"/>
        </w:rPr>
        <w:t xml:space="preserve">athways in </w:t>
      </w:r>
      <w:r w:rsidR="79F3B53C" w:rsidRPr="00452C22">
        <w:rPr>
          <w:rFonts w:ascii="Times New Roman" w:eastAsia="Times New Roman" w:hAnsi="Times New Roman" w:cs="Times New Roman"/>
          <w:sz w:val="24"/>
          <w:szCs w:val="24"/>
          <w:lang w:val="en-GB"/>
        </w:rPr>
        <w:t>s</w:t>
      </w:r>
      <w:r w:rsidRPr="00452C22">
        <w:rPr>
          <w:rFonts w:ascii="Times New Roman" w:eastAsia="Times New Roman" w:hAnsi="Times New Roman" w:cs="Times New Roman"/>
          <w:sz w:val="24"/>
          <w:szCs w:val="24"/>
          <w:lang w:val="en-GB"/>
        </w:rPr>
        <w:t xml:space="preserve">cience: Messenger </w:t>
      </w:r>
      <w:r w:rsidR="3CCA5D11" w:rsidRPr="00452C22">
        <w:rPr>
          <w:rFonts w:ascii="Times New Roman" w:eastAsia="Times New Roman" w:hAnsi="Times New Roman" w:cs="Times New Roman"/>
          <w:sz w:val="24"/>
          <w:szCs w:val="24"/>
          <w:lang w:val="en-GB"/>
        </w:rPr>
        <w:t>l</w:t>
      </w:r>
      <w:r w:rsidRPr="00452C22">
        <w:rPr>
          <w:rFonts w:ascii="Times New Roman" w:eastAsia="Times New Roman" w:hAnsi="Times New Roman" w:cs="Times New Roman"/>
          <w:sz w:val="24"/>
          <w:szCs w:val="24"/>
          <w:lang w:val="en-GB"/>
        </w:rPr>
        <w:t>ectures (1934)</w:t>
      </w:r>
      <w:r w:rsidR="62419306" w:rsidRPr="00452C22">
        <w:rPr>
          <w:rFonts w:ascii="Times New Roman" w:eastAsia="Times New Roman" w:hAnsi="Times New Roman" w:cs="Times New Roman"/>
          <w:sz w:val="24"/>
          <w:szCs w:val="24"/>
          <w:lang w:val="en-GB"/>
        </w:rPr>
        <w:t>,</w:t>
      </w:r>
      <w:r w:rsidRPr="00452C22">
        <w:rPr>
          <w:rFonts w:ascii="Times New Roman" w:eastAsia="Times New Roman" w:hAnsi="Times New Roman" w:cs="Times New Roman"/>
          <w:sz w:val="24"/>
          <w:szCs w:val="24"/>
          <w:lang w:val="en-GB"/>
        </w:rPr>
        <w:t xml:space="preserve"> </w:t>
      </w:r>
      <w:r w:rsidR="00553E53" w:rsidRPr="00452C22">
        <w:rPr>
          <w:rFonts w:ascii="Times New Roman" w:eastAsia="Times New Roman" w:hAnsi="Times New Roman" w:cs="Times New Roman"/>
          <w:sz w:val="24"/>
          <w:szCs w:val="24"/>
          <w:lang w:val="en-GB"/>
        </w:rPr>
        <w:t xml:space="preserve">Cambridge: </w:t>
      </w:r>
      <w:r w:rsidRPr="00452C22">
        <w:rPr>
          <w:rFonts w:ascii="Times New Roman" w:eastAsia="Times New Roman" w:hAnsi="Times New Roman" w:cs="Times New Roman"/>
          <w:sz w:val="24"/>
          <w:szCs w:val="24"/>
          <w:lang w:val="en-GB"/>
        </w:rPr>
        <w:t>Cambridge University Press.</w:t>
      </w:r>
    </w:p>
    <w:p w14:paraId="383C3989" w14:textId="73D81790" w:rsidR="045394B8" w:rsidRPr="00452C22" w:rsidRDefault="045394B8" w:rsidP="00552A16">
      <w:pPr>
        <w:spacing w:after="0" w:line="360" w:lineRule="auto"/>
        <w:ind w:left="426" w:hanging="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lastRenderedPageBreak/>
        <w:t>Elkins, James</w:t>
      </w:r>
      <w:r w:rsidR="7DAD8A24" w:rsidRPr="00452C22">
        <w:rPr>
          <w:rFonts w:ascii="Times New Roman" w:eastAsia="Times New Roman" w:hAnsi="Times New Roman" w:cs="Times New Roman"/>
          <w:color w:val="000000" w:themeColor="text1"/>
          <w:sz w:val="24"/>
          <w:szCs w:val="24"/>
          <w:lang w:val="en-GB"/>
        </w:rPr>
        <w:t xml:space="preserve"> 20</w:t>
      </w:r>
      <w:r w:rsidR="598A3737" w:rsidRPr="00452C22">
        <w:rPr>
          <w:rFonts w:ascii="Times New Roman" w:eastAsia="Times New Roman" w:hAnsi="Times New Roman" w:cs="Times New Roman"/>
          <w:color w:val="000000" w:themeColor="text1"/>
          <w:sz w:val="24"/>
          <w:szCs w:val="24"/>
          <w:lang w:val="en-GB"/>
        </w:rPr>
        <w:t>13</w:t>
      </w:r>
      <w:r w:rsidRPr="00452C22">
        <w:rPr>
          <w:rFonts w:ascii="Times New Roman" w:eastAsia="Times New Roman" w:hAnsi="Times New Roman" w:cs="Times New Roman"/>
          <w:color w:val="000000" w:themeColor="text1"/>
          <w:sz w:val="24"/>
          <w:szCs w:val="24"/>
          <w:lang w:val="en-GB"/>
        </w:rPr>
        <w:t xml:space="preserve">. The </w:t>
      </w:r>
      <w:r w:rsidR="3ED1D0FD" w:rsidRPr="00452C22">
        <w:rPr>
          <w:rFonts w:ascii="Times New Roman" w:eastAsia="Times New Roman" w:hAnsi="Times New Roman" w:cs="Times New Roman"/>
          <w:color w:val="000000" w:themeColor="text1"/>
          <w:sz w:val="24"/>
          <w:szCs w:val="24"/>
          <w:lang w:val="en-GB"/>
        </w:rPr>
        <w:t>e</w:t>
      </w:r>
      <w:r w:rsidRPr="00452C22">
        <w:rPr>
          <w:rFonts w:ascii="Times New Roman" w:eastAsia="Times New Roman" w:hAnsi="Times New Roman" w:cs="Times New Roman"/>
          <w:color w:val="000000" w:themeColor="text1"/>
          <w:sz w:val="24"/>
          <w:szCs w:val="24"/>
          <w:lang w:val="en-GB"/>
        </w:rPr>
        <w:t xml:space="preserve">nd of the </w:t>
      </w:r>
      <w:r w:rsidR="1E70968E" w:rsidRPr="00452C22">
        <w:rPr>
          <w:rFonts w:ascii="Times New Roman" w:eastAsia="Times New Roman" w:hAnsi="Times New Roman" w:cs="Times New Roman"/>
          <w:color w:val="000000" w:themeColor="text1"/>
          <w:sz w:val="24"/>
          <w:szCs w:val="24"/>
          <w:lang w:val="en-GB"/>
        </w:rPr>
        <w:t>t</w:t>
      </w:r>
      <w:r w:rsidRPr="00452C22">
        <w:rPr>
          <w:rFonts w:ascii="Times New Roman" w:eastAsia="Times New Roman" w:hAnsi="Times New Roman" w:cs="Times New Roman"/>
          <w:color w:val="000000" w:themeColor="text1"/>
          <w:sz w:val="24"/>
          <w:szCs w:val="24"/>
          <w:lang w:val="en-GB"/>
        </w:rPr>
        <w:t xml:space="preserve">heory of the </w:t>
      </w:r>
      <w:r w:rsidR="5E7D8636" w:rsidRPr="00452C22">
        <w:rPr>
          <w:rFonts w:ascii="Times New Roman" w:eastAsia="Times New Roman" w:hAnsi="Times New Roman" w:cs="Times New Roman"/>
          <w:color w:val="000000" w:themeColor="text1"/>
          <w:sz w:val="24"/>
          <w:szCs w:val="24"/>
          <w:lang w:val="en-GB"/>
        </w:rPr>
        <w:t>g</w:t>
      </w:r>
      <w:r w:rsidRPr="00452C22">
        <w:rPr>
          <w:rFonts w:ascii="Times New Roman" w:eastAsia="Times New Roman" w:hAnsi="Times New Roman" w:cs="Times New Roman"/>
          <w:color w:val="000000" w:themeColor="text1"/>
          <w:sz w:val="24"/>
          <w:szCs w:val="24"/>
          <w:lang w:val="en-GB"/>
        </w:rPr>
        <w:t>aze</w:t>
      </w:r>
      <w:r w:rsidR="6C9AA3E8"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hyperlink r:id="rId9">
        <w:r w:rsidR="552E3E05" w:rsidRPr="00452C22">
          <w:rPr>
            <w:rStyle w:val="Hyperlink"/>
            <w:rFonts w:ascii="Times New Roman" w:eastAsia="Times New Roman" w:hAnsi="Times New Roman" w:cs="Times New Roman"/>
            <w:sz w:val="24"/>
            <w:szCs w:val="24"/>
            <w:lang w:val="en-GB"/>
          </w:rPr>
          <w:t>https://perma.cc/9YN3-DX5Q</w:t>
        </w:r>
      </w:hyperlink>
      <w:r w:rsidR="552E3E05" w:rsidRPr="00452C22">
        <w:rPr>
          <w:rFonts w:ascii="Times New Roman" w:eastAsia="Times New Roman" w:hAnsi="Times New Roman" w:cs="Times New Roman"/>
          <w:color w:val="000000" w:themeColor="text1"/>
          <w:sz w:val="24"/>
          <w:szCs w:val="24"/>
          <w:lang w:val="en-GB"/>
        </w:rPr>
        <w:t xml:space="preserve"> </w:t>
      </w:r>
      <w:r w:rsidR="509C9654" w:rsidRPr="00452C22">
        <w:rPr>
          <w:rFonts w:ascii="Times New Roman" w:eastAsia="Times New Roman" w:hAnsi="Times New Roman" w:cs="Times New Roman"/>
          <w:color w:val="000000" w:themeColor="text1"/>
          <w:sz w:val="24"/>
          <w:szCs w:val="24"/>
          <w:lang w:val="en-GB"/>
        </w:rPr>
        <w:t xml:space="preserve">(last </w:t>
      </w:r>
      <w:r w:rsidRPr="00452C22">
        <w:rPr>
          <w:rFonts w:ascii="Times New Roman" w:eastAsia="Times New Roman" w:hAnsi="Times New Roman" w:cs="Times New Roman"/>
          <w:color w:val="000000" w:themeColor="text1"/>
          <w:sz w:val="24"/>
          <w:szCs w:val="24"/>
          <w:lang w:val="en-GB"/>
        </w:rPr>
        <w:t xml:space="preserve">accessed </w:t>
      </w:r>
      <w:r w:rsidR="3D5CC075" w:rsidRPr="00452C22">
        <w:rPr>
          <w:rFonts w:ascii="Times New Roman" w:eastAsia="Times New Roman" w:hAnsi="Times New Roman" w:cs="Times New Roman"/>
          <w:color w:val="000000" w:themeColor="text1"/>
          <w:sz w:val="24"/>
          <w:szCs w:val="24"/>
          <w:lang w:val="en-GB"/>
        </w:rPr>
        <w:t>28</w:t>
      </w:r>
      <w:r w:rsidRPr="00452C22">
        <w:rPr>
          <w:rFonts w:ascii="Times New Roman" w:eastAsia="Times New Roman" w:hAnsi="Times New Roman" w:cs="Times New Roman"/>
          <w:color w:val="000000" w:themeColor="text1"/>
          <w:sz w:val="24"/>
          <w:szCs w:val="24"/>
          <w:lang w:val="en-GB"/>
        </w:rPr>
        <w:t xml:space="preserve"> Ma</w:t>
      </w:r>
      <w:r w:rsidR="44DF2BEF" w:rsidRPr="00452C22">
        <w:rPr>
          <w:rFonts w:ascii="Times New Roman" w:eastAsia="Times New Roman" w:hAnsi="Times New Roman" w:cs="Times New Roman"/>
          <w:color w:val="000000" w:themeColor="text1"/>
          <w:sz w:val="24"/>
          <w:szCs w:val="24"/>
          <w:lang w:val="en-GB"/>
        </w:rPr>
        <w:t>y</w:t>
      </w:r>
      <w:r w:rsidRPr="00452C22">
        <w:rPr>
          <w:rFonts w:ascii="Times New Roman" w:eastAsia="Times New Roman" w:hAnsi="Times New Roman" w:cs="Times New Roman"/>
          <w:color w:val="000000" w:themeColor="text1"/>
          <w:sz w:val="24"/>
          <w:szCs w:val="24"/>
          <w:lang w:val="en-GB"/>
        </w:rPr>
        <w:t>, 2020</w:t>
      </w:r>
      <w:r w:rsidR="18B0635C"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w:t>
      </w:r>
    </w:p>
    <w:p w14:paraId="2AB618A5" w14:textId="440CD4EA" w:rsidR="045394B8" w:rsidRPr="00452C22" w:rsidRDefault="045394B8" w:rsidP="00552A16">
      <w:pPr>
        <w:spacing w:after="0" w:line="360" w:lineRule="auto"/>
        <w:ind w:left="426" w:hanging="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Foucault, Michel</w:t>
      </w:r>
      <w:r w:rsidR="00C73658" w:rsidRPr="00452C22">
        <w:rPr>
          <w:rFonts w:ascii="Times New Roman" w:eastAsia="Times New Roman" w:hAnsi="Times New Roman" w:cs="Times New Roman"/>
          <w:color w:val="000000" w:themeColor="text1"/>
          <w:sz w:val="24"/>
          <w:szCs w:val="24"/>
          <w:lang w:val="en-GB"/>
        </w:rPr>
        <w:t xml:space="preserve"> 1995</w:t>
      </w:r>
      <w:r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i/>
          <w:iCs/>
          <w:color w:val="000000" w:themeColor="text1"/>
          <w:sz w:val="24"/>
          <w:szCs w:val="24"/>
          <w:lang w:val="en-GB"/>
        </w:rPr>
        <w:t xml:space="preserve">Discipline and </w:t>
      </w:r>
      <w:r w:rsidR="458651AE" w:rsidRPr="00452C22">
        <w:rPr>
          <w:rFonts w:ascii="Times New Roman" w:eastAsia="Times New Roman" w:hAnsi="Times New Roman" w:cs="Times New Roman"/>
          <w:i/>
          <w:iCs/>
          <w:color w:val="000000" w:themeColor="text1"/>
          <w:sz w:val="24"/>
          <w:szCs w:val="24"/>
          <w:lang w:val="en-GB"/>
        </w:rPr>
        <w:t>p</w:t>
      </w:r>
      <w:r w:rsidRPr="00452C22">
        <w:rPr>
          <w:rFonts w:ascii="Times New Roman" w:eastAsia="Times New Roman" w:hAnsi="Times New Roman" w:cs="Times New Roman"/>
          <w:i/>
          <w:iCs/>
          <w:color w:val="000000" w:themeColor="text1"/>
          <w:sz w:val="24"/>
          <w:szCs w:val="24"/>
          <w:lang w:val="en-GB"/>
        </w:rPr>
        <w:t xml:space="preserve">unish: </w:t>
      </w:r>
      <w:r w:rsidR="00553E53" w:rsidRPr="00452C22">
        <w:rPr>
          <w:rFonts w:ascii="Times New Roman" w:eastAsia="Times New Roman" w:hAnsi="Times New Roman" w:cs="Times New Roman"/>
          <w:i/>
          <w:iCs/>
          <w:color w:val="000000" w:themeColor="text1"/>
          <w:sz w:val="24"/>
          <w:szCs w:val="24"/>
          <w:lang w:val="en-GB"/>
        </w:rPr>
        <w:t>t</w:t>
      </w:r>
      <w:r w:rsidRPr="00452C22">
        <w:rPr>
          <w:rFonts w:ascii="Times New Roman" w:eastAsia="Times New Roman" w:hAnsi="Times New Roman" w:cs="Times New Roman"/>
          <w:i/>
          <w:iCs/>
          <w:color w:val="000000" w:themeColor="text1"/>
          <w:sz w:val="24"/>
          <w:szCs w:val="24"/>
          <w:lang w:val="en-GB"/>
        </w:rPr>
        <w:t xml:space="preserve">he </w:t>
      </w:r>
      <w:r w:rsidR="76D0C2C0" w:rsidRPr="00452C22">
        <w:rPr>
          <w:rFonts w:ascii="Times New Roman" w:eastAsia="Times New Roman" w:hAnsi="Times New Roman" w:cs="Times New Roman"/>
          <w:i/>
          <w:iCs/>
          <w:color w:val="000000" w:themeColor="text1"/>
          <w:sz w:val="24"/>
          <w:szCs w:val="24"/>
          <w:lang w:val="en-GB"/>
        </w:rPr>
        <w:t>b</w:t>
      </w:r>
      <w:r w:rsidRPr="00452C22">
        <w:rPr>
          <w:rFonts w:ascii="Times New Roman" w:eastAsia="Times New Roman" w:hAnsi="Times New Roman" w:cs="Times New Roman"/>
          <w:i/>
          <w:iCs/>
          <w:color w:val="000000" w:themeColor="text1"/>
          <w:sz w:val="24"/>
          <w:szCs w:val="24"/>
          <w:lang w:val="en-GB"/>
        </w:rPr>
        <w:t xml:space="preserve">irth of the </w:t>
      </w:r>
      <w:r w:rsidR="5FE541C2" w:rsidRPr="00452C22">
        <w:rPr>
          <w:rFonts w:ascii="Times New Roman" w:eastAsia="Times New Roman" w:hAnsi="Times New Roman" w:cs="Times New Roman"/>
          <w:i/>
          <w:iCs/>
          <w:color w:val="000000" w:themeColor="text1"/>
          <w:sz w:val="24"/>
          <w:szCs w:val="24"/>
          <w:lang w:val="en-GB"/>
        </w:rPr>
        <w:t>p</w:t>
      </w:r>
      <w:r w:rsidRPr="00452C22">
        <w:rPr>
          <w:rFonts w:ascii="Times New Roman" w:eastAsia="Times New Roman" w:hAnsi="Times New Roman" w:cs="Times New Roman"/>
          <w:i/>
          <w:iCs/>
          <w:color w:val="000000" w:themeColor="text1"/>
          <w:sz w:val="24"/>
          <w:szCs w:val="24"/>
          <w:lang w:val="en-GB"/>
        </w:rPr>
        <w:t>rison</w:t>
      </w:r>
      <w:r w:rsidR="74DB1EC3" w:rsidRPr="00452C22">
        <w:rPr>
          <w:rFonts w:ascii="Times New Roman" w:eastAsia="Times New Roman" w:hAnsi="Times New Roman" w:cs="Times New Roman"/>
          <w:color w:val="000000" w:themeColor="text1"/>
          <w:sz w:val="24"/>
          <w:szCs w:val="24"/>
          <w:lang w:val="en-GB"/>
        </w:rPr>
        <w:t>, t</w:t>
      </w:r>
      <w:r w:rsidRPr="00452C22">
        <w:rPr>
          <w:rFonts w:ascii="Times New Roman" w:eastAsia="Times New Roman" w:hAnsi="Times New Roman" w:cs="Times New Roman"/>
          <w:color w:val="000000" w:themeColor="text1"/>
          <w:sz w:val="24"/>
          <w:szCs w:val="24"/>
          <w:lang w:val="en-GB"/>
        </w:rPr>
        <w:t>rans</w:t>
      </w:r>
      <w:r w:rsidR="335F21D1" w:rsidRPr="00452C22">
        <w:rPr>
          <w:rFonts w:ascii="Times New Roman" w:eastAsia="Times New Roman" w:hAnsi="Times New Roman" w:cs="Times New Roman"/>
          <w:color w:val="000000" w:themeColor="text1"/>
          <w:sz w:val="24"/>
          <w:szCs w:val="24"/>
          <w:lang w:val="en-GB"/>
        </w:rPr>
        <w:t>lated by</w:t>
      </w:r>
      <w:r w:rsidRPr="00452C22">
        <w:rPr>
          <w:rFonts w:ascii="Times New Roman" w:eastAsia="Times New Roman" w:hAnsi="Times New Roman" w:cs="Times New Roman"/>
          <w:color w:val="000000" w:themeColor="text1"/>
          <w:sz w:val="24"/>
          <w:szCs w:val="24"/>
          <w:lang w:val="en-GB"/>
        </w:rPr>
        <w:t xml:space="preserve"> Alan Sheridan</w:t>
      </w:r>
      <w:r w:rsidR="266311A3"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New York: Vintage</w:t>
      </w:r>
      <w:r w:rsidR="00553E53" w:rsidRPr="00452C22">
        <w:rPr>
          <w:rFonts w:ascii="Times New Roman" w:eastAsia="Times New Roman" w:hAnsi="Times New Roman" w:cs="Times New Roman"/>
          <w:color w:val="000000" w:themeColor="text1"/>
          <w:sz w:val="24"/>
          <w:szCs w:val="24"/>
          <w:lang w:val="en-GB"/>
        </w:rPr>
        <w:t xml:space="preserve"> Books</w:t>
      </w:r>
      <w:r w:rsidR="2F168550" w:rsidRPr="00452C22">
        <w:rPr>
          <w:rFonts w:ascii="Times New Roman" w:eastAsia="Times New Roman" w:hAnsi="Times New Roman" w:cs="Times New Roman"/>
          <w:color w:val="000000" w:themeColor="text1"/>
          <w:sz w:val="24"/>
          <w:szCs w:val="24"/>
          <w:lang w:val="en-GB"/>
        </w:rPr>
        <w:t>.</w:t>
      </w:r>
    </w:p>
    <w:p w14:paraId="284A5435" w14:textId="276E4B4A" w:rsidR="045394B8" w:rsidRPr="00452C22" w:rsidRDefault="045394B8" w:rsidP="00552A16">
      <w:pPr>
        <w:spacing w:after="0" w:line="360" w:lineRule="auto"/>
        <w:ind w:left="426" w:hanging="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Foucault, Michel</w:t>
      </w:r>
      <w:r w:rsidR="0B16C1E7" w:rsidRPr="00452C22">
        <w:rPr>
          <w:rFonts w:ascii="Times New Roman" w:eastAsia="Times New Roman" w:hAnsi="Times New Roman" w:cs="Times New Roman"/>
          <w:color w:val="000000" w:themeColor="text1"/>
          <w:sz w:val="24"/>
          <w:szCs w:val="24"/>
          <w:lang w:val="en-GB"/>
        </w:rPr>
        <w:t xml:space="preserve"> 2003</w:t>
      </w:r>
      <w:r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i/>
          <w:iCs/>
          <w:color w:val="000000" w:themeColor="text1"/>
          <w:sz w:val="24"/>
          <w:szCs w:val="24"/>
          <w:lang w:val="en-GB"/>
        </w:rPr>
        <w:t xml:space="preserve">The </w:t>
      </w:r>
      <w:r w:rsidR="3EB65C16" w:rsidRPr="00452C22">
        <w:rPr>
          <w:rFonts w:ascii="Times New Roman" w:eastAsia="Times New Roman" w:hAnsi="Times New Roman" w:cs="Times New Roman"/>
          <w:i/>
          <w:iCs/>
          <w:color w:val="000000" w:themeColor="text1"/>
          <w:sz w:val="24"/>
          <w:szCs w:val="24"/>
          <w:lang w:val="en-GB"/>
        </w:rPr>
        <w:t>b</w:t>
      </w:r>
      <w:r w:rsidRPr="00452C22">
        <w:rPr>
          <w:rFonts w:ascii="Times New Roman" w:eastAsia="Times New Roman" w:hAnsi="Times New Roman" w:cs="Times New Roman"/>
          <w:i/>
          <w:iCs/>
          <w:color w:val="000000" w:themeColor="text1"/>
          <w:sz w:val="24"/>
          <w:szCs w:val="24"/>
          <w:lang w:val="en-GB"/>
        </w:rPr>
        <w:t xml:space="preserve">irth of the </w:t>
      </w:r>
      <w:r w:rsidR="17FBFEE4" w:rsidRPr="00452C22">
        <w:rPr>
          <w:rFonts w:ascii="Times New Roman" w:eastAsia="Times New Roman" w:hAnsi="Times New Roman" w:cs="Times New Roman"/>
          <w:i/>
          <w:iCs/>
          <w:color w:val="000000" w:themeColor="text1"/>
          <w:sz w:val="24"/>
          <w:szCs w:val="24"/>
          <w:lang w:val="en-GB"/>
        </w:rPr>
        <w:t>c</w:t>
      </w:r>
      <w:r w:rsidRPr="00452C22">
        <w:rPr>
          <w:rFonts w:ascii="Times New Roman" w:eastAsia="Times New Roman" w:hAnsi="Times New Roman" w:cs="Times New Roman"/>
          <w:i/>
          <w:iCs/>
          <w:color w:val="000000" w:themeColor="text1"/>
          <w:sz w:val="24"/>
          <w:szCs w:val="24"/>
          <w:lang w:val="en-GB"/>
        </w:rPr>
        <w:t>lini</w:t>
      </w:r>
      <w:r w:rsidR="1DCF5732" w:rsidRPr="00452C22">
        <w:rPr>
          <w:rFonts w:ascii="Times New Roman" w:eastAsia="Times New Roman" w:hAnsi="Times New Roman" w:cs="Times New Roman"/>
          <w:i/>
          <w:iCs/>
          <w:color w:val="000000" w:themeColor="text1"/>
          <w:sz w:val="24"/>
          <w:szCs w:val="24"/>
          <w:lang w:val="en-GB"/>
        </w:rPr>
        <w:t>c</w:t>
      </w:r>
      <w:r w:rsidR="1DCF5732"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3AD20DFD" w:rsidRPr="00452C22">
        <w:rPr>
          <w:rFonts w:ascii="Times New Roman" w:eastAsia="Times New Roman" w:hAnsi="Times New Roman" w:cs="Times New Roman"/>
          <w:color w:val="000000" w:themeColor="text1"/>
          <w:sz w:val="24"/>
          <w:szCs w:val="24"/>
          <w:lang w:val="en-GB"/>
        </w:rPr>
        <w:t>t</w:t>
      </w:r>
      <w:r w:rsidRPr="00452C22">
        <w:rPr>
          <w:rFonts w:ascii="Times New Roman" w:eastAsia="Times New Roman" w:hAnsi="Times New Roman" w:cs="Times New Roman"/>
          <w:color w:val="000000" w:themeColor="text1"/>
          <w:sz w:val="24"/>
          <w:szCs w:val="24"/>
          <w:lang w:val="en-GB"/>
        </w:rPr>
        <w:t>rans</w:t>
      </w:r>
      <w:r w:rsidR="2FCDCC59" w:rsidRPr="00452C22">
        <w:rPr>
          <w:rFonts w:ascii="Times New Roman" w:eastAsia="Times New Roman" w:hAnsi="Times New Roman" w:cs="Times New Roman"/>
          <w:color w:val="000000" w:themeColor="text1"/>
          <w:sz w:val="24"/>
          <w:szCs w:val="24"/>
          <w:lang w:val="en-GB"/>
        </w:rPr>
        <w:t>lated by</w:t>
      </w:r>
      <w:r w:rsidRPr="00452C22">
        <w:rPr>
          <w:rFonts w:ascii="Times New Roman" w:eastAsia="Times New Roman" w:hAnsi="Times New Roman" w:cs="Times New Roman"/>
          <w:color w:val="000000" w:themeColor="text1"/>
          <w:sz w:val="24"/>
          <w:szCs w:val="24"/>
          <w:lang w:val="en-GB"/>
        </w:rPr>
        <w:t xml:space="preserve"> Alan Sheridan</w:t>
      </w:r>
      <w:r w:rsidR="754F663A" w:rsidRPr="00452C22">
        <w:rPr>
          <w:rFonts w:ascii="Times New Roman" w:eastAsia="Times New Roman" w:hAnsi="Times New Roman" w:cs="Times New Roman"/>
          <w:color w:val="000000" w:themeColor="text1"/>
          <w:sz w:val="24"/>
          <w:szCs w:val="24"/>
          <w:lang w:val="en-GB"/>
        </w:rPr>
        <w:t>,</w:t>
      </w:r>
      <w:r w:rsidR="00553E53" w:rsidRPr="00452C22">
        <w:rPr>
          <w:rFonts w:ascii="Times New Roman" w:eastAsia="Times New Roman" w:hAnsi="Times New Roman" w:cs="Times New Roman"/>
          <w:color w:val="000000" w:themeColor="text1"/>
          <w:sz w:val="24"/>
          <w:szCs w:val="24"/>
          <w:lang w:val="en-GB"/>
        </w:rPr>
        <w:t xml:space="preserve"> </w:t>
      </w:r>
      <w:proofErr w:type="gramStart"/>
      <w:r w:rsidR="00553E53" w:rsidRPr="00452C22">
        <w:rPr>
          <w:rFonts w:ascii="Times New Roman" w:eastAsia="Times New Roman" w:hAnsi="Times New Roman" w:cs="Times New Roman"/>
          <w:color w:val="000000" w:themeColor="text1"/>
          <w:sz w:val="24"/>
          <w:szCs w:val="24"/>
          <w:lang w:val="en-GB"/>
        </w:rPr>
        <w:t>London</w:t>
      </w:r>
      <w:proofErr w:type="gramEnd"/>
      <w:r w:rsidR="00553E53" w:rsidRPr="00452C22">
        <w:rPr>
          <w:rFonts w:ascii="Times New Roman" w:eastAsia="Times New Roman" w:hAnsi="Times New Roman" w:cs="Times New Roman"/>
          <w:color w:val="000000" w:themeColor="text1"/>
          <w:sz w:val="24"/>
          <w:szCs w:val="24"/>
          <w:lang w:val="en-GB"/>
        </w:rPr>
        <w:t xml:space="preserve"> and New York:</w:t>
      </w:r>
      <w:r w:rsidRPr="00452C22">
        <w:rPr>
          <w:rFonts w:ascii="Times New Roman" w:eastAsia="Times New Roman" w:hAnsi="Times New Roman" w:cs="Times New Roman"/>
          <w:color w:val="000000" w:themeColor="text1"/>
          <w:sz w:val="24"/>
          <w:szCs w:val="24"/>
          <w:lang w:val="en-GB"/>
        </w:rPr>
        <w:t xml:space="preserve"> Routledge</w:t>
      </w:r>
      <w:r w:rsidR="5F2C2B9E" w:rsidRPr="00452C22">
        <w:rPr>
          <w:rFonts w:ascii="Times New Roman" w:eastAsia="Times New Roman" w:hAnsi="Times New Roman" w:cs="Times New Roman"/>
          <w:color w:val="000000" w:themeColor="text1"/>
          <w:sz w:val="24"/>
          <w:szCs w:val="24"/>
          <w:lang w:val="en-GB"/>
        </w:rPr>
        <w:t>.</w:t>
      </w:r>
    </w:p>
    <w:p w14:paraId="307C4ED4" w14:textId="2CA83855" w:rsidR="045394B8" w:rsidRPr="00452C22" w:rsidRDefault="045394B8" w:rsidP="00552A16">
      <w:pPr>
        <w:spacing w:after="0" w:line="360" w:lineRule="auto"/>
        <w:ind w:left="426" w:hanging="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Freud, Sigmund</w:t>
      </w:r>
      <w:r w:rsidR="057D1101" w:rsidRPr="00452C22">
        <w:rPr>
          <w:rFonts w:ascii="Times New Roman" w:eastAsia="Times New Roman" w:hAnsi="Times New Roman" w:cs="Times New Roman"/>
          <w:color w:val="000000" w:themeColor="text1"/>
          <w:sz w:val="24"/>
          <w:szCs w:val="24"/>
          <w:lang w:val="en-GB"/>
        </w:rPr>
        <w:t xml:space="preserve"> 1962</w:t>
      </w:r>
      <w:r w:rsidRPr="00452C22">
        <w:rPr>
          <w:rFonts w:ascii="Times New Roman" w:eastAsia="Times New Roman" w:hAnsi="Times New Roman" w:cs="Times New Roman"/>
          <w:color w:val="000000" w:themeColor="text1"/>
          <w:sz w:val="24"/>
          <w:szCs w:val="24"/>
          <w:lang w:val="en-GB"/>
        </w:rPr>
        <w:t>. Screen memories</w:t>
      </w:r>
      <w:r w:rsidR="292A1DFC"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18EC9569" w:rsidRPr="00452C22">
        <w:rPr>
          <w:rFonts w:ascii="Times New Roman" w:eastAsia="Times New Roman" w:hAnsi="Times New Roman" w:cs="Times New Roman"/>
          <w:color w:val="000000" w:themeColor="text1"/>
          <w:sz w:val="24"/>
          <w:szCs w:val="24"/>
          <w:lang w:val="en-GB"/>
        </w:rPr>
        <w:t>i</w:t>
      </w:r>
      <w:r w:rsidRPr="00452C22">
        <w:rPr>
          <w:rFonts w:ascii="Times New Roman" w:eastAsia="Times New Roman" w:hAnsi="Times New Roman" w:cs="Times New Roman"/>
          <w:color w:val="000000" w:themeColor="text1"/>
          <w:sz w:val="24"/>
          <w:szCs w:val="24"/>
          <w:lang w:val="en-GB"/>
        </w:rPr>
        <w:t xml:space="preserve">n </w:t>
      </w:r>
      <w:r w:rsidR="1D57C5EB" w:rsidRPr="00452C22">
        <w:rPr>
          <w:rFonts w:ascii="Times New Roman" w:eastAsia="Times New Roman" w:hAnsi="Times New Roman" w:cs="Times New Roman"/>
          <w:color w:val="000000" w:themeColor="text1"/>
          <w:sz w:val="24"/>
          <w:szCs w:val="24"/>
          <w:lang w:val="en-GB"/>
        </w:rPr>
        <w:t xml:space="preserve">James </w:t>
      </w:r>
      <w:r w:rsidR="0A9312DE" w:rsidRPr="00452C22">
        <w:rPr>
          <w:rFonts w:ascii="Times New Roman" w:eastAsia="Times New Roman" w:hAnsi="Times New Roman" w:cs="Times New Roman"/>
          <w:color w:val="000000" w:themeColor="text1"/>
          <w:sz w:val="24"/>
          <w:szCs w:val="24"/>
          <w:lang w:val="en-GB"/>
        </w:rPr>
        <w:t>Strachey (ed.)</w:t>
      </w:r>
      <w:r w:rsidR="00553E53" w:rsidRPr="00452C22">
        <w:rPr>
          <w:rFonts w:ascii="Times New Roman" w:eastAsia="Times New Roman" w:hAnsi="Times New Roman" w:cs="Times New Roman"/>
          <w:color w:val="000000" w:themeColor="text1"/>
          <w:sz w:val="24"/>
          <w:szCs w:val="24"/>
          <w:lang w:val="en-GB"/>
        </w:rPr>
        <w:t>,</w:t>
      </w:r>
      <w:r w:rsidR="0A9312DE" w:rsidRPr="00452C22">
        <w:rPr>
          <w:rFonts w:ascii="Times New Roman" w:eastAsia="Times New Roman" w:hAnsi="Times New Roman" w:cs="Times New Roman"/>
          <w:color w:val="000000" w:themeColor="text1"/>
          <w:sz w:val="24"/>
          <w:szCs w:val="24"/>
          <w:lang w:val="en-GB"/>
        </w:rPr>
        <w:t xml:space="preserve"> </w:t>
      </w:r>
      <w:r w:rsidR="0A9312DE" w:rsidRPr="00452C22">
        <w:rPr>
          <w:rFonts w:ascii="Times New Roman" w:eastAsia="Times New Roman" w:hAnsi="Times New Roman" w:cs="Times New Roman"/>
          <w:i/>
          <w:iCs/>
          <w:color w:val="000000" w:themeColor="text1"/>
          <w:sz w:val="24"/>
          <w:szCs w:val="24"/>
          <w:lang w:val="en-GB"/>
        </w:rPr>
        <w:t xml:space="preserve">The </w:t>
      </w:r>
      <w:r w:rsidR="00553E53" w:rsidRPr="00452C22">
        <w:rPr>
          <w:rFonts w:ascii="Times New Roman" w:eastAsia="Times New Roman" w:hAnsi="Times New Roman" w:cs="Times New Roman"/>
          <w:i/>
          <w:iCs/>
          <w:color w:val="000000" w:themeColor="text1"/>
          <w:sz w:val="24"/>
          <w:szCs w:val="24"/>
          <w:lang w:val="en-GB"/>
        </w:rPr>
        <w:t>s</w:t>
      </w:r>
      <w:r w:rsidR="0A9312DE" w:rsidRPr="00452C22">
        <w:rPr>
          <w:rFonts w:ascii="Times New Roman" w:eastAsia="Times New Roman" w:hAnsi="Times New Roman" w:cs="Times New Roman"/>
          <w:i/>
          <w:iCs/>
          <w:color w:val="000000" w:themeColor="text1"/>
          <w:sz w:val="24"/>
          <w:szCs w:val="24"/>
          <w:lang w:val="en-GB"/>
        </w:rPr>
        <w:t xml:space="preserve">tandard </w:t>
      </w:r>
      <w:r w:rsidR="59671A8B" w:rsidRPr="00452C22">
        <w:rPr>
          <w:rFonts w:ascii="Times New Roman" w:eastAsia="Times New Roman" w:hAnsi="Times New Roman" w:cs="Times New Roman"/>
          <w:i/>
          <w:iCs/>
          <w:color w:val="000000" w:themeColor="text1"/>
          <w:sz w:val="24"/>
          <w:szCs w:val="24"/>
          <w:lang w:val="en-GB"/>
        </w:rPr>
        <w:t>e</w:t>
      </w:r>
      <w:r w:rsidR="0A9312DE" w:rsidRPr="00452C22">
        <w:rPr>
          <w:rFonts w:ascii="Times New Roman" w:eastAsia="Times New Roman" w:hAnsi="Times New Roman" w:cs="Times New Roman"/>
          <w:i/>
          <w:iCs/>
          <w:color w:val="000000" w:themeColor="text1"/>
          <w:sz w:val="24"/>
          <w:szCs w:val="24"/>
          <w:lang w:val="en-GB"/>
        </w:rPr>
        <w:t xml:space="preserve">dition of the </w:t>
      </w:r>
      <w:r w:rsidR="35F4B8EF" w:rsidRPr="00452C22">
        <w:rPr>
          <w:rFonts w:ascii="Times New Roman" w:eastAsia="Times New Roman" w:hAnsi="Times New Roman" w:cs="Times New Roman"/>
          <w:i/>
          <w:iCs/>
          <w:color w:val="000000" w:themeColor="text1"/>
          <w:sz w:val="24"/>
          <w:szCs w:val="24"/>
          <w:lang w:val="en-GB"/>
        </w:rPr>
        <w:t>c</w:t>
      </w:r>
      <w:r w:rsidR="0A9312DE" w:rsidRPr="00452C22">
        <w:rPr>
          <w:rFonts w:ascii="Times New Roman" w:eastAsia="Times New Roman" w:hAnsi="Times New Roman" w:cs="Times New Roman"/>
          <w:i/>
          <w:iCs/>
          <w:color w:val="000000" w:themeColor="text1"/>
          <w:sz w:val="24"/>
          <w:szCs w:val="24"/>
          <w:lang w:val="en-GB"/>
        </w:rPr>
        <w:t xml:space="preserve">omplete </w:t>
      </w:r>
      <w:r w:rsidR="234E0DB1" w:rsidRPr="00452C22">
        <w:rPr>
          <w:rFonts w:ascii="Times New Roman" w:eastAsia="Times New Roman" w:hAnsi="Times New Roman" w:cs="Times New Roman"/>
          <w:i/>
          <w:iCs/>
          <w:color w:val="000000" w:themeColor="text1"/>
          <w:sz w:val="24"/>
          <w:szCs w:val="24"/>
          <w:lang w:val="en-GB"/>
        </w:rPr>
        <w:t>p</w:t>
      </w:r>
      <w:r w:rsidR="0A9312DE" w:rsidRPr="00452C22">
        <w:rPr>
          <w:rFonts w:ascii="Times New Roman" w:eastAsia="Times New Roman" w:hAnsi="Times New Roman" w:cs="Times New Roman"/>
          <w:i/>
          <w:iCs/>
          <w:color w:val="000000" w:themeColor="text1"/>
          <w:sz w:val="24"/>
          <w:szCs w:val="24"/>
          <w:lang w:val="en-GB"/>
        </w:rPr>
        <w:t xml:space="preserve">sychological </w:t>
      </w:r>
      <w:r w:rsidR="7EDFAB11" w:rsidRPr="00452C22">
        <w:rPr>
          <w:rFonts w:ascii="Times New Roman" w:eastAsia="Times New Roman" w:hAnsi="Times New Roman" w:cs="Times New Roman"/>
          <w:i/>
          <w:iCs/>
          <w:color w:val="000000" w:themeColor="text1"/>
          <w:sz w:val="24"/>
          <w:szCs w:val="24"/>
          <w:lang w:val="en-GB"/>
        </w:rPr>
        <w:t>w</w:t>
      </w:r>
      <w:r w:rsidR="0A9312DE" w:rsidRPr="00452C22">
        <w:rPr>
          <w:rFonts w:ascii="Times New Roman" w:eastAsia="Times New Roman" w:hAnsi="Times New Roman" w:cs="Times New Roman"/>
          <w:i/>
          <w:iCs/>
          <w:color w:val="000000" w:themeColor="text1"/>
          <w:sz w:val="24"/>
          <w:szCs w:val="24"/>
          <w:lang w:val="en-GB"/>
        </w:rPr>
        <w:t xml:space="preserve">orks of Sigmund Freud, Volume III (1893-1899): Early Psycho-Analytic Publications, </w:t>
      </w:r>
      <w:r w:rsidR="00553E53" w:rsidRPr="00452C22">
        <w:rPr>
          <w:rFonts w:ascii="Times New Roman" w:eastAsia="Times New Roman" w:hAnsi="Times New Roman" w:cs="Times New Roman"/>
          <w:color w:val="000000" w:themeColor="text1"/>
          <w:sz w:val="24"/>
          <w:szCs w:val="24"/>
          <w:lang w:val="en-GB"/>
        </w:rPr>
        <w:t xml:space="preserve">London: </w:t>
      </w:r>
      <w:r w:rsidR="0A9312DE" w:rsidRPr="00452C22">
        <w:rPr>
          <w:rFonts w:ascii="Times New Roman" w:eastAsia="Times New Roman" w:hAnsi="Times New Roman" w:cs="Times New Roman"/>
          <w:color w:val="000000" w:themeColor="text1"/>
          <w:sz w:val="24"/>
          <w:szCs w:val="24"/>
          <w:lang w:val="en-GB"/>
        </w:rPr>
        <w:t xml:space="preserve">The Hogarth Press and the Institute of </w:t>
      </w:r>
      <w:proofErr w:type="gramStart"/>
      <w:r w:rsidR="0A9312DE" w:rsidRPr="00452C22">
        <w:rPr>
          <w:rFonts w:ascii="Times New Roman" w:eastAsia="Times New Roman" w:hAnsi="Times New Roman" w:cs="Times New Roman"/>
          <w:color w:val="000000" w:themeColor="text1"/>
          <w:sz w:val="24"/>
          <w:szCs w:val="24"/>
          <w:lang w:val="en-GB"/>
        </w:rPr>
        <w:t>Psycho-Analysis</w:t>
      </w:r>
      <w:proofErr w:type="gramEnd"/>
      <w:r w:rsidRPr="00452C22">
        <w:rPr>
          <w:rFonts w:ascii="Times New Roman" w:eastAsia="Times New Roman" w:hAnsi="Times New Roman" w:cs="Times New Roman"/>
          <w:color w:val="000000" w:themeColor="text1"/>
          <w:sz w:val="24"/>
          <w:szCs w:val="24"/>
          <w:lang w:val="en-GB"/>
        </w:rPr>
        <w:t>.</w:t>
      </w:r>
    </w:p>
    <w:p w14:paraId="0CF7D575" w14:textId="3C2CC388" w:rsidR="045394B8" w:rsidRPr="00452C22" w:rsidRDefault="045394B8" w:rsidP="00552A16">
      <w:pPr>
        <w:spacing w:after="0" w:line="360" w:lineRule="auto"/>
        <w:ind w:left="426" w:hanging="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Frosh, Paul</w:t>
      </w:r>
      <w:r w:rsidR="440B8660" w:rsidRPr="00452C22">
        <w:rPr>
          <w:rFonts w:ascii="Times New Roman" w:eastAsia="Times New Roman" w:hAnsi="Times New Roman" w:cs="Times New Roman"/>
          <w:color w:val="000000" w:themeColor="text1"/>
          <w:sz w:val="24"/>
          <w:szCs w:val="24"/>
          <w:lang w:val="en-GB"/>
        </w:rPr>
        <w:t xml:space="preserve"> 2015</w:t>
      </w:r>
      <w:r w:rsidRPr="00452C22">
        <w:rPr>
          <w:rFonts w:ascii="Times New Roman" w:eastAsia="Times New Roman" w:hAnsi="Times New Roman" w:cs="Times New Roman"/>
          <w:color w:val="000000" w:themeColor="text1"/>
          <w:sz w:val="24"/>
          <w:szCs w:val="24"/>
          <w:lang w:val="en-GB"/>
        </w:rPr>
        <w:t>. Selfies</w:t>
      </w:r>
      <w:r w:rsidR="46D3DC3E"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 xml:space="preserve"> </w:t>
      </w:r>
      <w:r w:rsidR="00553E53" w:rsidRPr="00452C22">
        <w:rPr>
          <w:rFonts w:ascii="Times New Roman" w:eastAsia="Times New Roman" w:hAnsi="Times New Roman" w:cs="Times New Roman"/>
          <w:color w:val="000000" w:themeColor="text1"/>
          <w:sz w:val="24"/>
          <w:szCs w:val="24"/>
          <w:lang w:val="en-GB"/>
        </w:rPr>
        <w:t>t</w:t>
      </w:r>
      <w:r w:rsidRPr="00452C22">
        <w:rPr>
          <w:rFonts w:ascii="Times New Roman" w:eastAsia="Times New Roman" w:hAnsi="Times New Roman" w:cs="Times New Roman"/>
          <w:color w:val="000000" w:themeColor="text1"/>
          <w:sz w:val="24"/>
          <w:szCs w:val="24"/>
          <w:lang w:val="en-GB"/>
        </w:rPr>
        <w:t xml:space="preserve">he gestural image: </w:t>
      </w:r>
      <w:r w:rsidR="00553E53" w:rsidRPr="00452C22">
        <w:rPr>
          <w:rFonts w:ascii="Times New Roman" w:eastAsia="Times New Roman" w:hAnsi="Times New Roman" w:cs="Times New Roman"/>
          <w:color w:val="000000" w:themeColor="text1"/>
          <w:sz w:val="24"/>
          <w:szCs w:val="24"/>
          <w:lang w:val="en-GB"/>
        </w:rPr>
        <w:t>t</w:t>
      </w:r>
      <w:r w:rsidRPr="00452C22">
        <w:rPr>
          <w:rFonts w:ascii="Times New Roman" w:eastAsia="Times New Roman" w:hAnsi="Times New Roman" w:cs="Times New Roman"/>
          <w:color w:val="000000" w:themeColor="text1"/>
          <w:sz w:val="24"/>
          <w:szCs w:val="24"/>
          <w:lang w:val="en-GB"/>
        </w:rPr>
        <w:t xml:space="preserve">he selfie, photography theory, and </w:t>
      </w:r>
      <w:proofErr w:type="spellStart"/>
      <w:r w:rsidRPr="00452C22">
        <w:rPr>
          <w:rFonts w:ascii="Times New Roman" w:eastAsia="Times New Roman" w:hAnsi="Times New Roman" w:cs="Times New Roman"/>
          <w:color w:val="000000" w:themeColor="text1"/>
          <w:sz w:val="24"/>
          <w:szCs w:val="24"/>
          <w:lang w:val="en-GB"/>
        </w:rPr>
        <w:t>kinesthetic</w:t>
      </w:r>
      <w:proofErr w:type="spellEnd"/>
      <w:r w:rsidRPr="00452C22">
        <w:rPr>
          <w:rFonts w:ascii="Times New Roman" w:eastAsia="Times New Roman" w:hAnsi="Times New Roman" w:cs="Times New Roman"/>
          <w:color w:val="000000" w:themeColor="text1"/>
          <w:sz w:val="24"/>
          <w:szCs w:val="24"/>
          <w:lang w:val="en-GB"/>
        </w:rPr>
        <w:t xml:space="preserve"> sociability</w:t>
      </w:r>
      <w:r w:rsidR="4D72E0C4"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i/>
          <w:iCs/>
          <w:color w:val="000000" w:themeColor="text1"/>
          <w:sz w:val="24"/>
          <w:szCs w:val="24"/>
          <w:lang w:val="en-GB"/>
        </w:rPr>
        <w:t xml:space="preserve">International </w:t>
      </w:r>
      <w:r w:rsidR="00553E53" w:rsidRPr="00452C22">
        <w:rPr>
          <w:rFonts w:ascii="Times New Roman" w:eastAsia="Times New Roman" w:hAnsi="Times New Roman" w:cs="Times New Roman"/>
          <w:i/>
          <w:iCs/>
          <w:color w:val="000000" w:themeColor="text1"/>
          <w:sz w:val="24"/>
          <w:szCs w:val="24"/>
          <w:lang w:val="en-GB"/>
        </w:rPr>
        <w:t>J</w:t>
      </w:r>
      <w:r w:rsidRPr="00452C22">
        <w:rPr>
          <w:rFonts w:ascii="Times New Roman" w:eastAsia="Times New Roman" w:hAnsi="Times New Roman" w:cs="Times New Roman"/>
          <w:i/>
          <w:iCs/>
          <w:color w:val="000000" w:themeColor="text1"/>
          <w:sz w:val="24"/>
          <w:szCs w:val="24"/>
          <w:lang w:val="en-GB"/>
        </w:rPr>
        <w:t xml:space="preserve">ournal of </w:t>
      </w:r>
      <w:r w:rsidR="00553E53" w:rsidRPr="00452C22">
        <w:rPr>
          <w:rFonts w:ascii="Times New Roman" w:eastAsia="Times New Roman" w:hAnsi="Times New Roman" w:cs="Times New Roman"/>
          <w:i/>
          <w:iCs/>
          <w:color w:val="000000" w:themeColor="text1"/>
          <w:sz w:val="24"/>
          <w:szCs w:val="24"/>
          <w:lang w:val="en-GB"/>
        </w:rPr>
        <w:t>C</w:t>
      </w:r>
      <w:r w:rsidRPr="00452C22">
        <w:rPr>
          <w:rFonts w:ascii="Times New Roman" w:eastAsia="Times New Roman" w:hAnsi="Times New Roman" w:cs="Times New Roman"/>
          <w:i/>
          <w:iCs/>
          <w:color w:val="000000" w:themeColor="text1"/>
          <w:sz w:val="24"/>
          <w:szCs w:val="24"/>
          <w:lang w:val="en-GB"/>
        </w:rPr>
        <w:t xml:space="preserve">ommunication </w:t>
      </w:r>
      <w:r w:rsidRPr="00452C22">
        <w:rPr>
          <w:rFonts w:ascii="Times New Roman" w:eastAsia="Times New Roman" w:hAnsi="Times New Roman" w:cs="Times New Roman"/>
          <w:color w:val="000000" w:themeColor="text1"/>
          <w:sz w:val="24"/>
          <w:szCs w:val="24"/>
          <w:lang w:val="en-GB"/>
        </w:rPr>
        <w:t>9</w:t>
      </w:r>
      <w:r w:rsidR="3C44EE20"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69A77510" w:rsidRPr="00452C22">
        <w:rPr>
          <w:rFonts w:ascii="Times New Roman" w:eastAsia="Times New Roman" w:hAnsi="Times New Roman" w:cs="Times New Roman"/>
          <w:color w:val="000000" w:themeColor="text1"/>
          <w:sz w:val="24"/>
          <w:szCs w:val="24"/>
          <w:lang w:val="en-GB"/>
        </w:rPr>
        <w:t>1607-28</w:t>
      </w:r>
      <w:r w:rsidRPr="00452C22">
        <w:rPr>
          <w:rFonts w:ascii="Times New Roman" w:eastAsia="Times New Roman" w:hAnsi="Times New Roman" w:cs="Times New Roman"/>
          <w:color w:val="000000" w:themeColor="text1"/>
          <w:sz w:val="24"/>
          <w:szCs w:val="24"/>
          <w:lang w:val="en-GB"/>
        </w:rPr>
        <w:t>.</w:t>
      </w:r>
    </w:p>
    <w:p w14:paraId="5DB8D7CE" w14:textId="164A0AE5" w:rsidR="045394B8" w:rsidRPr="00452C22" w:rsidRDefault="045394B8" w:rsidP="00552A16">
      <w:pPr>
        <w:spacing w:after="0" w:line="360" w:lineRule="auto"/>
        <w:ind w:left="426" w:hanging="426"/>
        <w:jc w:val="both"/>
        <w:rPr>
          <w:rFonts w:ascii="Times New Roman" w:eastAsia="Times New Roman" w:hAnsi="Times New Roman" w:cs="Times New Roman"/>
          <w:color w:val="000000" w:themeColor="text1"/>
          <w:sz w:val="24"/>
          <w:szCs w:val="24"/>
          <w:lang w:val="en-GB"/>
        </w:rPr>
      </w:pPr>
      <w:proofErr w:type="spellStart"/>
      <w:r w:rsidRPr="00452C22">
        <w:rPr>
          <w:rFonts w:ascii="Times New Roman" w:eastAsia="Times New Roman" w:hAnsi="Times New Roman" w:cs="Times New Roman"/>
          <w:color w:val="000000" w:themeColor="text1"/>
          <w:sz w:val="24"/>
          <w:szCs w:val="24"/>
          <w:lang w:val="en-GB"/>
        </w:rPr>
        <w:t>Gallois</w:t>
      </w:r>
      <w:proofErr w:type="spellEnd"/>
      <w:r w:rsidRPr="00452C22">
        <w:rPr>
          <w:rFonts w:ascii="Times New Roman" w:eastAsia="Times New Roman" w:hAnsi="Times New Roman" w:cs="Times New Roman"/>
          <w:color w:val="000000" w:themeColor="text1"/>
          <w:sz w:val="24"/>
          <w:szCs w:val="24"/>
          <w:lang w:val="en-GB"/>
        </w:rPr>
        <w:t>, Caroline</w:t>
      </w:r>
      <w:r w:rsidR="27AF67FF" w:rsidRPr="00452C22">
        <w:rPr>
          <w:rFonts w:ascii="Times New Roman" w:eastAsia="Times New Roman" w:hAnsi="Times New Roman" w:cs="Times New Roman"/>
          <w:color w:val="000000" w:themeColor="text1"/>
          <w:sz w:val="24"/>
          <w:szCs w:val="24"/>
          <w:lang w:val="en-GB"/>
        </w:rPr>
        <w:t xml:space="preserve"> 2019</w:t>
      </w:r>
      <w:r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i/>
          <w:iCs/>
          <w:color w:val="000000" w:themeColor="text1"/>
          <w:sz w:val="24"/>
          <w:szCs w:val="24"/>
          <w:lang w:val="en-GB"/>
        </w:rPr>
        <w:t xml:space="preserve">William </w:t>
      </w:r>
      <w:proofErr w:type="spellStart"/>
      <w:r w:rsidRPr="00452C22">
        <w:rPr>
          <w:rFonts w:ascii="Times New Roman" w:eastAsia="Times New Roman" w:hAnsi="Times New Roman" w:cs="Times New Roman"/>
          <w:i/>
          <w:iCs/>
          <w:color w:val="000000" w:themeColor="text1"/>
          <w:sz w:val="24"/>
          <w:szCs w:val="24"/>
          <w:lang w:val="en-GB"/>
        </w:rPr>
        <w:t>Orpen</w:t>
      </w:r>
      <w:proofErr w:type="spellEnd"/>
      <w:r w:rsidRPr="00452C22">
        <w:rPr>
          <w:rFonts w:ascii="Times New Roman" w:eastAsia="Times New Roman" w:hAnsi="Times New Roman" w:cs="Times New Roman"/>
          <w:i/>
          <w:iCs/>
          <w:color w:val="000000" w:themeColor="text1"/>
          <w:sz w:val="24"/>
          <w:szCs w:val="24"/>
          <w:lang w:val="en-GB"/>
        </w:rPr>
        <w:t>, an Outsider in France: Painting and Writing World War One</w:t>
      </w:r>
      <w:r w:rsidR="17F21DC6"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00553E53" w:rsidRPr="00452C22">
        <w:rPr>
          <w:rFonts w:ascii="Times New Roman" w:eastAsia="Times New Roman" w:hAnsi="Times New Roman" w:cs="Times New Roman"/>
          <w:color w:val="000000" w:themeColor="text1"/>
          <w:sz w:val="24"/>
          <w:szCs w:val="24"/>
          <w:lang w:val="en-GB"/>
        </w:rPr>
        <w:t xml:space="preserve">Cambridge: </w:t>
      </w:r>
      <w:r w:rsidRPr="00452C22">
        <w:rPr>
          <w:rFonts w:ascii="Times New Roman" w:eastAsia="Times New Roman" w:hAnsi="Times New Roman" w:cs="Times New Roman"/>
          <w:color w:val="000000" w:themeColor="text1"/>
          <w:sz w:val="24"/>
          <w:szCs w:val="24"/>
          <w:lang w:val="en-GB"/>
        </w:rPr>
        <w:t>Cambridge Scholars Publishing</w:t>
      </w:r>
      <w:r w:rsidR="21131061" w:rsidRPr="00452C22">
        <w:rPr>
          <w:rFonts w:ascii="Times New Roman" w:eastAsia="Times New Roman" w:hAnsi="Times New Roman" w:cs="Times New Roman"/>
          <w:color w:val="000000" w:themeColor="text1"/>
          <w:sz w:val="24"/>
          <w:szCs w:val="24"/>
          <w:lang w:val="en-GB"/>
        </w:rPr>
        <w:t>.</w:t>
      </w:r>
    </w:p>
    <w:p w14:paraId="3CE1208A" w14:textId="2E851B5C" w:rsidR="045394B8" w:rsidRPr="00452C22" w:rsidRDefault="045394B8" w:rsidP="00552A16">
      <w:pPr>
        <w:spacing w:after="0" w:line="360" w:lineRule="auto"/>
        <w:ind w:left="426" w:hanging="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Goffman, Erving</w:t>
      </w:r>
      <w:r w:rsidR="049D7EA6" w:rsidRPr="00452C22">
        <w:rPr>
          <w:rFonts w:ascii="Times New Roman" w:eastAsia="Times New Roman" w:hAnsi="Times New Roman" w:cs="Times New Roman"/>
          <w:color w:val="000000" w:themeColor="text1"/>
          <w:sz w:val="24"/>
          <w:szCs w:val="24"/>
          <w:lang w:val="en-GB"/>
        </w:rPr>
        <w:t xml:space="preserve"> 1955</w:t>
      </w:r>
      <w:r w:rsidRPr="00452C22">
        <w:rPr>
          <w:rFonts w:ascii="Times New Roman" w:eastAsia="Times New Roman" w:hAnsi="Times New Roman" w:cs="Times New Roman"/>
          <w:color w:val="000000" w:themeColor="text1"/>
          <w:sz w:val="24"/>
          <w:szCs w:val="24"/>
          <w:lang w:val="en-GB"/>
        </w:rPr>
        <w:t xml:space="preserve">. On face-work: </w:t>
      </w:r>
      <w:r w:rsidR="00553E53" w:rsidRPr="00452C22">
        <w:rPr>
          <w:rFonts w:ascii="Times New Roman" w:eastAsia="Times New Roman" w:hAnsi="Times New Roman" w:cs="Times New Roman"/>
          <w:color w:val="000000" w:themeColor="text1"/>
          <w:sz w:val="24"/>
          <w:szCs w:val="24"/>
          <w:lang w:val="en-GB"/>
        </w:rPr>
        <w:t>a</w:t>
      </w:r>
      <w:r w:rsidRPr="00452C22">
        <w:rPr>
          <w:rFonts w:ascii="Times New Roman" w:eastAsia="Times New Roman" w:hAnsi="Times New Roman" w:cs="Times New Roman"/>
          <w:color w:val="000000" w:themeColor="text1"/>
          <w:sz w:val="24"/>
          <w:szCs w:val="24"/>
          <w:lang w:val="en-GB"/>
        </w:rPr>
        <w:t>n analysis of ritual elements in social interaction</w:t>
      </w:r>
      <w:r w:rsidR="3166E261"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i/>
          <w:iCs/>
          <w:color w:val="000000" w:themeColor="text1"/>
          <w:sz w:val="24"/>
          <w:szCs w:val="24"/>
          <w:lang w:val="en-GB"/>
        </w:rPr>
        <w:t>Psychiatry</w:t>
      </w:r>
      <w:r w:rsidRPr="00452C22">
        <w:rPr>
          <w:rFonts w:ascii="Times New Roman" w:eastAsia="Times New Roman" w:hAnsi="Times New Roman" w:cs="Times New Roman"/>
          <w:color w:val="000000" w:themeColor="text1"/>
          <w:sz w:val="24"/>
          <w:szCs w:val="24"/>
          <w:lang w:val="en-GB"/>
        </w:rPr>
        <w:t xml:space="preserve"> 18, no</w:t>
      </w:r>
      <w:r w:rsidRPr="00452C22">
        <w:rPr>
          <w:rFonts w:ascii="Times New Roman" w:eastAsia="Times New Roman" w:hAnsi="Times New Roman" w:cs="Times New Roman"/>
          <w:i/>
          <w:iCs/>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3</w:t>
      </w:r>
      <w:r w:rsidR="219DCEC2"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213-31.</w:t>
      </w:r>
    </w:p>
    <w:p w14:paraId="5FBA5CFD" w14:textId="24E07136" w:rsidR="1987565A" w:rsidRPr="00452C22" w:rsidRDefault="00553E53" w:rsidP="00552A16">
      <w:pPr>
        <w:spacing w:after="0" w:line="360" w:lineRule="auto"/>
        <w:ind w:left="426" w:hanging="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 xml:space="preserve">–– </w:t>
      </w:r>
      <w:r w:rsidR="1987565A" w:rsidRPr="00452C22">
        <w:rPr>
          <w:rFonts w:ascii="Times New Roman" w:eastAsia="Times New Roman" w:hAnsi="Times New Roman" w:cs="Times New Roman"/>
          <w:color w:val="000000" w:themeColor="text1"/>
          <w:sz w:val="24"/>
          <w:szCs w:val="24"/>
          <w:lang w:val="en-GB"/>
        </w:rPr>
        <w:t xml:space="preserve">1997. Status, </w:t>
      </w:r>
      <w:r w:rsidRPr="00452C22">
        <w:rPr>
          <w:rFonts w:ascii="Times New Roman" w:eastAsia="Times New Roman" w:hAnsi="Times New Roman" w:cs="Times New Roman"/>
          <w:color w:val="000000" w:themeColor="text1"/>
          <w:sz w:val="24"/>
          <w:szCs w:val="24"/>
          <w:lang w:val="en-GB"/>
        </w:rPr>
        <w:t>t</w:t>
      </w:r>
      <w:r w:rsidR="1987565A" w:rsidRPr="00452C22">
        <w:rPr>
          <w:rFonts w:ascii="Times New Roman" w:eastAsia="Times New Roman" w:hAnsi="Times New Roman" w:cs="Times New Roman"/>
          <w:color w:val="000000" w:themeColor="text1"/>
          <w:sz w:val="24"/>
          <w:szCs w:val="24"/>
          <w:lang w:val="en-GB"/>
        </w:rPr>
        <w:t xml:space="preserve">erritory, </w:t>
      </w:r>
      <w:r w:rsidRPr="00452C22">
        <w:rPr>
          <w:rFonts w:ascii="Times New Roman" w:eastAsia="Times New Roman" w:hAnsi="Times New Roman" w:cs="Times New Roman"/>
          <w:color w:val="000000" w:themeColor="text1"/>
          <w:sz w:val="24"/>
          <w:szCs w:val="24"/>
          <w:lang w:val="en-GB"/>
        </w:rPr>
        <w:t>s</w:t>
      </w:r>
      <w:r w:rsidR="1987565A" w:rsidRPr="00452C22">
        <w:rPr>
          <w:rFonts w:ascii="Times New Roman" w:eastAsia="Times New Roman" w:hAnsi="Times New Roman" w:cs="Times New Roman"/>
          <w:color w:val="000000" w:themeColor="text1"/>
          <w:sz w:val="24"/>
          <w:szCs w:val="24"/>
          <w:lang w:val="en-GB"/>
        </w:rPr>
        <w:t xml:space="preserve">elf, in Ann </w:t>
      </w:r>
      <w:proofErr w:type="spellStart"/>
      <w:r w:rsidR="1987565A" w:rsidRPr="00452C22">
        <w:rPr>
          <w:rFonts w:ascii="Times New Roman" w:eastAsia="Times New Roman" w:hAnsi="Times New Roman" w:cs="Times New Roman"/>
          <w:color w:val="000000" w:themeColor="text1"/>
          <w:sz w:val="24"/>
          <w:szCs w:val="24"/>
          <w:lang w:val="en-GB"/>
        </w:rPr>
        <w:t>Branaman</w:t>
      </w:r>
      <w:proofErr w:type="spellEnd"/>
      <w:r w:rsidR="1987565A" w:rsidRPr="00452C22">
        <w:rPr>
          <w:rFonts w:ascii="Times New Roman" w:eastAsia="Times New Roman" w:hAnsi="Times New Roman" w:cs="Times New Roman"/>
          <w:color w:val="000000" w:themeColor="text1"/>
          <w:sz w:val="24"/>
          <w:szCs w:val="24"/>
          <w:lang w:val="en-GB"/>
        </w:rPr>
        <w:t xml:space="preserve"> and Charles Lemert (eds.), </w:t>
      </w:r>
      <w:r w:rsidR="1987565A" w:rsidRPr="00452C22">
        <w:rPr>
          <w:rFonts w:ascii="Times New Roman" w:eastAsia="Times New Roman" w:hAnsi="Times New Roman" w:cs="Times New Roman"/>
          <w:i/>
          <w:iCs/>
          <w:color w:val="000000" w:themeColor="text1"/>
          <w:sz w:val="24"/>
          <w:szCs w:val="24"/>
          <w:lang w:val="en-GB"/>
        </w:rPr>
        <w:t>The Goffman Reader,</w:t>
      </w:r>
      <w:r w:rsidR="1987565A"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 xml:space="preserve">Oxford: </w:t>
      </w:r>
      <w:r w:rsidR="1987565A" w:rsidRPr="00452C22">
        <w:rPr>
          <w:rFonts w:ascii="Times New Roman" w:eastAsia="Times New Roman" w:hAnsi="Times New Roman" w:cs="Times New Roman"/>
          <w:color w:val="000000" w:themeColor="text1"/>
          <w:sz w:val="24"/>
          <w:szCs w:val="24"/>
          <w:lang w:val="en-GB"/>
        </w:rPr>
        <w:t>Blackwell.</w:t>
      </w:r>
    </w:p>
    <w:p w14:paraId="0C9F58A1" w14:textId="5163DFE2" w:rsidR="045394B8" w:rsidRPr="00452C22" w:rsidRDefault="045394B8" w:rsidP="00552A16">
      <w:pPr>
        <w:spacing w:after="0" w:line="360" w:lineRule="auto"/>
        <w:ind w:left="426" w:hanging="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Lacan, Jacques</w:t>
      </w:r>
      <w:r w:rsidR="1D2DC793" w:rsidRPr="00452C22">
        <w:rPr>
          <w:rFonts w:ascii="Times New Roman" w:eastAsia="Times New Roman" w:hAnsi="Times New Roman" w:cs="Times New Roman"/>
          <w:color w:val="000000" w:themeColor="text1"/>
          <w:sz w:val="24"/>
          <w:szCs w:val="24"/>
          <w:lang w:val="en-GB"/>
        </w:rPr>
        <w:t xml:space="preserve"> 1977</w:t>
      </w:r>
      <w:r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i/>
          <w:iCs/>
          <w:color w:val="000000" w:themeColor="text1"/>
          <w:sz w:val="24"/>
          <w:szCs w:val="24"/>
          <w:lang w:val="en-GB"/>
        </w:rPr>
        <w:t>The four fundamental concepts of psychoanalysis (Seminar XI)</w:t>
      </w:r>
      <w:r w:rsidR="02FC841D" w:rsidRPr="00452C22">
        <w:rPr>
          <w:rFonts w:ascii="Times New Roman" w:eastAsia="Times New Roman" w:hAnsi="Times New Roman" w:cs="Times New Roman"/>
          <w:color w:val="000000" w:themeColor="text1"/>
          <w:sz w:val="24"/>
          <w:szCs w:val="24"/>
          <w:lang w:val="en-GB"/>
        </w:rPr>
        <w:t>, t</w:t>
      </w:r>
      <w:r w:rsidRPr="00452C22">
        <w:rPr>
          <w:rFonts w:ascii="Times New Roman" w:eastAsia="Times New Roman" w:hAnsi="Times New Roman" w:cs="Times New Roman"/>
          <w:color w:val="000000" w:themeColor="text1"/>
          <w:sz w:val="24"/>
          <w:szCs w:val="24"/>
          <w:lang w:val="en-GB"/>
        </w:rPr>
        <w:t>rans</w:t>
      </w:r>
      <w:r w:rsidR="0ECC2ECE" w:rsidRPr="00452C22">
        <w:rPr>
          <w:rFonts w:ascii="Times New Roman" w:eastAsia="Times New Roman" w:hAnsi="Times New Roman" w:cs="Times New Roman"/>
          <w:color w:val="000000" w:themeColor="text1"/>
          <w:sz w:val="24"/>
          <w:szCs w:val="24"/>
          <w:lang w:val="en-GB"/>
        </w:rPr>
        <w:t>lated by</w:t>
      </w:r>
      <w:r w:rsidRPr="00452C22">
        <w:rPr>
          <w:rFonts w:ascii="Times New Roman" w:eastAsia="Times New Roman" w:hAnsi="Times New Roman" w:cs="Times New Roman"/>
          <w:color w:val="000000" w:themeColor="text1"/>
          <w:sz w:val="24"/>
          <w:szCs w:val="24"/>
          <w:lang w:val="en-GB"/>
        </w:rPr>
        <w:t xml:space="preserve"> Alan Sheridan</w:t>
      </w:r>
      <w:r w:rsidR="00553E53"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New York: WW Norton.</w:t>
      </w:r>
    </w:p>
    <w:p w14:paraId="76C6C0EE" w14:textId="59A11B41" w:rsidR="045394B8" w:rsidRPr="00452C22" w:rsidRDefault="045394B8" w:rsidP="00552A16">
      <w:pPr>
        <w:spacing w:after="0" w:line="360" w:lineRule="auto"/>
        <w:ind w:left="426" w:hanging="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Lawrence, D.H</w:t>
      </w:r>
      <w:r w:rsidR="00553E53" w:rsidRPr="00452C22">
        <w:rPr>
          <w:rFonts w:ascii="Times New Roman" w:eastAsia="Times New Roman" w:hAnsi="Times New Roman" w:cs="Times New Roman"/>
          <w:color w:val="000000" w:themeColor="text1"/>
          <w:sz w:val="24"/>
          <w:szCs w:val="24"/>
          <w:lang w:val="en-GB"/>
        </w:rPr>
        <w:t>.</w:t>
      </w:r>
      <w:r w:rsidR="60B73E00" w:rsidRPr="00452C22">
        <w:rPr>
          <w:rFonts w:ascii="Times New Roman" w:eastAsia="Times New Roman" w:hAnsi="Times New Roman" w:cs="Times New Roman"/>
          <w:color w:val="000000" w:themeColor="text1"/>
          <w:sz w:val="24"/>
          <w:szCs w:val="24"/>
          <w:lang w:val="en-GB"/>
        </w:rPr>
        <w:t xml:space="preserve"> 1925</w:t>
      </w:r>
      <w:r w:rsidRPr="00452C22">
        <w:rPr>
          <w:rFonts w:ascii="Times New Roman" w:eastAsia="Times New Roman" w:hAnsi="Times New Roman" w:cs="Times New Roman"/>
          <w:color w:val="000000" w:themeColor="text1"/>
          <w:sz w:val="24"/>
          <w:szCs w:val="24"/>
          <w:lang w:val="en-GB"/>
        </w:rPr>
        <w:t xml:space="preserve">. </w:t>
      </w:r>
      <w:r w:rsidR="00553E53"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Art and Morality</w:t>
      </w:r>
      <w:r w:rsidR="00553E53"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7E19FBFD" w:rsidRPr="00452C22">
        <w:rPr>
          <w:rFonts w:ascii="Times New Roman" w:eastAsia="Times New Roman" w:hAnsi="Times New Roman" w:cs="Times New Roman"/>
          <w:color w:val="000000" w:themeColor="text1"/>
          <w:sz w:val="24"/>
          <w:szCs w:val="24"/>
          <w:lang w:val="en-GB"/>
        </w:rPr>
        <w:t xml:space="preserve">in </w:t>
      </w:r>
      <w:r w:rsidRPr="00452C22">
        <w:rPr>
          <w:rFonts w:ascii="Times New Roman" w:eastAsia="Times New Roman" w:hAnsi="Times New Roman" w:cs="Times New Roman"/>
          <w:i/>
          <w:iCs/>
          <w:color w:val="000000" w:themeColor="text1"/>
          <w:sz w:val="24"/>
          <w:szCs w:val="24"/>
          <w:lang w:val="en-GB"/>
        </w:rPr>
        <w:t>The Living Age</w:t>
      </w:r>
      <w:r w:rsidR="00553E53" w:rsidRPr="00452C22">
        <w:rPr>
          <w:rFonts w:ascii="Times New Roman" w:eastAsia="Times New Roman" w:hAnsi="Times New Roman" w:cs="Times New Roman"/>
          <w:color w:val="000000" w:themeColor="text1"/>
          <w:sz w:val="24"/>
          <w:szCs w:val="24"/>
          <w:lang w:val="en-GB"/>
        </w:rPr>
        <w:t>,</w:t>
      </w:r>
      <w:r w:rsidR="65A5BC10" w:rsidRPr="00452C22">
        <w:rPr>
          <w:rFonts w:ascii="Times New Roman" w:eastAsia="Times New Roman" w:hAnsi="Times New Roman" w:cs="Times New Roman"/>
          <w:color w:val="000000" w:themeColor="text1"/>
          <w:sz w:val="24"/>
          <w:szCs w:val="24"/>
          <w:lang w:val="en-GB"/>
        </w:rPr>
        <w:t xml:space="preserve"> </w:t>
      </w:r>
      <w:r w:rsidR="00553E53" w:rsidRPr="00452C22">
        <w:rPr>
          <w:rFonts w:ascii="Times New Roman" w:eastAsia="Times New Roman" w:hAnsi="Times New Roman" w:cs="Times New Roman"/>
          <w:color w:val="000000" w:themeColor="text1"/>
          <w:sz w:val="24"/>
          <w:szCs w:val="24"/>
          <w:lang w:val="en-GB"/>
        </w:rPr>
        <w:t xml:space="preserve">26 </w:t>
      </w:r>
      <w:r w:rsidR="65A5BC10" w:rsidRPr="00452C22">
        <w:rPr>
          <w:rFonts w:ascii="Times New Roman" w:eastAsia="Times New Roman" w:hAnsi="Times New Roman" w:cs="Times New Roman"/>
          <w:color w:val="000000" w:themeColor="text1"/>
          <w:sz w:val="24"/>
          <w:szCs w:val="24"/>
          <w:lang w:val="en-GB"/>
        </w:rPr>
        <w:t>December 1925,</w:t>
      </w:r>
      <w:r w:rsidRPr="00452C22">
        <w:rPr>
          <w:rFonts w:ascii="Times New Roman" w:eastAsia="Times New Roman" w:hAnsi="Times New Roman" w:cs="Times New Roman"/>
          <w:color w:val="000000" w:themeColor="text1"/>
          <w:sz w:val="24"/>
          <w:szCs w:val="24"/>
          <w:lang w:val="en-GB"/>
        </w:rPr>
        <w:t xml:space="preserve"> 681-4</w:t>
      </w:r>
      <w:r w:rsidR="18D049ED" w:rsidRPr="00452C22">
        <w:rPr>
          <w:rFonts w:ascii="Times New Roman" w:eastAsia="Times New Roman" w:hAnsi="Times New Roman" w:cs="Times New Roman"/>
          <w:color w:val="000000" w:themeColor="text1"/>
          <w:sz w:val="24"/>
          <w:szCs w:val="24"/>
          <w:lang w:val="en-GB"/>
        </w:rPr>
        <w:t xml:space="preserve">, </w:t>
      </w:r>
      <w:hyperlink r:id="rId10">
        <w:r w:rsidR="18D049ED" w:rsidRPr="00452C22">
          <w:rPr>
            <w:rStyle w:val="Hyperlink"/>
            <w:rFonts w:ascii="Times New Roman" w:eastAsia="Times New Roman" w:hAnsi="Times New Roman" w:cs="Times New Roman"/>
            <w:sz w:val="24"/>
            <w:szCs w:val="24"/>
            <w:lang w:val="en-GB"/>
          </w:rPr>
          <w:t>https://perma.cc/G3TM-TED2</w:t>
        </w:r>
      </w:hyperlink>
      <w:r w:rsidR="18D049ED" w:rsidRPr="00452C22">
        <w:rPr>
          <w:rFonts w:ascii="Times New Roman" w:eastAsia="Times New Roman" w:hAnsi="Times New Roman" w:cs="Times New Roman"/>
          <w:sz w:val="24"/>
          <w:szCs w:val="24"/>
          <w:lang w:val="en-GB"/>
        </w:rPr>
        <w:t xml:space="preserve"> (last accessed 28 May, 2020)</w:t>
      </w:r>
      <w:r w:rsidR="1A30FDF6" w:rsidRPr="00452C22">
        <w:rPr>
          <w:rFonts w:ascii="Times New Roman" w:eastAsia="Times New Roman" w:hAnsi="Times New Roman" w:cs="Times New Roman"/>
          <w:sz w:val="24"/>
          <w:szCs w:val="24"/>
          <w:lang w:val="en-GB"/>
        </w:rPr>
        <w:t>.</w:t>
      </w:r>
    </w:p>
    <w:p w14:paraId="24A709D0" w14:textId="149F7837" w:rsidR="045394B8" w:rsidRPr="00452C22" w:rsidRDefault="045394B8" w:rsidP="00552A16">
      <w:pPr>
        <w:spacing w:after="0" w:line="360" w:lineRule="auto"/>
        <w:ind w:left="426" w:hanging="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Lutz, Catherine, and Jane Collins</w:t>
      </w:r>
      <w:r w:rsidR="4D76066A" w:rsidRPr="00452C22">
        <w:rPr>
          <w:rFonts w:ascii="Times New Roman" w:eastAsia="Times New Roman" w:hAnsi="Times New Roman" w:cs="Times New Roman"/>
          <w:color w:val="000000" w:themeColor="text1"/>
          <w:sz w:val="24"/>
          <w:szCs w:val="24"/>
          <w:lang w:val="en-GB"/>
        </w:rPr>
        <w:t xml:space="preserve"> 1991</w:t>
      </w:r>
      <w:r w:rsidRPr="00452C22">
        <w:rPr>
          <w:rFonts w:ascii="Times New Roman" w:eastAsia="Times New Roman" w:hAnsi="Times New Roman" w:cs="Times New Roman"/>
          <w:color w:val="000000" w:themeColor="text1"/>
          <w:sz w:val="24"/>
          <w:szCs w:val="24"/>
          <w:lang w:val="en-GB"/>
        </w:rPr>
        <w:t xml:space="preserve">. The photograph as an intersection of gazes: </w:t>
      </w:r>
      <w:r w:rsidR="00553E53" w:rsidRPr="00452C22">
        <w:rPr>
          <w:rFonts w:ascii="Times New Roman" w:eastAsia="Times New Roman" w:hAnsi="Times New Roman" w:cs="Times New Roman"/>
          <w:color w:val="000000" w:themeColor="text1"/>
          <w:sz w:val="24"/>
          <w:szCs w:val="24"/>
          <w:lang w:val="en-GB"/>
        </w:rPr>
        <w:t>t</w:t>
      </w:r>
      <w:r w:rsidRPr="00452C22">
        <w:rPr>
          <w:rFonts w:ascii="Times New Roman" w:eastAsia="Times New Roman" w:hAnsi="Times New Roman" w:cs="Times New Roman"/>
          <w:color w:val="000000" w:themeColor="text1"/>
          <w:sz w:val="24"/>
          <w:szCs w:val="24"/>
          <w:lang w:val="en-GB"/>
        </w:rPr>
        <w:t xml:space="preserve">he example of </w:t>
      </w:r>
      <w:r w:rsidRPr="00452C22">
        <w:rPr>
          <w:rFonts w:ascii="Times New Roman" w:eastAsia="Times New Roman" w:hAnsi="Times New Roman" w:cs="Times New Roman"/>
          <w:i/>
          <w:iCs/>
          <w:color w:val="000000" w:themeColor="text1"/>
          <w:sz w:val="24"/>
          <w:szCs w:val="24"/>
          <w:lang w:val="en-GB"/>
        </w:rPr>
        <w:t>National Geographic</w:t>
      </w:r>
      <w:r w:rsidR="79B910B9"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i/>
          <w:iCs/>
          <w:color w:val="000000" w:themeColor="text1"/>
          <w:sz w:val="24"/>
          <w:szCs w:val="24"/>
          <w:lang w:val="en-GB"/>
        </w:rPr>
        <w:t>Visual Anthropology Review</w:t>
      </w:r>
      <w:r w:rsidRPr="00452C22">
        <w:rPr>
          <w:rFonts w:ascii="Times New Roman" w:eastAsia="Times New Roman" w:hAnsi="Times New Roman" w:cs="Times New Roman"/>
          <w:color w:val="000000" w:themeColor="text1"/>
          <w:sz w:val="24"/>
          <w:szCs w:val="24"/>
          <w:lang w:val="en-GB"/>
        </w:rPr>
        <w:t xml:space="preserve"> 7, no. 1</w:t>
      </w:r>
      <w:r w:rsidR="63D54C66"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134-149.</w:t>
      </w:r>
    </w:p>
    <w:p w14:paraId="20FD60FE" w14:textId="21AEFABA" w:rsidR="045394B8" w:rsidRPr="00452C22" w:rsidRDefault="045394B8" w:rsidP="00552A16">
      <w:pPr>
        <w:spacing w:after="0" w:line="360" w:lineRule="auto"/>
        <w:ind w:left="426" w:hanging="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Malinowski, B. 1923. The problem of meaning in primitive languages</w:t>
      </w:r>
      <w:r w:rsidR="69A68DA7"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4469EC6F" w:rsidRPr="00452C22">
        <w:rPr>
          <w:rFonts w:ascii="Times New Roman" w:eastAsia="Times New Roman" w:hAnsi="Times New Roman" w:cs="Times New Roman"/>
          <w:color w:val="000000" w:themeColor="text1"/>
          <w:sz w:val="24"/>
          <w:szCs w:val="24"/>
          <w:lang w:val="en-GB"/>
        </w:rPr>
        <w:t>i</w:t>
      </w:r>
      <w:r w:rsidRPr="00452C22">
        <w:rPr>
          <w:rFonts w:ascii="Times New Roman" w:eastAsia="Times New Roman" w:hAnsi="Times New Roman" w:cs="Times New Roman"/>
          <w:color w:val="000000" w:themeColor="text1"/>
          <w:sz w:val="24"/>
          <w:szCs w:val="24"/>
          <w:lang w:val="en-GB"/>
        </w:rPr>
        <w:t>n C.K.</w:t>
      </w:r>
      <w:r w:rsidR="00553E53"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 xml:space="preserve">Ogden </w:t>
      </w:r>
      <w:r w:rsidR="00553E53" w:rsidRPr="00452C22">
        <w:rPr>
          <w:rFonts w:ascii="Times New Roman" w:eastAsia="Times New Roman" w:hAnsi="Times New Roman" w:cs="Times New Roman"/>
          <w:color w:val="000000" w:themeColor="text1"/>
          <w:sz w:val="24"/>
          <w:szCs w:val="24"/>
          <w:lang w:val="en-GB"/>
        </w:rPr>
        <w:t xml:space="preserve">and </w:t>
      </w:r>
      <w:r w:rsidRPr="00452C22">
        <w:rPr>
          <w:rFonts w:ascii="Times New Roman" w:eastAsia="Times New Roman" w:hAnsi="Times New Roman" w:cs="Times New Roman"/>
          <w:color w:val="000000" w:themeColor="text1"/>
          <w:sz w:val="24"/>
          <w:szCs w:val="24"/>
          <w:lang w:val="en-GB"/>
        </w:rPr>
        <w:t>I.A. Richards (</w:t>
      </w:r>
      <w:r w:rsidR="00553E53" w:rsidRPr="00452C22">
        <w:rPr>
          <w:rFonts w:ascii="Times New Roman" w:eastAsia="Times New Roman" w:hAnsi="Times New Roman" w:cs="Times New Roman"/>
          <w:color w:val="000000" w:themeColor="text1"/>
          <w:sz w:val="24"/>
          <w:szCs w:val="24"/>
          <w:lang w:val="en-GB"/>
        </w:rPr>
        <w:t>e</w:t>
      </w:r>
      <w:r w:rsidRPr="00452C22">
        <w:rPr>
          <w:rFonts w:ascii="Times New Roman" w:eastAsia="Times New Roman" w:hAnsi="Times New Roman" w:cs="Times New Roman"/>
          <w:color w:val="000000" w:themeColor="text1"/>
          <w:sz w:val="24"/>
          <w:szCs w:val="24"/>
          <w:lang w:val="en-GB"/>
        </w:rPr>
        <w:t xml:space="preserve">ds.), </w:t>
      </w:r>
      <w:r w:rsidRPr="00452C22">
        <w:rPr>
          <w:rFonts w:ascii="Times New Roman" w:eastAsia="Times New Roman" w:hAnsi="Times New Roman" w:cs="Times New Roman"/>
          <w:i/>
          <w:iCs/>
          <w:color w:val="000000" w:themeColor="text1"/>
          <w:sz w:val="24"/>
          <w:szCs w:val="24"/>
          <w:lang w:val="en-GB"/>
        </w:rPr>
        <w:t>The meaning of meaning</w:t>
      </w:r>
      <w:r w:rsidR="00553E53"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London: Routledge &amp; Kegan Paul.</w:t>
      </w:r>
    </w:p>
    <w:p w14:paraId="2DBCDE21" w14:textId="5752E8A0" w:rsidR="045394B8" w:rsidRPr="00452C22" w:rsidRDefault="045394B8" w:rsidP="00552A16">
      <w:pPr>
        <w:spacing w:after="0" w:line="360" w:lineRule="auto"/>
        <w:ind w:left="426" w:hanging="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Marwick, Alice E</w:t>
      </w:r>
      <w:r w:rsidR="4AB5CF7F" w:rsidRPr="00452C22">
        <w:rPr>
          <w:rFonts w:ascii="Times New Roman" w:eastAsia="Times New Roman" w:hAnsi="Times New Roman" w:cs="Times New Roman"/>
          <w:color w:val="000000" w:themeColor="text1"/>
          <w:sz w:val="24"/>
          <w:szCs w:val="24"/>
          <w:lang w:val="en-GB"/>
        </w:rPr>
        <w:t xml:space="preserve"> 2015</w:t>
      </w:r>
      <w:r w:rsidRPr="00452C22">
        <w:rPr>
          <w:rFonts w:ascii="Times New Roman" w:eastAsia="Times New Roman" w:hAnsi="Times New Roman" w:cs="Times New Roman"/>
          <w:color w:val="000000" w:themeColor="text1"/>
          <w:sz w:val="24"/>
          <w:szCs w:val="24"/>
          <w:lang w:val="en-GB"/>
        </w:rPr>
        <w:t xml:space="preserve">. </w:t>
      </w:r>
      <w:proofErr w:type="spellStart"/>
      <w:r w:rsidRPr="00452C22">
        <w:rPr>
          <w:rFonts w:ascii="Times New Roman" w:eastAsia="Times New Roman" w:hAnsi="Times New Roman" w:cs="Times New Roman"/>
          <w:color w:val="000000" w:themeColor="text1"/>
          <w:sz w:val="24"/>
          <w:szCs w:val="24"/>
          <w:lang w:val="en-GB"/>
        </w:rPr>
        <w:t>Instafame</w:t>
      </w:r>
      <w:proofErr w:type="spellEnd"/>
      <w:r w:rsidRPr="00452C22">
        <w:rPr>
          <w:rFonts w:ascii="Times New Roman" w:eastAsia="Times New Roman" w:hAnsi="Times New Roman" w:cs="Times New Roman"/>
          <w:color w:val="000000" w:themeColor="text1"/>
          <w:sz w:val="24"/>
          <w:szCs w:val="24"/>
          <w:lang w:val="en-GB"/>
        </w:rPr>
        <w:t xml:space="preserve">: </w:t>
      </w:r>
      <w:r w:rsidR="00553E53" w:rsidRPr="00452C22">
        <w:rPr>
          <w:rFonts w:ascii="Times New Roman" w:eastAsia="Times New Roman" w:hAnsi="Times New Roman" w:cs="Times New Roman"/>
          <w:color w:val="000000" w:themeColor="text1"/>
          <w:sz w:val="24"/>
          <w:szCs w:val="24"/>
          <w:lang w:val="en-GB"/>
        </w:rPr>
        <w:t>l</w:t>
      </w:r>
      <w:r w:rsidRPr="00452C22">
        <w:rPr>
          <w:rFonts w:ascii="Times New Roman" w:eastAsia="Times New Roman" w:hAnsi="Times New Roman" w:cs="Times New Roman"/>
          <w:color w:val="000000" w:themeColor="text1"/>
          <w:sz w:val="24"/>
          <w:szCs w:val="24"/>
          <w:lang w:val="en-GB"/>
        </w:rPr>
        <w:t>uxury selfies in the attention economy</w:t>
      </w:r>
      <w:r w:rsidR="0626E55B"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i/>
          <w:iCs/>
          <w:color w:val="000000" w:themeColor="text1"/>
          <w:sz w:val="24"/>
          <w:szCs w:val="24"/>
          <w:lang w:val="en-GB"/>
        </w:rPr>
        <w:t xml:space="preserve">Public </w:t>
      </w:r>
      <w:r w:rsidR="00553E53" w:rsidRPr="00452C22">
        <w:rPr>
          <w:rFonts w:ascii="Times New Roman" w:eastAsia="Times New Roman" w:hAnsi="Times New Roman" w:cs="Times New Roman"/>
          <w:i/>
          <w:iCs/>
          <w:color w:val="000000" w:themeColor="text1"/>
          <w:sz w:val="24"/>
          <w:szCs w:val="24"/>
          <w:lang w:val="en-GB"/>
        </w:rPr>
        <w:t>C</w:t>
      </w:r>
      <w:r w:rsidRPr="00452C22">
        <w:rPr>
          <w:rFonts w:ascii="Times New Roman" w:eastAsia="Times New Roman" w:hAnsi="Times New Roman" w:cs="Times New Roman"/>
          <w:i/>
          <w:iCs/>
          <w:color w:val="000000" w:themeColor="text1"/>
          <w:sz w:val="24"/>
          <w:szCs w:val="24"/>
          <w:lang w:val="en-GB"/>
        </w:rPr>
        <w:t xml:space="preserve">ulture </w:t>
      </w:r>
      <w:r w:rsidRPr="00452C22">
        <w:rPr>
          <w:rFonts w:ascii="Times New Roman" w:eastAsia="Times New Roman" w:hAnsi="Times New Roman" w:cs="Times New Roman"/>
          <w:color w:val="000000" w:themeColor="text1"/>
          <w:sz w:val="24"/>
          <w:szCs w:val="24"/>
          <w:lang w:val="en-GB"/>
        </w:rPr>
        <w:t>27, no. 1 (75)</w:t>
      </w:r>
      <w:r w:rsidR="55FE9D05"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137-60.</w:t>
      </w:r>
    </w:p>
    <w:p w14:paraId="3FD1CBF8" w14:textId="22B31B11" w:rsidR="045394B8" w:rsidRPr="00452C22" w:rsidRDefault="045394B8" w:rsidP="00552A16">
      <w:pPr>
        <w:spacing w:after="0" w:line="360" w:lineRule="auto"/>
        <w:ind w:left="426" w:hanging="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Mitchell, W</w:t>
      </w:r>
      <w:r w:rsidR="00553E53"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J</w:t>
      </w:r>
      <w:r w:rsidR="00553E53"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Thomas</w:t>
      </w:r>
      <w:r w:rsidR="105FB6A6" w:rsidRPr="00452C22">
        <w:rPr>
          <w:rFonts w:ascii="Times New Roman" w:eastAsia="Times New Roman" w:hAnsi="Times New Roman" w:cs="Times New Roman"/>
          <w:color w:val="000000" w:themeColor="text1"/>
          <w:sz w:val="24"/>
          <w:szCs w:val="24"/>
          <w:lang w:val="en-GB"/>
        </w:rPr>
        <w:t xml:space="preserve"> 2005</w:t>
      </w:r>
      <w:r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i/>
          <w:iCs/>
          <w:color w:val="000000" w:themeColor="text1"/>
          <w:sz w:val="24"/>
          <w:szCs w:val="24"/>
          <w:lang w:val="en-GB"/>
        </w:rPr>
        <w:t>What do pictures want</w:t>
      </w:r>
      <w:r w:rsidR="1D5D12A3" w:rsidRPr="00452C22">
        <w:rPr>
          <w:rFonts w:ascii="Times New Roman" w:eastAsia="Times New Roman" w:hAnsi="Times New Roman" w:cs="Times New Roman"/>
          <w:i/>
          <w:iCs/>
          <w:color w:val="000000" w:themeColor="text1"/>
          <w:sz w:val="24"/>
          <w:szCs w:val="24"/>
          <w:lang w:val="en-GB"/>
        </w:rPr>
        <w:t>?</w:t>
      </w:r>
      <w:r w:rsidRPr="00452C22">
        <w:rPr>
          <w:rFonts w:ascii="Times New Roman" w:eastAsia="Times New Roman" w:hAnsi="Times New Roman" w:cs="Times New Roman"/>
          <w:i/>
          <w:iCs/>
          <w:color w:val="000000" w:themeColor="text1"/>
          <w:sz w:val="24"/>
          <w:szCs w:val="24"/>
          <w:lang w:val="en-GB"/>
        </w:rPr>
        <w:t xml:space="preserve"> The lives and loves of images</w:t>
      </w:r>
      <w:r w:rsidR="73354F0F"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00553E53" w:rsidRPr="00452C22">
        <w:rPr>
          <w:rFonts w:ascii="Times New Roman" w:eastAsia="Times New Roman" w:hAnsi="Times New Roman" w:cs="Times New Roman"/>
          <w:color w:val="000000" w:themeColor="text1"/>
          <w:sz w:val="24"/>
          <w:szCs w:val="24"/>
          <w:lang w:val="en-GB"/>
        </w:rPr>
        <w:t xml:space="preserve">Chicago: The </w:t>
      </w:r>
      <w:r w:rsidRPr="00452C22">
        <w:rPr>
          <w:rFonts w:ascii="Times New Roman" w:eastAsia="Times New Roman" w:hAnsi="Times New Roman" w:cs="Times New Roman"/>
          <w:color w:val="000000" w:themeColor="text1"/>
          <w:sz w:val="24"/>
          <w:szCs w:val="24"/>
          <w:lang w:val="en-GB"/>
        </w:rPr>
        <w:t>University of Chicago Press.</w:t>
      </w:r>
    </w:p>
    <w:p w14:paraId="26E4E4B2" w14:textId="4C2225F4" w:rsidR="045394B8" w:rsidRPr="00452C22" w:rsidRDefault="045394B8" w:rsidP="00552A16">
      <w:pPr>
        <w:spacing w:after="0" w:line="360" w:lineRule="auto"/>
        <w:ind w:left="426" w:hanging="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lastRenderedPageBreak/>
        <w:t>Morse, Samuel F</w:t>
      </w:r>
      <w:r w:rsidR="00553E53"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B</w:t>
      </w:r>
      <w:r w:rsidR="00553E53" w:rsidRPr="00452C22">
        <w:rPr>
          <w:rFonts w:ascii="Times New Roman" w:eastAsia="Times New Roman" w:hAnsi="Times New Roman" w:cs="Times New Roman"/>
          <w:color w:val="000000" w:themeColor="text1"/>
          <w:sz w:val="24"/>
          <w:szCs w:val="24"/>
          <w:lang w:val="en-GB"/>
        </w:rPr>
        <w:t>.</w:t>
      </w:r>
      <w:r w:rsidR="52AAFD92" w:rsidRPr="00452C22">
        <w:rPr>
          <w:rFonts w:ascii="Times New Roman" w:eastAsia="Times New Roman" w:hAnsi="Times New Roman" w:cs="Times New Roman"/>
          <w:color w:val="000000" w:themeColor="text1"/>
          <w:sz w:val="24"/>
          <w:szCs w:val="24"/>
          <w:lang w:val="en-GB"/>
        </w:rPr>
        <w:t xml:space="preserve"> 1914</w:t>
      </w:r>
      <w:r w:rsidRPr="00452C22">
        <w:rPr>
          <w:rFonts w:ascii="Times New Roman" w:eastAsia="Times New Roman" w:hAnsi="Times New Roman" w:cs="Times New Roman"/>
          <w:color w:val="000000" w:themeColor="text1"/>
          <w:sz w:val="24"/>
          <w:szCs w:val="24"/>
          <w:lang w:val="en-GB"/>
        </w:rPr>
        <w:t xml:space="preserve">. </w:t>
      </w:r>
      <w:proofErr w:type="gramStart"/>
      <w:r w:rsidRPr="00452C22">
        <w:rPr>
          <w:rFonts w:ascii="Times New Roman" w:eastAsia="Times New Roman" w:hAnsi="Times New Roman" w:cs="Times New Roman"/>
          <w:i/>
          <w:iCs/>
          <w:color w:val="000000" w:themeColor="text1"/>
          <w:sz w:val="24"/>
          <w:szCs w:val="24"/>
          <w:lang w:val="en-GB"/>
        </w:rPr>
        <w:t xml:space="preserve">His </w:t>
      </w:r>
      <w:r w:rsidR="0B2927DF" w:rsidRPr="00452C22">
        <w:rPr>
          <w:rFonts w:ascii="Times New Roman" w:eastAsia="Times New Roman" w:hAnsi="Times New Roman" w:cs="Times New Roman"/>
          <w:i/>
          <w:iCs/>
          <w:color w:val="000000" w:themeColor="text1"/>
          <w:sz w:val="24"/>
          <w:szCs w:val="24"/>
          <w:lang w:val="en-GB"/>
        </w:rPr>
        <w:t>l</w:t>
      </w:r>
      <w:r w:rsidRPr="00452C22">
        <w:rPr>
          <w:rFonts w:ascii="Times New Roman" w:eastAsia="Times New Roman" w:hAnsi="Times New Roman" w:cs="Times New Roman"/>
          <w:i/>
          <w:iCs/>
          <w:color w:val="000000" w:themeColor="text1"/>
          <w:sz w:val="24"/>
          <w:szCs w:val="24"/>
          <w:lang w:val="en-GB"/>
        </w:rPr>
        <w:t xml:space="preserve">etters and </w:t>
      </w:r>
      <w:r w:rsidR="09430354" w:rsidRPr="00452C22">
        <w:rPr>
          <w:rFonts w:ascii="Times New Roman" w:eastAsia="Times New Roman" w:hAnsi="Times New Roman" w:cs="Times New Roman"/>
          <w:i/>
          <w:iCs/>
          <w:color w:val="000000" w:themeColor="text1"/>
          <w:sz w:val="24"/>
          <w:szCs w:val="24"/>
          <w:lang w:val="en-GB"/>
        </w:rPr>
        <w:t>j</w:t>
      </w:r>
      <w:r w:rsidRPr="00452C22">
        <w:rPr>
          <w:rFonts w:ascii="Times New Roman" w:eastAsia="Times New Roman" w:hAnsi="Times New Roman" w:cs="Times New Roman"/>
          <w:i/>
          <w:iCs/>
          <w:color w:val="000000" w:themeColor="text1"/>
          <w:sz w:val="24"/>
          <w:szCs w:val="24"/>
          <w:lang w:val="en-GB"/>
        </w:rPr>
        <w:t>ournals,</w:t>
      </w:r>
      <w:proofErr w:type="gramEnd"/>
      <w:r w:rsidRPr="00452C22">
        <w:rPr>
          <w:rFonts w:ascii="Times New Roman" w:eastAsia="Times New Roman" w:hAnsi="Times New Roman" w:cs="Times New Roman"/>
          <w:i/>
          <w:iCs/>
          <w:color w:val="000000" w:themeColor="text1"/>
          <w:sz w:val="24"/>
          <w:szCs w:val="24"/>
          <w:lang w:val="en-GB"/>
        </w:rPr>
        <w:t xml:space="preserve"> </w:t>
      </w:r>
      <w:r w:rsidR="0B396822" w:rsidRPr="00452C22">
        <w:rPr>
          <w:rFonts w:ascii="Times New Roman" w:eastAsia="Times New Roman" w:hAnsi="Times New Roman" w:cs="Times New Roman"/>
          <w:i/>
          <w:iCs/>
          <w:color w:val="000000" w:themeColor="text1"/>
          <w:sz w:val="24"/>
          <w:szCs w:val="24"/>
          <w:lang w:val="en-GB"/>
        </w:rPr>
        <w:t>e</w:t>
      </w:r>
      <w:r w:rsidRPr="00452C22">
        <w:rPr>
          <w:rFonts w:ascii="Times New Roman" w:eastAsia="Times New Roman" w:hAnsi="Times New Roman" w:cs="Times New Roman"/>
          <w:i/>
          <w:iCs/>
          <w:color w:val="000000" w:themeColor="text1"/>
          <w:sz w:val="24"/>
          <w:szCs w:val="24"/>
          <w:lang w:val="en-GB"/>
        </w:rPr>
        <w:t xml:space="preserve">dited and </w:t>
      </w:r>
      <w:r w:rsidR="71DDDAA2" w:rsidRPr="00452C22">
        <w:rPr>
          <w:rFonts w:ascii="Times New Roman" w:eastAsia="Times New Roman" w:hAnsi="Times New Roman" w:cs="Times New Roman"/>
          <w:i/>
          <w:iCs/>
          <w:color w:val="000000" w:themeColor="text1"/>
          <w:sz w:val="24"/>
          <w:szCs w:val="24"/>
          <w:lang w:val="en-GB"/>
        </w:rPr>
        <w:t>s</w:t>
      </w:r>
      <w:r w:rsidRPr="00452C22">
        <w:rPr>
          <w:rFonts w:ascii="Times New Roman" w:eastAsia="Times New Roman" w:hAnsi="Times New Roman" w:cs="Times New Roman"/>
          <w:i/>
          <w:iCs/>
          <w:color w:val="000000" w:themeColor="text1"/>
          <w:sz w:val="24"/>
          <w:szCs w:val="24"/>
          <w:lang w:val="en-GB"/>
        </w:rPr>
        <w:t xml:space="preserve">upplemented by </w:t>
      </w:r>
      <w:r w:rsidR="3248D828" w:rsidRPr="00452C22">
        <w:rPr>
          <w:rFonts w:ascii="Times New Roman" w:eastAsia="Times New Roman" w:hAnsi="Times New Roman" w:cs="Times New Roman"/>
          <w:i/>
          <w:iCs/>
          <w:color w:val="000000" w:themeColor="text1"/>
          <w:sz w:val="24"/>
          <w:szCs w:val="24"/>
          <w:lang w:val="en-GB"/>
        </w:rPr>
        <w:t>h</w:t>
      </w:r>
      <w:r w:rsidRPr="00452C22">
        <w:rPr>
          <w:rFonts w:ascii="Times New Roman" w:eastAsia="Times New Roman" w:hAnsi="Times New Roman" w:cs="Times New Roman"/>
          <w:i/>
          <w:iCs/>
          <w:color w:val="000000" w:themeColor="text1"/>
          <w:sz w:val="24"/>
          <w:szCs w:val="24"/>
          <w:lang w:val="en-GB"/>
        </w:rPr>
        <w:t xml:space="preserve">is </w:t>
      </w:r>
      <w:r w:rsidR="33179124" w:rsidRPr="00452C22">
        <w:rPr>
          <w:rFonts w:ascii="Times New Roman" w:eastAsia="Times New Roman" w:hAnsi="Times New Roman" w:cs="Times New Roman"/>
          <w:i/>
          <w:iCs/>
          <w:color w:val="000000" w:themeColor="text1"/>
          <w:sz w:val="24"/>
          <w:szCs w:val="24"/>
          <w:lang w:val="en-GB"/>
        </w:rPr>
        <w:t>s</w:t>
      </w:r>
      <w:r w:rsidRPr="00452C22">
        <w:rPr>
          <w:rFonts w:ascii="Times New Roman" w:eastAsia="Times New Roman" w:hAnsi="Times New Roman" w:cs="Times New Roman"/>
          <w:i/>
          <w:iCs/>
          <w:color w:val="000000" w:themeColor="text1"/>
          <w:sz w:val="24"/>
          <w:szCs w:val="24"/>
          <w:lang w:val="en-GB"/>
        </w:rPr>
        <w:t xml:space="preserve">on Edward Lind Morse: </w:t>
      </w:r>
      <w:r w:rsidR="00553E53" w:rsidRPr="00452C22">
        <w:rPr>
          <w:rFonts w:ascii="Times New Roman" w:eastAsia="Times New Roman" w:hAnsi="Times New Roman" w:cs="Times New Roman"/>
          <w:i/>
          <w:iCs/>
          <w:color w:val="000000" w:themeColor="text1"/>
          <w:sz w:val="24"/>
          <w:szCs w:val="24"/>
          <w:lang w:val="en-GB"/>
        </w:rPr>
        <w:t>i</w:t>
      </w:r>
      <w:r w:rsidRPr="00452C22">
        <w:rPr>
          <w:rFonts w:ascii="Times New Roman" w:eastAsia="Times New Roman" w:hAnsi="Times New Roman" w:cs="Times New Roman"/>
          <w:i/>
          <w:iCs/>
          <w:color w:val="000000" w:themeColor="text1"/>
          <w:sz w:val="24"/>
          <w:szCs w:val="24"/>
          <w:lang w:val="en-GB"/>
        </w:rPr>
        <w:t xml:space="preserve">llustrated with </w:t>
      </w:r>
      <w:r w:rsidR="64A39221" w:rsidRPr="00452C22">
        <w:rPr>
          <w:rFonts w:ascii="Times New Roman" w:eastAsia="Times New Roman" w:hAnsi="Times New Roman" w:cs="Times New Roman"/>
          <w:i/>
          <w:iCs/>
          <w:color w:val="000000" w:themeColor="text1"/>
          <w:sz w:val="24"/>
          <w:szCs w:val="24"/>
          <w:lang w:val="en-GB"/>
        </w:rPr>
        <w:t>r</w:t>
      </w:r>
      <w:r w:rsidRPr="00452C22">
        <w:rPr>
          <w:rFonts w:ascii="Times New Roman" w:eastAsia="Times New Roman" w:hAnsi="Times New Roman" w:cs="Times New Roman"/>
          <w:i/>
          <w:iCs/>
          <w:color w:val="000000" w:themeColor="text1"/>
          <w:sz w:val="24"/>
          <w:szCs w:val="24"/>
          <w:lang w:val="en-GB"/>
        </w:rPr>
        <w:t xml:space="preserve">eproductions of </w:t>
      </w:r>
      <w:r w:rsidR="37B4BF81" w:rsidRPr="00452C22">
        <w:rPr>
          <w:rFonts w:ascii="Times New Roman" w:eastAsia="Times New Roman" w:hAnsi="Times New Roman" w:cs="Times New Roman"/>
          <w:i/>
          <w:iCs/>
          <w:color w:val="000000" w:themeColor="text1"/>
          <w:sz w:val="24"/>
          <w:szCs w:val="24"/>
          <w:lang w:val="en-GB"/>
        </w:rPr>
        <w:t>h</w:t>
      </w:r>
      <w:r w:rsidRPr="00452C22">
        <w:rPr>
          <w:rFonts w:ascii="Times New Roman" w:eastAsia="Times New Roman" w:hAnsi="Times New Roman" w:cs="Times New Roman"/>
          <w:i/>
          <w:iCs/>
          <w:color w:val="000000" w:themeColor="text1"/>
          <w:sz w:val="24"/>
          <w:szCs w:val="24"/>
          <w:lang w:val="en-GB"/>
        </w:rPr>
        <w:t xml:space="preserve">is </w:t>
      </w:r>
      <w:r w:rsidR="24F1D940" w:rsidRPr="00452C22">
        <w:rPr>
          <w:rFonts w:ascii="Times New Roman" w:eastAsia="Times New Roman" w:hAnsi="Times New Roman" w:cs="Times New Roman"/>
          <w:i/>
          <w:iCs/>
          <w:color w:val="000000" w:themeColor="text1"/>
          <w:sz w:val="24"/>
          <w:szCs w:val="24"/>
          <w:lang w:val="en-GB"/>
        </w:rPr>
        <w:t>p</w:t>
      </w:r>
      <w:r w:rsidRPr="00452C22">
        <w:rPr>
          <w:rFonts w:ascii="Times New Roman" w:eastAsia="Times New Roman" w:hAnsi="Times New Roman" w:cs="Times New Roman"/>
          <w:i/>
          <w:iCs/>
          <w:color w:val="000000" w:themeColor="text1"/>
          <w:sz w:val="24"/>
          <w:szCs w:val="24"/>
          <w:lang w:val="en-GB"/>
        </w:rPr>
        <w:t xml:space="preserve">aintings and with </w:t>
      </w:r>
      <w:r w:rsidR="46F85E21" w:rsidRPr="00452C22">
        <w:rPr>
          <w:rFonts w:ascii="Times New Roman" w:eastAsia="Times New Roman" w:hAnsi="Times New Roman" w:cs="Times New Roman"/>
          <w:i/>
          <w:iCs/>
          <w:color w:val="000000" w:themeColor="text1"/>
          <w:sz w:val="24"/>
          <w:szCs w:val="24"/>
          <w:lang w:val="en-GB"/>
        </w:rPr>
        <w:t>n</w:t>
      </w:r>
      <w:r w:rsidRPr="00452C22">
        <w:rPr>
          <w:rFonts w:ascii="Times New Roman" w:eastAsia="Times New Roman" w:hAnsi="Times New Roman" w:cs="Times New Roman"/>
          <w:i/>
          <w:iCs/>
          <w:color w:val="000000" w:themeColor="text1"/>
          <w:sz w:val="24"/>
          <w:szCs w:val="24"/>
          <w:lang w:val="en-GB"/>
        </w:rPr>
        <w:t xml:space="preserve">otes and </w:t>
      </w:r>
      <w:r w:rsidR="33AB797D" w:rsidRPr="00452C22">
        <w:rPr>
          <w:rFonts w:ascii="Times New Roman" w:eastAsia="Times New Roman" w:hAnsi="Times New Roman" w:cs="Times New Roman"/>
          <w:i/>
          <w:iCs/>
          <w:color w:val="000000" w:themeColor="text1"/>
          <w:sz w:val="24"/>
          <w:szCs w:val="24"/>
          <w:lang w:val="en-GB"/>
        </w:rPr>
        <w:t>d</w:t>
      </w:r>
      <w:r w:rsidRPr="00452C22">
        <w:rPr>
          <w:rFonts w:ascii="Times New Roman" w:eastAsia="Times New Roman" w:hAnsi="Times New Roman" w:cs="Times New Roman"/>
          <w:i/>
          <w:iCs/>
          <w:color w:val="000000" w:themeColor="text1"/>
          <w:sz w:val="24"/>
          <w:szCs w:val="24"/>
          <w:lang w:val="en-GB"/>
        </w:rPr>
        <w:t xml:space="preserve">iagrams </w:t>
      </w:r>
      <w:r w:rsidR="7307E0D3" w:rsidRPr="00452C22">
        <w:rPr>
          <w:rFonts w:ascii="Times New Roman" w:eastAsia="Times New Roman" w:hAnsi="Times New Roman" w:cs="Times New Roman"/>
          <w:i/>
          <w:iCs/>
          <w:color w:val="000000" w:themeColor="text1"/>
          <w:sz w:val="24"/>
          <w:szCs w:val="24"/>
          <w:lang w:val="en-GB"/>
        </w:rPr>
        <w:t>b</w:t>
      </w:r>
      <w:r w:rsidRPr="00452C22">
        <w:rPr>
          <w:rFonts w:ascii="Times New Roman" w:eastAsia="Times New Roman" w:hAnsi="Times New Roman" w:cs="Times New Roman"/>
          <w:i/>
          <w:iCs/>
          <w:color w:val="000000" w:themeColor="text1"/>
          <w:sz w:val="24"/>
          <w:szCs w:val="24"/>
          <w:lang w:val="en-GB"/>
        </w:rPr>
        <w:t xml:space="preserve">earing on the </w:t>
      </w:r>
      <w:r w:rsidR="664E0ED4" w:rsidRPr="00452C22">
        <w:rPr>
          <w:rFonts w:ascii="Times New Roman" w:eastAsia="Times New Roman" w:hAnsi="Times New Roman" w:cs="Times New Roman"/>
          <w:i/>
          <w:iCs/>
          <w:color w:val="000000" w:themeColor="text1"/>
          <w:sz w:val="24"/>
          <w:szCs w:val="24"/>
          <w:lang w:val="en-GB"/>
        </w:rPr>
        <w:t>i</w:t>
      </w:r>
      <w:r w:rsidRPr="00452C22">
        <w:rPr>
          <w:rFonts w:ascii="Times New Roman" w:eastAsia="Times New Roman" w:hAnsi="Times New Roman" w:cs="Times New Roman"/>
          <w:i/>
          <w:iCs/>
          <w:color w:val="000000" w:themeColor="text1"/>
          <w:sz w:val="24"/>
          <w:szCs w:val="24"/>
          <w:lang w:val="en-GB"/>
        </w:rPr>
        <w:t xml:space="preserve">nvention of the </w:t>
      </w:r>
      <w:r w:rsidR="1735114C" w:rsidRPr="00452C22">
        <w:rPr>
          <w:rFonts w:ascii="Times New Roman" w:eastAsia="Times New Roman" w:hAnsi="Times New Roman" w:cs="Times New Roman"/>
          <w:i/>
          <w:iCs/>
          <w:color w:val="000000" w:themeColor="text1"/>
          <w:sz w:val="24"/>
          <w:szCs w:val="24"/>
          <w:lang w:val="en-GB"/>
        </w:rPr>
        <w:t>t</w:t>
      </w:r>
      <w:r w:rsidRPr="00452C22">
        <w:rPr>
          <w:rFonts w:ascii="Times New Roman" w:eastAsia="Times New Roman" w:hAnsi="Times New Roman" w:cs="Times New Roman"/>
          <w:i/>
          <w:iCs/>
          <w:color w:val="000000" w:themeColor="text1"/>
          <w:sz w:val="24"/>
          <w:szCs w:val="24"/>
          <w:lang w:val="en-GB"/>
        </w:rPr>
        <w:t>elegraph</w:t>
      </w:r>
      <w:r w:rsidR="3C90BEDD" w:rsidRPr="00452C22">
        <w:rPr>
          <w:rFonts w:ascii="Times New Roman" w:eastAsia="Times New Roman" w:hAnsi="Times New Roman" w:cs="Times New Roman"/>
          <w:color w:val="000000" w:themeColor="text1"/>
          <w:sz w:val="24"/>
          <w:szCs w:val="24"/>
          <w:lang w:val="en-GB"/>
        </w:rPr>
        <w:t>,</w:t>
      </w:r>
      <w:r w:rsidR="00553E53"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color w:val="000000" w:themeColor="text1"/>
          <w:sz w:val="24"/>
          <w:szCs w:val="24"/>
          <w:lang w:val="en-GB"/>
        </w:rPr>
        <w:t>Volume II</w:t>
      </w:r>
      <w:r w:rsidR="3B4ED313"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00553E53" w:rsidRPr="00452C22">
        <w:rPr>
          <w:rFonts w:ascii="Times New Roman" w:eastAsia="Times New Roman" w:hAnsi="Times New Roman" w:cs="Times New Roman"/>
          <w:color w:val="000000" w:themeColor="text1"/>
          <w:sz w:val="24"/>
          <w:szCs w:val="24"/>
          <w:lang w:val="en-GB"/>
        </w:rPr>
        <w:t xml:space="preserve">Boston: </w:t>
      </w:r>
      <w:r w:rsidRPr="00452C22">
        <w:rPr>
          <w:rFonts w:ascii="Times New Roman" w:eastAsia="Times New Roman" w:hAnsi="Times New Roman" w:cs="Times New Roman"/>
          <w:color w:val="000000" w:themeColor="text1"/>
          <w:sz w:val="24"/>
          <w:szCs w:val="24"/>
          <w:lang w:val="en-GB"/>
        </w:rPr>
        <w:t>Houghton Mifflin.</w:t>
      </w:r>
    </w:p>
    <w:p w14:paraId="5D928F6F" w14:textId="03B06577" w:rsidR="045394B8" w:rsidRPr="00452C22" w:rsidRDefault="045394B8" w:rsidP="00552A16">
      <w:pPr>
        <w:spacing w:after="0" w:line="360" w:lineRule="auto"/>
        <w:ind w:left="426" w:hanging="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Mulvey, L</w:t>
      </w:r>
      <w:r w:rsidR="03926E14" w:rsidRPr="00452C22">
        <w:rPr>
          <w:rFonts w:ascii="Times New Roman" w:eastAsia="Times New Roman" w:hAnsi="Times New Roman" w:cs="Times New Roman"/>
          <w:color w:val="000000" w:themeColor="text1"/>
          <w:sz w:val="24"/>
          <w:szCs w:val="24"/>
          <w:lang w:val="en-GB"/>
        </w:rPr>
        <w:t>aura</w:t>
      </w:r>
      <w:r w:rsidR="17F19571" w:rsidRPr="00452C22">
        <w:rPr>
          <w:rFonts w:ascii="Times New Roman" w:eastAsia="Times New Roman" w:hAnsi="Times New Roman" w:cs="Times New Roman"/>
          <w:color w:val="000000" w:themeColor="text1"/>
          <w:sz w:val="24"/>
          <w:szCs w:val="24"/>
          <w:lang w:val="en-GB"/>
        </w:rPr>
        <w:t xml:space="preserve"> 1975</w:t>
      </w:r>
      <w:r w:rsidRPr="00452C22">
        <w:rPr>
          <w:rFonts w:ascii="Times New Roman" w:eastAsia="Times New Roman" w:hAnsi="Times New Roman" w:cs="Times New Roman"/>
          <w:color w:val="000000" w:themeColor="text1"/>
          <w:sz w:val="24"/>
          <w:szCs w:val="24"/>
          <w:lang w:val="en-GB"/>
        </w:rPr>
        <w:t>. Visual pleasure and narrative cinema</w:t>
      </w:r>
      <w:r w:rsidR="4D7647AA"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i/>
          <w:iCs/>
          <w:color w:val="000000" w:themeColor="text1"/>
          <w:sz w:val="24"/>
          <w:szCs w:val="24"/>
          <w:lang w:val="en-GB"/>
        </w:rPr>
        <w:t xml:space="preserve">Screen </w:t>
      </w:r>
      <w:r w:rsidRPr="00452C22">
        <w:rPr>
          <w:rFonts w:ascii="Times New Roman" w:eastAsia="Times New Roman" w:hAnsi="Times New Roman" w:cs="Times New Roman"/>
          <w:color w:val="000000" w:themeColor="text1"/>
          <w:sz w:val="24"/>
          <w:szCs w:val="24"/>
          <w:lang w:val="en-GB"/>
        </w:rPr>
        <w:t>16 (3)</w:t>
      </w:r>
      <w:r w:rsidR="43CEE408"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6-18.</w:t>
      </w:r>
    </w:p>
    <w:p w14:paraId="09BF2C63" w14:textId="59CD19CB" w:rsidR="1F5C15F9" w:rsidRPr="00452C22" w:rsidRDefault="1F5C15F9" w:rsidP="00552A16">
      <w:pPr>
        <w:spacing w:after="0" w:line="360" w:lineRule="auto"/>
        <w:ind w:left="426" w:hanging="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Poe, Edgar Allen</w:t>
      </w:r>
      <w:r w:rsidR="35CA98B2" w:rsidRPr="00452C22">
        <w:rPr>
          <w:rFonts w:ascii="Times New Roman" w:eastAsia="Times New Roman" w:hAnsi="Times New Roman" w:cs="Times New Roman"/>
          <w:color w:val="000000" w:themeColor="text1"/>
          <w:sz w:val="24"/>
          <w:szCs w:val="24"/>
          <w:lang w:val="en-GB"/>
        </w:rPr>
        <w:t xml:space="preserve"> 1846. The philosophy of composition, </w:t>
      </w:r>
      <w:r w:rsidR="35CA98B2" w:rsidRPr="00452C22">
        <w:rPr>
          <w:rFonts w:ascii="Times New Roman" w:eastAsia="Times New Roman" w:hAnsi="Times New Roman" w:cs="Times New Roman"/>
          <w:i/>
          <w:iCs/>
          <w:color w:val="000000" w:themeColor="text1"/>
          <w:sz w:val="24"/>
          <w:szCs w:val="24"/>
          <w:lang w:val="en-GB"/>
        </w:rPr>
        <w:t>Graham’s Magazine</w:t>
      </w:r>
      <w:r w:rsidR="35CA98B2" w:rsidRPr="00452C22">
        <w:rPr>
          <w:rFonts w:ascii="Times New Roman" w:eastAsia="Times New Roman" w:hAnsi="Times New Roman" w:cs="Times New Roman"/>
          <w:color w:val="000000" w:themeColor="text1"/>
          <w:sz w:val="24"/>
          <w:szCs w:val="24"/>
          <w:lang w:val="en-GB"/>
        </w:rPr>
        <w:t xml:space="preserve">, </w:t>
      </w:r>
      <w:r w:rsidR="35CA98B2" w:rsidRPr="00452C22">
        <w:rPr>
          <w:rFonts w:ascii="Times New Roman" w:eastAsia="Times New Roman" w:hAnsi="Times New Roman" w:cs="Times New Roman"/>
          <w:i/>
          <w:iCs/>
          <w:color w:val="000000" w:themeColor="text1"/>
          <w:sz w:val="24"/>
          <w:szCs w:val="24"/>
          <w:lang w:val="en-GB"/>
        </w:rPr>
        <w:t>vol</w:t>
      </w:r>
      <w:r w:rsidR="35CA98B2" w:rsidRPr="00452C22">
        <w:rPr>
          <w:rFonts w:ascii="Times New Roman" w:eastAsia="Times New Roman" w:hAnsi="Times New Roman" w:cs="Times New Roman"/>
          <w:color w:val="000000" w:themeColor="text1"/>
          <w:sz w:val="24"/>
          <w:szCs w:val="24"/>
          <w:lang w:val="en-GB"/>
        </w:rPr>
        <w:t>. XXVIII, no. 4, April 1846, 28,</w:t>
      </w:r>
      <w:r w:rsidR="00553E53" w:rsidRPr="00452C22">
        <w:rPr>
          <w:rFonts w:ascii="Times New Roman" w:eastAsia="Times New Roman" w:hAnsi="Times New Roman" w:cs="Times New Roman"/>
          <w:color w:val="000000" w:themeColor="text1"/>
          <w:sz w:val="24"/>
          <w:szCs w:val="24"/>
          <w:lang w:val="en-GB"/>
        </w:rPr>
        <w:t xml:space="preserve"> </w:t>
      </w:r>
      <w:r w:rsidR="35CA98B2" w:rsidRPr="00452C22">
        <w:rPr>
          <w:rFonts w:ascii="Times New Roman" w:eastAsia="Times New Roman" w:hAnsi="Times New Roman" w:cs="Times New Roman"/>
          <w:color w:val="000000" w:themeColor="text1"/>
          <w:sz w:val="24"/>
          <w:szCs w:val="24"/>
          <w:lang w:val="en-GB"/>
        </w:rPr>
        <w:t>163-7</w:t>
      </w:r>
      <w:r w:rsidR="7BBC6EF0" w:rsidRPr="00452C22">
        <w:rPr>
          <w:rFonts w:ascii="Times New Roman" w:eastAsia="Times New Roman" w:hAnsi="Times New Roman" w:cs="Times New Roman"/>
          <w:color w:val="000000" w:themeColor="text1"/>
          <w:sz w:val="24"/>
          <w:szCs w:val="24"/>
          <w:lang w:val="en-GB"/>
        </w:rPr>
        <w:t xml:space="preserve">, </w:t>
      </w:r>
      <w:hyperlink r:id="rId11">
        <w:r w:rsidR="7BBC6EF0" w:rsidRPr="00452C22">
          <w:rPr>
            <w:rStyle w:val="Hyperlink"/>
            <w:rFonts w:ascii="Times New Roman" w:eastAsia="Times New Roman" w:hAnsi="Times New Roman" w:cs="Times New Roman"/>
            <w:sz w:val="24"/>
            <w:szCs w:val="24"/>
            <w:lang w:val="en-GB"/>
          </w:rPr>
          <w:t>https://perma.cc/ZRD4-S5GF</w:t>
        </w:r>
      </w:hyperlink>
      <w:r w:rsidR="7BBC6EF0" w:rsidRPr="00452C22">
        <w:rPr>
          <w:rFonts w:ascii="Times New Roman" w:eastAsia="Times New Roman" w:hAnsi="Times New Roman" w:cs="Times New Roman"/>
          <w:sz w:val="24"/>
          <w:szCs w:val="24"/>
          <w:lang w:val="en-GB"/>
        </w:rPr>
        <w:t xml:space="preserve"> (last accessed 28 May 2020).</w:t>
      </w:r>
    </w:p>
    <w:p w14:paraId="4688B566" w14:textId="2C637184" w:rsidR="0E0E5D2A" w:rsidRPr="00452C22" w:rsidRDefault="0E0E5D2A" w:rsidP="00552A16">
      <w:pPr>
        <w:spacing w:after="0" w:line="360" w:lineRule="auto"/>
        <w:ind w:left="426" w:hanging="426"/>
        <w:jc w:val="both"/>
        <w:rPr>
          <w:rFonts w:ascii="Times New Roman" w:eastAsia="Times New Roman" w:hAnsi="Times New Roman" w:cs="Times New Roman"/>
          <w:sz w:val="24"/>
          <w:szCs w:val="24"/>
          <w:lang w:val="en-GB"/>
        </w:rPr>
      </w:pPr>
      <w:r w:rsidRPr="00452C22">
        <w:rPr>
          <w:rFonts w:ascii="Times New Roman" w:eastAsia="Times New Roman" w:hAnsi="Times New Roman" w:cs="Times New Roman"/>
          <w:sz w:val="24"/>
          <w:szCs w:val="24"/>
          <w:lang w:val="en-GB"/>
        </w:rPr>
        <w:t>Turkle, Sherry</w:t>
      </w:r>
      <w:r w:rsidR="4C4330FA" w:rsidRPr="00452C22">
        <w:rPr>
          <w:rFonts w:ascii="Times New Roman" w:eastAsia="Times New Roman" w:hAnsi="Times New Roman" w:cs="Times New Roman"/>
          <w:sz w:val="24"/>
          <w:szCs w:val="24"/>
          <w:lang w:val="en-GB"/>
        </w:rPr>
        <w:t xml:space="preserve"> 2011</w:t>
      </w:r>
      <w:r w:rsidRPr="00452C22">
        <w:rPr>
          <w:rFonts w:ascii="Times New Roman" w:eastAsia="Times New Roman" w:hAnsi="Times New Roman" w:cs="Times New Roman"/>
          <w:sz w:val="24"/>
          <w:szCs w:val="24"/>
          <w:lang w:val="en-GB"/>
        </w:rPr>
        <w:t xml:space="preserve">. </w:t>
      </w:r>
      <w:r w:rsidRPr="00452C22">
        <w:rPr>
          <w:rFonts w:ascii="Times New Roman" w:eastAsia="Times New Roman" w:hAnsi="Times New Roman" w:cs="Times New Roman"/>
          <w:i/>
          <w:iCs/>
          <w:sz w:val="24"/>
          <w:szCs w:val="24"/>
          <w:lang w:val="en-GB"/>
        </w:rPr>
        <w:t xml:space="preserve">Life on the </w:t>
      </w:r>
      <w:r w:rsidR="03D670F6" w:rsidRPr="00452C22">
        <w:rPr>
          <w:rFonts w:ascii="Times New Roman" w:eastAsia="Times New Roman" w:hAnsi="Times New Roman" w:cs="Times New Roman"/>
          <w:i/>
          <w:iCs/>
          <w:sz w:val="24"/>
          <w:szCs w:val="24"/>
          <w:lang w:val="en-GB"/>
        </w:rPr>
        <w:t>s</w:t>
      </w:r>
      <w:r w:rsidRPr="00452C22">
        <w:rPr>
          <w:rFonts w:ascii="Times New Roman" w:eastAsia="Times New Roman" w:hAnsi="Times New Roman" w:cs="Times New Roman"/>
          <w:i/>
          <w:iCs/>
          <w:sz w:val="24"/>
          <w:szCs w:val="24"/>
          <w:lang w:val="en-GB"/>
        </w:rPr>
        <w:t>creen</w:t>
      </w:r>
      <w:r w:rsidR="3DB82D0D" w:rsidRPr="00452C22">
        <w:rPr>
          <w:rFonts w:ascii="Times New Roman" w:eastAsia="Times New Roman" w:hAnsi="Times New Roman" w:cs="Times New Roman"/>
          <w:sz w:val="24"/>
          <w:szCs w:val="24"/>
          <w:lang w:val="en-GB"/>
        </w:rPr>
        <w:t>,</w:t>
      </w:r>
      <w:r w:rsidRPr="00452C22">
        <w:rPr>
          <w:rFonts w:ascii="Times New Roman" w:eastAsia="Times New Roman" w:hAnsi="Times New Roman" w:cs="Times New Roman"/>
          <w:sz w:val="24"/>
          <w:szCs w:val="24"/>
          <w:lang w:val="en-GB"/>
        </w:rPr>
        <w:t xml:space="preserve"> </w:t>
      </w:r>
      <w:r w:rsidR="00553E53" w:rsidRPr="00452C22">
        <w:rPr>
          <w:rFonts w:ascii="Times New Roman" w:eastAsia="Times New Roman" w:hAnsi="Times New Roman" w:cs="Times New Roman"/>
          <w:sz w:val="24"/>
          <w:szCs w:val="24"/>
          <w:lang w:val="en-GB"/>
        </w:rPr>
        <w:t xml:space="preserve">New York: </w:t>
      </w:r>
      <w:r w:rsidRPr="00452C22">
        <w:rPr>
          <w:rFonts w:ascii="Times New Roman" w:eastAsia="Times New Roman" w:hAnsi="Times New Roman" w:cs="Times New Roman"/>
          <w:sz w:val="24"/>
          <w:szCs w:val="24"/>
          <w:lang w:val="en-GB"/>
        </w:rPr>
        <w:t>Simon and Schuster.</w:t>
      </w:r>
    </w:p>
    <w:p w14:paraId="43E7F061" w14:textId="5DCBFD30" w:rsidR="045394B8" w:rsidRPr="00452C22" w:rsidRDefault="045394B8" w:rsidP="00552A16">
      <w:pPr>
        <w:spacing w:after="0" w:line="360" w:lineRule="auto"/>
        <w:ind w:left="426" w:hanging="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Wilkinson, Norman</w:t>
      </w:r>
      <w:r w:rsidR="05C9507F" w:rsidRPr="00452C22">
        <w:rPr>
          <w:rFonts w:ascii="Times New Roman" w:eastAsia="Times New Roman" w:hAnsi="Times New Roman" w:cs="Times New Roman"/>
          <w:color w:val="000000" w:themeColor="text1"/>
          <w:sz w:val="24"/>
          <w:szCs w:val="24"/>
          <w:lang w:val="en-GB"/>
        </w:rPr>
        <w:t xml:space="preserve"> 1920</w:t>
      </w:r>
      <w:r w:rsidRPr="00452C22">
        <w:rPr>
          <w:rFonts w:ascii="Times New Roman" w:eastAsia="Times New Roman" w:hAnsi="Times New Roman" w:cs="Times New Roman"/>
          <w:color w:val="000000" w:themeColor="text1"/>
          <w:sz w:val="24"/>
          <w:szCs w:val="24"/>
          <w:lang w:val="en-GB"/>
        </w:rPr>
        <w:t xml:space="preserve">. The Dazzle Painting of </w:t>
      </w:r>
      <w:r w:rsidR="00553E53" w:rsidRPr="00452C22">
        <w:rPr>
          <w:rFonts w:ascii="Times New Roman" w:eastAsia="Times New Roman" w:hAnsi="Times New Roman" w:cs="Times New Roman"/>
          <w:color w:val="000000" w:themeColor="text1"/>
          <w:sz w:val="24"/>
          <w:szCs w:val="24"/>
          <w:lang w:val="en-GB"/>
        </w:rPr>
        <w:t>s</w:t>
      </w:r>
      <w:r w:rsidRPr="00452C22">
        <w:rPr>
          <w:rFonts w:ascii="Times New Roman" w:eastAsia="Times New Roman" w:hAnsi="Times New Roman" w:cs="Times New Roman"/>
          <w:color w:val="000000" w:themeColor="text1"/>
          <w:sz w:val="24"/>
          <w:szCs w:val="24"/>
          <w:lang w:val="en-GB"/>
        </w:rPr>
        <w:t>hips</w:t>
      </w:r>
      <w:r w:rsidR="58F0E9F2"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w:t>
      </w:r>
      <w:r w:rsidRPr="00452C22">
        <w:rPr>
          <w:rFonts w:ascii="Times New Roman" w:eastAsia="Times New Roman" w:hAnsi="Times New Roman" w:cs="Times New Roman"/>
          <w:i/>
          <w:iCs/>
          <w:color w:val="000000" w:themeColor="text1"/>
          <w:sz w:val="24"/>
          <w:szCs w:val="24"/>
          <w:lang w:val="en-GB"/>
        </w:rPr>
        <w:t xml:space="preserve">Journal of the Royal Society of Arts </w:t>
      </w:r>
      <w:r w:rsidRPr="00452C22">
        <w:rPr>
          <w:rFonts w:ascii="Times New Roman" w:eastAsia="Times New Roman" w:hAnsi="Times New Roman" w:cs="Times New Roman"/>
          <w:color w:val="000000" w:themeColor="text1"/>
          <w:sz w:val="24"/>
          <w:szCs w:val="24"/>
          <w:lang w:val="en-GB"/>
        </w:rPr>
        <w:t>68, no. 3512</w:t>
      </w:r>
      <w:r w:rsidR="1A0E401B" w:rsidRPr="00452C22">
        <w:rPr>
          <w:rFonts w:ascii="Times New Roman" w:eastAsia="Times New Roman" w:hAnsi="Times New Roman" w:cs="Times New Roman"/>
          <w:color w:val="000000" w:themeColor="text1"/>
          <w:sz w:val="24"/>
          <w:szCs w:val="24"/>
          <w:lang w:val="en-GB"/>
        </w:rPr>
        <w:t>,</w:t>
      </w:r>
      <w:r w:rsidRPr="00452C22">
        <w:rPr>
          <w:rFonts w:ascii="Times New Roman" w:eastAsia="Times New Roman" w:hAnsi="Times New Roman" w:cs="Times New Roman"/>
          <w:color w:val="000000" w:themeColor="text1"/>
          <w:sz w:val="24"/>
          <w:szCs w:val="24"/>
          <w:lang w:val="en-GB"/>
        </w:rPr>
        <w:t xml:space="preserve"> 263-73.</w:t>
      </w:r>
      <w:bookmarkEnd w:id="0"/>
    </w:p>
    <w:p w14:paraId="009FCD93" w14:textId="00FF87DF" w:rsidR="00754AB7" w:rsidRPr="00A0738D" w:rsidRDefault="00754AB7" w:rsidP="00552A16">
      <w:pPr>
        <w:spacing w:after="0" w:line="360" w:lineRule="auto"/>
        <w:ind w:left="426" w:hanging="426"/>
        <w:jc w:val="both"/>
        <w:rPr>
          <w:rFonts w:ascii="Times New Roman" w:eastAsia="Times New Roman" w:hAnsi="Times New Roman" w:cs="Times New Roman"/>
          <w:color w:val="000000" w:themeColor="text1"/>
          <w:sz w:val="24"/>
          <w:szCs w:val="24"/>
          <w:lang w:val="en-GB"/>
        </w:rPr>
      </w:pPr>
      <w:r w:rsidRPr="00452C22">
        <w:rPr>
          <w:rFonts w:ascii="Times New Roman" w:eastAsia="Times New Roman" w:hAnsi="Times New Roman" w:cs="Times New Roman"/>
          <w:color w:val="000000" w:themeColor="text1"/>
          <w:sz w:val="24"/>
          <w:szCs w:val="24"/>
          <w:lang w:val="en-GB"/>
        </w:rPr>
        <w:t xml:space="preserve">Wirth, Sabine. 2018. Interfacing the self: smartphone snaps and the temporality of the selfie, in Julia Eckel, Jens </w:t>
      </w:r>
      <w:proofErr w:type="spellStart"/>
      <w:r w:rsidRPr="00452C22">
        <w:rPr>
          <w:rFonts w:ascii="Times New Roman" w:eastAsia="Times New Roman" w:hAnsi="Times New Roman" w:cs="Times New Roman"/>
          <w:color w:val="000000" w:themeColor="text1"/>
          <w:sz w:val="24"/>
          <w:szCs w:val="24"/>
          <w:lang w:val="en-GB"/>
        </w:rPr>
        <w:t>Ruchatz</w:t>
      </w:r>
      <w:proofErr w:type="spellEnd"/>
      <w:r w:rsidRPr="00452C22">
        <w:rPr>
          <w:rFonts w:ascii="Times New Roman" w:eastAsia="Times New Roman" w:hAnsi="Times New Roman" w:cs="Times New Roman"/>
          <w:color w:val="000000" w:themeColor="text1"/>
          <w:sz w:val="24"/>
          <w:szCs w:val="24"/>
          <w:lang w:val="en-GB"/>
        </w:rPr>
        <w:t xml:space="preserve"> and Sabine Wirth (eds.), </w:t>
      </w:r>
      <w:r w:rsidRPr="00452C22">
        <w:rPr>
          <w:rFonts w:ascii="Times New Roman" w:eastAsia="Times New Roman" w:hAnsi="Times New Roman" w:cs="Times New Roman"/>
          <w:i/>
          <w:iCs/>
          <w:color w:val="000000" w:themeColor="text1"/>
          <w:sz w:val="24"/>
          <w:szCs w:val="24"/>
          <w:lang w:val="en-GB"/>
        </w:rPr>
        <w:t xml:space="preserve">Exploring the selfie: historical, </w:t>
      </w:r>
      <w:proofErr w:type="gramStart"/>
      <w:r w:rsidRPr="00452C22">
        <w:rPr>
          <w:rFonts w:ascii="Times New Roman" w:eastAsia="Times New Roman" w:hAnsi="Times New Roman" w:cs="Times New Roman"/>
          <w:i/>
          <w:iCs/>
          <w:color w:val="000000" w:themeColor="text1"/>
          <w:sz w:val="24"/>
          <w:szCs w:val="24"/>
          <w:lang w:val="en-GB"/>
        </w:rPr>
        <w:t>theoretical</w:t>
      </w:r>
      <w:proofErr w:type="gramEnd"/>
      <w:r w:rsidRPr="00452C22">
        <w:rPr>
          <w:rFonts w:ascii="Times New Roman" w:eastAsia="Times New Roman" w:hAnsi="Times New Roman" w:cs="Times New Roman"/>
          <w:i/>
          <w:iCs/>
          <w:color w:val="000000" w:themeColor="text1"/>
          <w:sz w:val="24"/>
          <w:szCs w:val="24"/>
          <w:lang w:val="en-GB"/>
        </w:rPr>
        <w:t xml:space="preserve"> and analytical approaches to digital </w:t>
      </w:r>
      <w:proofErr w:type="spellStart"/>
      <w:r w:rsidRPr="00452C22">
        <w:rPr>
          <w:rFonts w:ascii="Times New Roman" w:eastAsia="Times New Roman" w:hAnsi="Times New Roman" w:cs="Times New Roman"/>
          <w:i/>
          <w:iCs/>
          <w:color w:val="000000" w:themeColor="text1"/>
          <w:sz w:val="24"/>
          <w:szCs w:val="24"/>
          <w:lang w:val="en-GB"/>
        </w:rPr>
        <w:t>self photography</w:t>
      </w:r>
      <w:proofErr w:type="spellEnd"/>
      <w:r w:rsidRPr="00452C22">
        <w:rPr>
          <w:rFonts w:ascii="Times New Roman" w:eastAsia="Times New Roman" w:hAnsi="Times New Roman" w:cs="Times New Roman"/>
          <w:color w:val="000000" w:themeColor="text1"/>
          <w:sz w:val="24"/>
          <w:szCs w:val="24"/>
          <w:lang w:val="en-GB"/>
        </w:rPr>
        <w:t>, Marburg: Palgrave Macmillan.</w:t>
      </w:r>
    </w:p>
    <w:p w14:paraId="0277D27D" w14:textId="77777777" w:rsidR="00754AB7" w:rsidRPr="00452C22" w:rsidRDefault="00754AB7" w:rsidP="00552A16">
      <w:pPr>
        <w:spacing w:after="0" w:line="360" w:lineRule="auto"/>
        <w:ind w:left="426" w:hanging="426"/>
        <w:jc w:val="both"/>
        <w:rPr>
          <w:rFonts w:ascii="Times New Roman" w:eastAsia="Times New Roman" w:hAnsi="Times New Roman" w:cs="Times New Roman"/>
          <w:color w:val="000000" w:themeColor="text1"/>
          <w:sz w:val="24"/>
          <w:szCs w:val="24"/>
          <w:lang w:val="en-GB"/>
        </w:rPr>
      </w:pPr>
    </w:p>
    <w:sectPr w:rsidR="00754AB7" w:rsidRPr="00452C22" w:rsidSect="00E74E54">
      <w:headerReference w:type="default" r:id="rId12"/>
      <w:footerReference w:type="default" r:id="rId13"/>
      <w:pgSz w:w="12240" w:h="15840"/>
      <w:pgMar w:top="1440" w:right="1440" w:bottom="1440" w:left="2160" w:header="720" w:footer="720" w:gutter="0"/>
      <w:pgNumType w:start="4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427D9" w14:textId="77777777" w:rsidR="00174E6F" w:rsidRDefault="00174E6F">
      <w:pPr>
        <w:spacing w:after="0" w:line="240" w:lineRule="auto"/>
      </w:pPr>
      <w:r>
        <w:separator/>
      </w:r>
    </w:p>
  </w:endnote>
  <w:endnote w:type="continuationSeparator" w:id="0">
    <w:p w14:paraId="535263E7" w14:textId="77777777" w:rsidR="00174E6F" w:rsidRDefault="00174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7204228"/>
      <w:docPartObj>
        <w:docPartGallery w:val="Page Numbers (Bottom of Page)"/>
        <w:docPartUnique/>
      </w:docPartObj>
    </w:sdtPr>
    <w:sdtEndPr>
      <w:rPr>
        <w:noProof/>
      </w:rPr>
    </w:sdtEndPr>
    <w:sdtContent>
      <w:p w14:paraId="1DD6F389" w14:textId="53A5DF12" w:rsidR="00E74E54" w:rsidRDefault="00E74E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7ACE49" w14:textId="499D4D50" w:rsidR="00891EB9" w:rsidRDefault="00891EB9" w:rsidP="52D63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477D7" w14:textId="77777777" w:rsidR="00174E6F" w:rsidRDefault="00174E6F">
      <w:pPr>
        <w:spacing w:after="0" w:line="240" w:lineRule="auto"/>
      </w:pPr>
      <w:r>
        <w:separator/>
      </w:r>
    </w:p>
  </w:footnote>
  <w:footnote w:type="continuationSeparator" w:id="0">
    <w:p w14:paraId="00105EA7" w14:textId="77777777" w:rsidR="00174E6F" w:rsidRDefault="00174E6F">
      <w:pPr>
        <w:spacing w:after="0" w:line="240" w:lineRule="auto"/>
      </w:pPr>
      <w:r>
        <w:continuationSeparator/>
      </w:r>
    </w:p>
  </w:footnote>
  <w:footnote w:id="1">
    <w:p w14:paraId="07A79711" w14:textId="2F86E9BB" w:rsidR="00891EB9" w:rsidRPr="00452C22" w:rsidRDefault="00891EB9" w:rsidP="00580A63">
      <w:pPr>
        <w:spacing w:after="0" w:line="240" w:lineRule="auto"/>
        <w:textAlignment w:val="baseline"/>
        <w:rPr>
          <w:rFonts w:ascii="Times New Roman" w:hAnsi="Times New Roman" w:cs="Times New Roman"/>
          <w:lang w:val="en-GB"/>
        </w:rPr>
      </w:pPr>
      <w:r w:rsidRPr="00452C22">
        <w:rPr>
          <w:rStyle w:val="FootnoteReference"/>
          <w:rFonts w:ascii="Times New Roman" w:hAnsi="Times New Roman" w:cs="Times New Roman"/>
          <w:sz w:val="20"/>
          <w:szCs w:val="20"/>
        </w:rPr>
        <w:footnoteRef/>
      </w:r>
      <w:r w:rsidRPr="00452C22">
        <w:rPr>
          <w:rFonts w:ascii="Times New Roman" w:hAnsi="Times New Roman" w:cs="Times New Roman"/>
          <w:sz w:val="20"/>
          <w:szCs w:val="20"/>
        </w:rPr>
        <w:t xml:space="preserve"> </w:t>
      </w:r>
      <w:r w:rsidRPr="00452C22">
        <w:rPr>
          <w:rFonts w:ascii="Times New Roman" w:hAnsi="Times New Roman" w:cs="Times New Roman"/>
          <w:sz w:val="20"/>
          <w:szCs w:val="20"/>
          <w:lang w:val="en-GB"/>
        </w:rPr>
        <w:t xml:space="preserve">PhD student in </w:t>
      </w:r>
      <w:r w:rsidR="00B4775E" w:rsidRPr="00452C22">
        <w:rPr>
          <w:rFonts w:ascii="Times New Roman" w:hAnsi="Times New Roman" w:cs="Times New Roman"/>
          <w:sz w:val="20"/>
          <w:szCs w:val="20"/>
          <w:lang w:val="en-GB"/>
        </w:rPr>
        <w:t>the Department of S</w:t>
      </w:r>
      <w:r w:rsidRPr="00452C22">
        <w:rPr>
          <w:rFonts w:ascii="Times New Roman" w:hAnsi="Times New Roman" w:cs="Times New Roman"/>
          <w:sz w:val="20"/>
          <w:szCs w:val="20"/>
          <w:lang w:val="en-GB"/>
        </w:rPr>
        <w:t>ociology</w:t>
      </w:r>
      <w:r w:rsidR="00B4775E" w:rsidRPr="00452C22">
        <w:rPr>
          <w:rFonts w:ascii="Times New Roman" w:hAnsi="Times New Roman" w:cs="Times New Roman"/>
          <w:sz w:val="20"/>
          <w:szCs w:val="20"/>
          <w:lang w:val="en-GB"/>
        </w:rPr>
        <w:t>,</w:t>
      </w:r>
      <w:r w:rsidRPr="00452C22">
        <w:rPr>
          <w:rFonts w:ascii="Times New Roman" w:hAnsi="Times New Roman" w:cs="Times New Roman"/>
          <w:sz w:val="20"/>
          <w:szCs w:val="20"/>
          <w:lang w:val="en-GB"/>
        </w:rPr>
        <w:t xml:space="preserve"> </w:t>
      </w:r>
      <w:r w:rsidR="00B4775E" w:rsidRPr="00452C22">
        <w:rPr>
          <w:rFonts w:ascii="Times New Roman" w:eastAsia="Times New Roman" w:hAnsi="Times New Roman" w:cs="Times New Roman"/>
          <w:sz w:val="20"/>
          <w:szCs w:val="20"/>
          <w:lang w:val="en-GB" w:eastAsia="en-GB"/>
        </w:rPr>
        <w:t xml:space="preserve">School of Humanities and Social Sciences, </w:t>
      </w:r>
      <w:r w:rsidRPr="00452C22">
        <w:rPr>
          <w:rFonts w:ascii="Times New Roman" w:hAnsi="Times New Roman" w:cs="Times New Roman"/>
          <w:sz w:val="20"/>
          <w:szCs w:val="20"/>
          <w:lang w:val="en-GB"/>
        </w:rPr>
        <w:t xml:space="preserve">Shiv Nadar University, </w:t>
      </w:r>
      <w:r w:rsidR="00B4775E" w:rsidRPr="00452C22">
        <w:rPr>
          <w:rFonts w:ascii="Times New Roman" w:eastAsia="Times New Roman" w:hAnsi="Times New Roman" w:cs="Times New Roman"/>
          <w:sz w:val="20"/>
          <w:szCs w:val="20"/>
          <w:lang w:val="en-GB" w:eastAsia="en-GB"/>
        </w:rPr>
        <w:t xml:space="preserve">NH-91, Tehsil </w:t>
      </w:r>
      <w:r w:rsidRPr="00452C22">
        <w:rPr>
          <w:rFonts w:ascii="Times New Roman" w:hAnsi="Times New Roman" w:cs="Times New Roman"/>
          <w:sz w:val="20"/>
          <w:szCs w:val="20"/>
          <w:lang w:val="en-GB"/>
        </w:rPr>
        <w:t xml:space="preserve">Dadri, </w:t>
      </w:r>
      <w:r w:rsidR="00B4775E" w:rsidRPr="00452C22">
        <w:rPr>
          <w:rFonts w:ascii="Times New Roman" w:eastAsia="Times New Roman" w:hAnsi="Times New Roman" w:cs="Times New Roman"/>
          <w:sz w:val="20"/>
          <w:szCs w:val="20"/>
          <w:lang w:val="en-GB" w:eastAsia="en-GB"/>
        </w:rPr>
        <w:t>Gautam Buddha Nagar,</w:t>
      </w:r>
      <w:r w:rsidR="00B4775E" w:rsidRPr="00452C22">
        <w:rPr>
          <w:rFonts w:ascii="Times New Roman" w:hAnsi="Times New Roman" w:cs="Times New Roman"/>
          <w:sz w:val="20"/>
          <w:szCs w:val="20"/>
          <w:lang w:val="en-GB"/>
        </w:rPr>
        <w:t xml:space="preserve"> </w:t>
      </w:r>
      <w:r w:rsidRPr="00452C22">
        <w:rPr>
          <w:rFonts w:ascii="Times New Roman" w:hAnsi="Times New Roman" w:cs="Times New Roman"/>
          <w:sz w:val="20"/>
          <w:szCs w:val="20"/>
          <w:lang w:val="en-GB"/>
        </w:rPr>
        <w:t>Uttar Pradesh</w:t>
      </w:r>
      <w:r w:rsidR="00B4775E" w:rsidRPr="00452C22">
        <w:rPr>
          <w:rFonts w:ascii="Times New Roman" w:hAnsi="Times New Roman" w:cs="Times New Roman"/>
          <w:sz w:val="20"/>
          <w:szCs w:val="20"/>
          <w:lang w:val="en-GB"/>
        </w:rPr>
        <w:t xml:space="preserve"> 201314</w:t>
      </w:r>
      <w:r w:rsidRPr="00452C22">
        <w:rPr>
          <w:rFonts w:ascii="Times New Roman" w:hAnsi="Times New Roman" w:cs="Times New Roman"/>
          <w:sz w:val="20"/>
          <w:szCs w:val="20"/>
          <w:lang w:val="en-GB"/>
        </w:rPr>
        <w:t>, India.</w:t>
      </w:r>
      <w:r w:rsidR="00B4775E" w:rsidRPr="00452C22">
        <w:rPr>
          <w:rFonts w:ascii="Times New Roman" w:hAnsi="Times New Roman" w:cs="Times New Roman"/>
          <w:sz w:val="20"/>
          <w:szCs w:val="20"/>
        </w:rPr>
        <w:t xml:space="preserve"> E-mail: </w:t>
      </w:r>
      <w:hyperlink r:id="rId1" w:history="1">
        <w:r w:rsidR="00B47DF1" w:rsidRPr="00452C22">
          <w:rPr>
            <w:rStyle w:val="Hyperlink"/>
            <w:rFonts w:ascii="Times New Roman" w:hAnsi="Times New Roman" w:cs="Times New Roman"/>
            <w:sz w:val="20"/>
            <w:szCs w:val="20"/>
          </w:rPr>
          <w:t>dp367@snu.edu.in</w:t>
        </w:r>
      </w:hyperlink>
      <w:r w:rsidR="00B47DF1" w:rsidRPr="00B47DF1">
        <w:rPr>
          <w:rFonts w:ascii="Times New Roman" w:hAnsi="Times New Roman" w:cs="Times New Roman"/>
          <w:sz w:val="20"/>
          <w:szCs w:val="20"/>
        </w:rPr>
        <w:t xml:space="preserve">. </w:t>
      </w:r>
      <w:proofErr w:type="spellStart"/>
      <w:r w:rsidR="00B47DF1" w:rsidRPr="00B47DF1">
        <w:rPr>
          <w:rFonts w:ascii="Times New Roman" w:hAnsi="Times New Roman" w:cs="Times New Roman"/>
          <w:sz w:val="20"/>
          <w:szCs w:val="20"/>
        </w:rPr>
        <w:t>OrcID</w:t>
      </w:r>
      <w:proofErr w:type="spellEnd"/>
      <w:r w:rsidR="00B47DF1" w:rsidRPr="00B47DF1">
        <w:rPr>
          <w:rFonts w:ascii="Times New Roman" w:hAnsi="Times New Roman" w:cs="Times New Roman"/>
          <w:sz w:val="20"/>
          <w:szCs w:val="20"/>
        </w:rPr>
        <w:t xml:space="preserve"> no.: </w:t>
      </w:r>
      <w:r w:rsidR="00B47DF1" w:rsidRPr="00452C22">
        <w:rPr>
          <w:rFonts w:ascii="Times New Roman" w:hAnsi="Times New Roman" w:cs="Times New Roman"/>
          <w:sz w:val="20"/>
          <w:szCs w:val="20"/>
          <w:shd w:val="clear" w:color="auto" w:fill="FFFFFF"/>
        </w:rPr>
        <w:t>0000-0002-7770-0094.</w:t>
      </w:r>
    </w:p>
  </w:footnote>
  <w:footnote w:id="2">
    <w:p w14:paraId="35E31518" w14:textId="58F23F5E" w:rsidR="00891EB9" w:rsidRPr="00452C22" w:rsidRDefault="00891EB9" w:rsidP="1DA51B15">
      <w:pPr>
        <w:pStyle w:val="FootnoteText"/>
        <w:rPr>
          <w:rFonts w:ascii="Times New Roman" w:hAnsi="Times New Roman" w:cs="Times New Roman"/>
        </w:rPr>
      </w:pPr>
      <w:r w:rsidRPr="00175A85">
        <w:rPr>
          <w:rStyle w:val="FootnoteReference"/>
          <w:rFonts w:ascii="Times New Roman" w:eastAsia="Times New Roman" w:hAnsi="Times New Roman" w:cs="Times New Roman"/>
        </w:rPr>
        <w:footnoteRef/>
      </w:r>
      <w:r w:rsidRPr="00175A85">
        <w:rPr>
          <w:rFonts w:ascii="Times New Roman" w:eastAsia="Times New Roman" w:hAnsi="Times New Roman" w:cs="Times New Roman"/>
        </w:rPr>
        <w:t xml:space="preserve"> Copyright Ajmal </w:t>
      </w:r>
      <w:proofErr w:type="spellStart"/>
      <w:r w:rsidRPr="00175A85">
        <w:rPr>
          <w:rFonts w:ascii="Times New Roman" w:eastAsia="Times New Roman" w:hAnsi="Times New Roman" w:cs="Times New Roman"/>
        </w:rPr>
        <w:t>Shifas</w:t>
      </w:r>
      <w:proofErr w:type="spellEnd"/>
      <w:r w:rsidRPr="00175A85">
        <w:rPr>
          <w:rFonts w:ascii="Times New Roman" w:eastAsia="Times New Roman" w:hAnsi="Times New Roman" w:cs="Times New Roman"/>
        </w:rPr>
        <w:t xml:space="preserve">, made available for use under the Creative Commons – Attribution </w:t>
      </w:r>
      <w:proofErr w:type="spellStart"/>
      <w:r w:rsidRPr="00175A85">
        <w:rPr>
          <w:rFonts w:ascii="Times New Roman" w:eastAsia="Times New Roman" w:hAnsi="Times New Roman" w:cs="Times New Roman"/>
        </w:rPr>
        <w:t>NonCommercial</w:t>
      </w:r>
      <w:proofErr w:type="spellEnd"/>
      <w:r w:rsidRPr="00175A85">
        <w:rPr>
          <w:rFonts w:ascii="Times New Roman" w:eastAsia="Times New Roman" w:hAnsi="Times New Roman" w:cs="Times New Roman"/>
        </w:rPr>
        <w:t xml:space="preserve"> 4.0 International license. The artist has based this sketch on a photograph of unknown copyright. Link to the photograph: https://perma.cc/6XJ9-6N76 (last accessed 28 May 2020). </w:t>
      </w:r>
    </w:p>
  </w:footnote>
  <w:footnote w:id="3">
    <w:p w14:paraId="235628CE" w14:textId="024A848E" w:rsidR="00891EB9" w:rsidRPr="00452C22" w:rsidRDefault="00891EB9" w:rsidP="52D63D54">
      <w:pPr>
        <w:pStyle w:val="FootnoteText"/>
        <w:rPr>
          <w:rFonts w:ascii="Times New Roman" w:hAnsi="Times New Roman" w:cs="Times New Roman"/>
        </w:rPr>
      </w:pPr>
      <w:r w:rsidRPr="00175A85">
        <w:rPr>
          <w:rStyle w:val="FootnoteReference"/>
          <w:rFonts w:ascii="Times New Roman" w:eastAsia="Times New Roman" w:hAnsi="Times New Roman" w:cs="Times New Roman"/>
        </w:rPr>
        <w:footnoteRef/>
      </w:r>
      <w:r w:rsidRPr="00175A85">
        <w:rPr>
          <w:rFonts w:ascii="Times New Roman" w:eastAsia="Times New Roman" w:hAnsi="Times New Roman" w:cs="Times New Roman"/>
        </w:rPr>
        <w:t xml:space="preserve"> Virality can be thought of as an amplification of what is known as word-of-mouth enabled by the ‘network effects’ of communications technology. My usage of the word ‘viral’ here, however, comes from how the image’s circulation has been described on social media and in news media articles, as in this article: </w:t>
      </w:r>
      <w:hyperlink r:id="rId2">
        <w:r w:rsidRPr="00175A85">
          <w:rPr>
            <w:rStyle w:val="Hyperlink"/>
            <w:rFonts w:ascii="Times New Roman" w:eastAsia="Times New Roman" w:hAnsi="Times New Roman" w:cs="Times New Roman"/>
          </w:rPr>
          <w:t>https://www.outlookindia.com/website/story/entertainment-news-with-this-viral-picture-bollywood-stars-have-become-fans-of-these-kids/324939</w:t>
        </w:r>
      </w:hyperlink>
      <w:r w:rsidRPr="00175A85">
        <w:rPr>
          <w:rFonts w:ascii="Times New Roman" w:eastAsia="Times New Roman" w:hAnsi="Times New Roman" w:cs="Times New Roman"/>
        </w:rPr>
        <w:t xml:space="preserve"> (last accessed 28 May 2020).</w:t>
      </w:r>
    </w:p>
  </w:footnote>
  <w:footnote w:id="4">
    <w:p w14:paraId="2EA8B6F5" w14:textId="4D378F24" w:rsidR="00891EB9" w:rsidRPr="00452C22" w:rsidRDefault="00891EB9" w:rsidP="52D63D54">
      <w:pPr>
        <w:pStyle w:val="FootnoteText"/>
        <w:rPr>
          <w:rFonts w:ascii="Times New Roman" w:hAnsi="Times New Roman" w:cs="Times New Roman"/>
        </w:rPr>
      </w:pPr>
      <w:r w:rsidRPr="00175A85">
        <w:rPr>
          <w:rStyle w:val="FootnoteReference"/>
          <w:rFonts w:ascii="Times New Roman" w:eastAsia="Times New Roman" w:hAnsi="Times New Roman" w:cs="Times New Roman"/>
        </w:rPr>
        <w:footnoteRef/>
      </w:r>
      <w:r w:rsidRPr="00175A85">
        <w:rPr>
          <w:rFonts w:ascii="Times New Roman" w:eastAsia="Times New Roman" w:hAnsi="Times New Roman" w:cs="Times New Roman"/>
        </w:rPr>
        <w:t xml:space="preserve"> ‘The gaze saw sovereignty in a world of language whose clear speech it gathered up effortlessly in order to restore it in a secondary, identical speech: given by the visible, this speech, without changing anything, made it possible to see’ (Foucault 2003: 117).</w:t>
      </w:r>
    </w:p>
  </w:footnote>
  <w:footnote w:id="5">
    <w:p w14:paraId="2D6CB9D4" w14:textId="677B4373" w:rsidR="00891EB9" w:rsidRPr="00452C22" w:rsidRDefault="00891EB9" w:rsidP="52D63D54">
      <w:pPr>
        <w:pStyle w:val="FootnoteText"/>
        <w:rPr>
          <w:rFonts w:ascii="Times New Roman" w:eastAsia="Liberation Serif" w:hAnsi="Times New Roman" w:cs="Times New Roman"/>
          <w:color w:val="000080"/>
          <w:u w:val="single"/>
        </w:rPr>
      </w:pPr>
      <w:r w:rsidRPr="00175A85">
        <w:rPr>
          <w:rStyle w:val="FootnoteReference"/>
          <w:rFonts w:ascii="Times New Roman" w:eastAsia="Times New Roman" w:hAnsi="Times New Roman" w:cs="Times New Roman"/>
        </w:rPr>
        <w:footnoteRef/>
      </w:r>
      <w:r w:rsidRPr="00175A85">
        <w:rPr>
          <w:rFonts w:ascii="Times New Roman" w:eastAsia="Times New Roman" w:hAnsi="Times New Roman" w:cs="Times New Roman"/>
        </w:rPr>
        <w:t xml:space="preserve"> </w:t>
      </w:r>
      <w:r w:rsidRPr="00175A85">
        <w:rPr>
          <w:rFonts w:ascii="Times New Roman" w:eastAsia="Times New Roman" w:hAnsi="Times New Roman" w:cs="Times New Roman"/>
          <w:color w:val="000000" w:themeColor="text1"/>
        </w:rPr>
        <w:t>This third characterization of the gaze is treated extensively in his College de France lectures of 1981-82 on the hermeneutics of the self.</w:t>
      </w:r>
    </w:p>
  </w:footnote>
  <w:footnote w:id="6">
    <w:p w14:paraId="0B1175CD" w14:textId="2FBBBC75" w:rsidR="00891EB9" w:rsidRPr="00452C22" w:rsidRDefault="00891EB9" w:rsidP="52D63D54">
      <w:pPr>
        <w:pStyle w:val="FootnoteText"/>
        <w:rPr>
          <w:rFonts w:ascii="Times New Roman" w:hAnsi="Times New Roman" w:cs="Times New Roman"/>
        </w:rPr>
      </w:pPr>
      <w:r w:rsidRPr="00175A85">
        <w:rPr>
          <w:rStyle w:val="FootnoteReference"/>
          <w:rFonts w:ascii="Times New Roman" w:eastAsia="Times New Roman" w:hAnsi="Times New Roman" w:cs="Times New Roman"/>
        </w:rPr>
        <w:footnoteRef/>
      </w:r>
      <w:r w:rsidRPr="00175A85">
        <w:rPr>
          <w:rFonts w:ascii="Times New Roman" w:eastAsia="Times New Roman" w:hAnsi="Times New Roman" w:cs="Times New Roman"/>
        </w:rPr>
        <w:t xml:space="preserve"> The gaze, says Lacan, is ‘the instrument through which light is embodied and through which… I am photo-graphed… I enter light [under a gaze]’ (Lacan 1977: 106).</w:t>
      </w:r>
    </w:p>
  </w:footnote>
  <w:footnote w:id="7">
    <w:p w14:paraId="1839401D" w14:textId="47071CB6" w:rsidR="00891EB9" w:rsidRPr="00175A85" w:rsidRDefault="00891EB9" w:rsidP="6670134C">
      <w:pPr>
        <w:pStyle w:val="FootnoteText"/>
        <w:rPr>
          <w:rFonts w:ascii="Times New Roman" w:eastAsia="Times New Roman" w:hAnsi="Times New Roman" w:cs="Times New Roman"/>
          <w:sz w:val="22"/>
          <w:szCs w:val="22"/>
        </w:rPr>
      </w:pPr>
      <w:r w:rsidRPr="00175A85">
        <w:rPr>
          <w:rStyle w:val="FootnoteReference"/>
          <w:rFonts w:ascii="Times New Roman" w:eastAsia="Times New Roman" w:hAnsi="Times New Roman" w:cs="Times New Roman"/>
        </w:rPr>
        <w:footnoteRef/>
      </w:r>
      <w:r w:rsidRPr="00175A85">
        <w:rPr>
          <w:rFonts w:ascii="Times New Roman" w:eastAsia="Times New Roman" w:hAnsi="Times New Roman" w:cs="Times New Roman"/>
        </w:rPr>
        <w:t xml:space="preserve"> The physicist Arthur Stanley Eddington, known for his experimental validation of Einstein’s theory, provides a rather extreme characterization of the scientific observer and the observing eye. The observer, writes Eddington, ‘can do without taste, smell, hearing, and even touch. We must keep our eyes – or rather one eye.... [I]n 1915 Einstein made another raid on [the observers’] sensory equipment. He removed all the retina of the eye except one small patch. The observer could no longer </w:t>
      </w:r>
      <w:proofErr w:type="spellStart"/>
      <w:r w:rsidRPr="00175A85">
        <w:rPr>
          <w:rFonts w:ascii="Times New Roman" w:eastAsia="Times New Roman" w:hAnsi="Times New Roman" w:cs="Times New Roman"/>
        </w:rPr>
        <w:t>recognise</w:t>
      </w:r>
      <w:proofErr w:type="spellEnd"/>
      <w:r w:rsidRPr="00175A85">
        <w:rPr>
          <w:rFonts w:ascii="Times New Roman" w:eastAsia="Times New Roman" w:hAnsi="Times New Roman" w:cs="Times New Roman"/>
        </w:rPr>
        <w:t xml:space="preserve"> form or extension in the external world, but he could tell whether two things were in apparent coincidence or not’. This mutilation, he suggests, would keep the observers from quarrelling with each other. ‘We perform the experiments and let him keep watch... [A]</w:t>
      </w:r>
      <w:proofErr w:type="spellStart"/>
      <w:r w:rsidRPr="00175A85">
        <w:rPr>
          <w:rFonts w:ascii="Times New Roman" w:eastAsia="Times New Roman" w:hAnsi="Times New Roman" w:cs="Times New Roman"/>
        </w:rPr>
        <w:t>ll</w:t>
      </w:r>
      <w:proofErr w:type="spellEnd"/>
      <w:r w:rsidRPr="00175A85">
        <w:rPr>
          <w:rFonts w:ascii="Times New Roman" w:eastAsia="Times New Roman" w:hAnsi="Times New Roman" w:cs="Times New Roman"/>
        </w:rPr>
        <w:t xml:space="preserve"> our knowledge of the external world as it is conceived to-day in physics can be demonstrated to him. If we cannot convince </w:t>
      </w:r>
      <w:proofErr w:type="gramStart"/>
      <w:r w:rsidRPr="00175A85">
        <w:rPr>
          <w:rFonts w:ascii="Times New Roman" w:eastAsia="Times New Roman" w:hAnsi="Times New Roman" w:cs="Times New Roman"/>
          <w:i/>
          <w:iCs/>
        </w:rPr>
        <w:t>him</w:t>
      </w:r>
      <w:proofErr w:type="gramEnd"/>
      <w:r w:rsidRPr="00175A85">
        <w:rPr>
          <w:rFonts w:ascii="Times New Roman" w:eastAsia="Times New Roman" w:hAnsi="Times New Roman" w:cs="Times New Roman"/>
        </w:rPr>
        <w:t xml:space="preserve"> we have no right to assert it’ (Eddington 1947: 12-13).</w:t>
      </w:r>
    </w:p>
  </w:footnote>
  <w:footnote w:id="8">
    <w:p w14:paraId="06620C05" w14:textId="008EC844" w:rsidR="00891EB9" w:rsidRPr="00452C22" w:rsidRDefault="00891EB9" w:rsidP="52D63D54">
      <w:pPr>
        <w:pStyle w:val="FootnoteText"/>
        <w:rPr>
          <w:rFonts w:ascii="Times New Roman" w:hAnsi="Times New Roman" w:cs="Times New Roman"/>
        </w:rPr>
      </w:pPr>
      <w:r w:rsidRPr="00175A85">
        <w:rPr>
          <w:rStyle w:val="FootnoteReference"/>
          <w:rFonts w:ascii="Times New Roman" w:eastAsia="Times New Roman" w:hAnsi="Times New Roman" w:cs="Times New Roman"/>
        </w:rPr>
        <w:footnoteRef/>
      </w:r>
      <w:r w:rsidRPr="00175A85">
        <w:rPr>
          <w:rFonts w:ascii="Times New Roman" w:eastAsia="Times New Roman" w:hAnsi="Times New Roman" w:cs="Times New Roman"/>
        </w:rPr>
        <w:t xml:space="preserve"> Foucault too situates the disciplinary gaze in relation to the picture, but picture understood as a structure integrating the visible at the level of the surface of the body under examination and the legible – the ‘language of the disease’ that the disciplined clinician hears. The role of the picture for Foucault ‘is to divide up the visible within an already given </w:t>
      </w:r>
      <w:r w:rsidRPr="00175A85">
        <w:rPr>
          <w:rFonts w:ascii="Times New Roman" w:eastAsia="Times New Roman" w:hAnsi="Times New Roman" w:cs="Times New Roman"/>
          <w:i/>
          <w:iCs/>
        </w:rPr>
        <w:t>conceptual</w:t>
      </w:r>
      <w:r w:rsidRPr="00175A85">
        <w:rPr>
          <w:rFonts w:ascii="Times New Roman" w:eastAsia="Times New Roman" w:hAnsi="Times New Roman" w:cs="Times New Roman"/>
        </w:rPr>
        <w:t xml:space="preserve"> configuration’ (2003: 112-13, emphasis added). This is unlike Lacan, who situates the gaze in the terrain of </w:t>
      </w:r>
      <w:r w:rsidRPr="00552A16">
        <w:rPr>
          <w:rFonts w:ascii="Times New Roman" w:eastAsia="Times New Roman" w:hAnsi="Times New Roman" w:cs="Times New Roman"/>
        </w:rPr>
        <w:t>desire and sees the picture as the</w:t>
      </w:r>
      <w:r w:rsidRPr="00175A85">
        <w:rPr>
          <w:rFonts w:ascii="Times New Roman" w:eastAsia="Times New Roman" w:hAnsi="Times New Roman" w:cs="Times New Roman"/>
        </w:rPr>
        <w:t xml:space="preserve"> mapping of a subject sustaining a function of desire</w:t>
      </w:r>
      <w:proofErr w:type="gramStart"/>
      <w:r w:rsidRPr="00175A85">
        <w:rPr>
          <w:rFonts w:ascii="Times New Roman" w:eastAsia="Times New Roman" w:hAnsi="Times New Roman" w:cs="Times New Roman"/>
        </w:rPr>
        <w:t>. .</w:t>
      </w:r>
      <w:proofErr w:type="gramEnd"/>
    </w:p>
  </w:footnote>
  <w:footnote w:id="9">
    <w:p w14:paraId="4AB19C0E" w14:textId="56AA2513" w:rsidR="00891EB9" w:rsidRPr="00452C22" w:rsidRDefault="00891EB9" w:rsidP="52D63D54">
      <w:pPr>
        <w:pStyle w:val="FootnoteText"/>
        <w:rPr>
          <w:rFonts w:ascii="Times New Roman" w:hAnsi="Times New Roman" w:cs="Times New Roman"/>
        </w:rPr>
      </w:pPr>
      <w:r w:rsidRPr="00175A85">
        <w:rPr>
          <w:rStyle w:val="FootnoteReference"/>
          <w:rFonts w:ascii="Times New Roman" w:eastAsia="Times New Roman" w:hAnsi="Times New Roman" w:cs="Times New Roman"/>
        </w:rPr>
        <w:footnoteRef/>
      </w:r>
      <w:r w:rsidRPr="00175A85">
        <w:rPr>
          <w:rFonts w:ascii="Times New Roman" w:eastAsia="Times New Roman" w:hAnsi="Times New Roman" w:cs="Times New Roman"/>
        </w:rPr>
        <w:t xml:space="preserve"> Although Lacan develops these ideas by drawing on Freud’s account of a father’s dream from the seventh chapter of </w:t>
      </w:r>
      <w:r w:rsidRPr="00452C22">
        <w:rPr>
          <w:rFonts w:ascii="Times New Roman" w:eastAsia="Times New Roman" w:hAnsi="Times New Roman" w:cs="Times New Roman"/>
          <w:i/>
          <w:iCs/>
        </w:rPr>
        <w:t xml:space="preserve">The </w:t>
      </w:r>
      <w:r w:rsidRPr="00175A85">
        <w:rPr>
          <w:rFonts w:ascii="Times New Roman" w:eastAsia="Times New Roman" w:hAnsi="Times New Roman" w:cs="Times New Roman"/>
          <w:i/>
          <w:iCs/>
        </w:rPr>
        <w:t>i</w:t>
      </w:r>
      <w:r w:rsidRPr="00452C22">
        <w:rPr>
          <w:rFonts w:ascii="Times New Roman" w:eastAsia="Times New Roman" w:hAnsi="Times New Roman" w:cs="Times New Roman"/>
          <w:i/>
          <w:iCs/>
        </w:rPr>
        <w:t>nterpretation of dreams</w:t>
      </w:r>
      <w:r w:rsidRPr="00175A85">
        <w:rPr>
          <w:rFonts w:ascii="Times New Roman" w:eastAsia="Times New Roman" w:hAnsi="Times New Roman" w:cs="Times New Roman"/>
        </w:rPr>
        <w:t>, the notion of the subject mapping himself in a picture of desire can also be seen in Freud’s essay on screen memories: ‘In the majority of… childhood scenes the subject sees himself in the recollection as a child, with the knowledge that this child is himself; he sees this child, however, as an observer from outside the scene would see him... Now it is evident that such a picture cannot be an exact repetition of the impression that was originally received. For the subject was then in the middle of the situation and was attending not to himself but to the external world’ (Freud 1962: 321).</w:t>
      </w:r>
    </w:p>
  </w:footnote>
  <w:footnote w:id="10">
    <w:p w14:paraId="3F3C9FF3" w14:textId="247EEF52" w:rsidR="00891EB9" w:rsidRPr="00175A85" w:rsidRDefault="00891EB9" w:rsidP="6670134C">
      <w:pPr>
        <w:pStyle w:val="FootnoteText"/>
        <w:rPr>
          <w:rFonts w:ascii="Times New Roman" w:eastAsia="Times New Roman" w:hAnsi="Times New Roman" w:cs="Times New Roman"/>
          <w:sz w:val="22"/>
          <w:szCs w:val="22"/>
        </w:rPr>
      </w:pPr>
      <w:r w:rsidRPr="00175A85">
        <w:rPr>
          <w:rStyle w:val="FootnoteReference"/>
          <w:rFonts w:ascii="Times New Roman" w:eastAsia="Times New Roman" w:hAnsi="Times New Roman" w:cs="Times New Roman"/>
        </w:rPr>
        <w:footnoteRef/>
      </w:r>
      <w:r w:rsidRPr="00175A85">
        <w:rPr>
          <w:rFonts w:ascii="Times New Roman" w:eastAsia="Times New Roman" w:hAnsi="Times New Roman" w:cs="Times New Roman"/>
        </w:rPr>
        <w:t xml:space="preserve"> In Tamil Nadu a particular form of social difference is produced, especially in places of tourism, between someone who is ‘local’, of the area, and someone who is ‘out-station’, coming from elsewhere, possibly by rail or bus, a mutation derived from the notion of belonging to an </w:t>
      </w:r>
      <w:proofErr w:type="spellStart"/>
      <w:r w:rsidRPr="00452C22">
        <w:rPr>
          <w:rFonts w:ascii="Times New Roman" w:eastAsia="Times New Roman" w:hAnsi="Times New Roman" w:cs="Times New Roman"/>
          <w:i/>
          <w:iCs/>
        </w:rPr>
        <w:t>ur</w:t>
      </w:r>
      <w:proofErr w:type="spellEnd"/>
      <w:r w:rsidRPr="00175A85">
        <w:rPr>
          <w:rFonts w:ascii="Times New Roman" w:eastAsia="Times New Roman" w:hAnsi="Times New Roman" w:cs="Times New Roman"/>
        </w:rPr>
        <w:t xml:space="preserve">, a home village or town with which one is identified. See Daniel’s </w:t>
      </w:r>
      <w:r w:rsidRPr="00452C22">
        <w:rPr>
          <w:rFonts w:ascii="Times New Roman" w:eastAsia="Times New Roman" w:hAnsi="Times New Roman" w:cs="Times New Roman"/>
          <w:i/>
          <w:iCs/>
        </w:rPr>
        <w:t>Fluid Signs</w:t>
      </w:r>
      <w:r>
        <w:rPr>
          <w:rFonts w:ascii="Times New Roman" w:eastAsia="Times New Roman" w:hAnsi="Times New Roman" w:cs="Times New Roman"/>
        </w:rPr>
        <w:t xml:space="preserve"> (1984)</w:t>
      </w:r>
      <w:r w:rsidRPr="00175A85">
        <w:rPr>
          <w:rFonts w:ascii="Times New Roman" w:eastAsia="Times New Roman" w:hAnsi="Times New Roman" w:cs="Times New Roman"/>
        </w:rPr>
        <w:t xml:space="preserve"> for a canonical account of the </w:t>
      </w:r>
      <w:proofErr w:type="spellStart"/>
      <w:r w:rsidRPr="00452C22">
        <w:rPr>
          <w:rFonts w:ascii="Times New Roman" w:eastAsia="Times New Roman" w:hAnsi="Times New Roman" w:cs="Times New Roman"/>
          <w:i/>
          <w:iCs/>
        </w:rPr>
        <w:t>ur</w:t>
      </w:r>
      <w:proofErr w:type="spellEnd"/>
      <w:r w:rsidRPr="00175A85">
        <w:rPr>
          <w:rFonts w:ascii="Times New Roman" w:eastAsia="Times New Roman" w:hAnsi="Times New Roman" w:cs="Times New Roman"/>
        </w:rPr>
        <w:t>.</w:t>
      </w:r>
    </w:p>
  </w:footnote>
  <w:footnote w:id="11">
    <w:p w14:paraId="5631D425" w14:textId="6A64394D" w:rsidR="00891EB9" w:rsidRPr="00452C22" w:rsidRDefault="00891EB9" w:rsidP="52D63D54">
      <w:pPr>
        <w:pStyle w:val="FootnoteText"/>
        <w:rPr>
          <w:rFonts w:ascii="Times New Roman" w:hAnsi="Times New Roman" w:cs="Times New Roman"/>
        </w:rPr>
      </w:pPr>
      <w:r w:rsidRPr="00175A85">
        <w:rPr>
          <w:rStyle w:val="FootnoteReference"/>
          <w:rFonts w:ascii="Times New Roman" w:eastAsia="Times New Roman" w:hAnsi="Times New Roman" w:cs="Times New Roman"/>
        </w:rPr>
        <w:footnoteRef/>
      </w:r>
      <w:r w:rsidRPr="00175A85">
        <w:rPr>
          <w:rFonts w:ascii="Times New Roman" w:eastAsia="Times New Roman" w:hAnsi="Times New Roman" w:cs="Times New Roman"/>
        </w:rPr>
        <w:t xml:space="preserve"> Lacan develops his notion of repetition from a reading of Freud’s presentation of the game played by his grandson, the famous ‘Fort-da’. Deleuze and </w:t>
      </w:r>
      <w:proofErr w:type="spellStart"/>
      <w:r w:rsidRPr="00175A85">
        <w:rPr>
          <w:rFonts w:ascii="Times New Roman" w:eastAsia="Times New Roman" w:hAnsi="Times New Roman" w:cs="Times New Roman"/>
        </w:rPr>
        <w:t>Guattari</w:t>
      </w:r>
      <w:proofErr w:type="spellEnd"/>
      <w:r w:rsidRPr="00175A85">
        <w:rPr>
          <w:rFonts w:ascii="Times New Roman" w:eastAsia="Times New Roman" w:hAnsi="Times New Roman" w:cs="Times New Roman"/>
        </w:rPr>
        <w:t xml:space="preserve"> argue that ‘Psychoanalysts deal with the Fort-Da very poorly when they treat it as a phonological opposition or a symbolic component of the language-unconscious, when it is in fact a refrain... </w:t>
      </w:r>
      <w:proofErr w:type="spellStart"/>
      <w:r w:rsidRPr="00175A85">
        <w:rPr>
          <w:rFonts w:ascii="Times New Roman" w:eastAsia="Times New Roman" w:hAnsi="Times New Roman" w:cs="Times New Roman"/>
        </w:rPr>
        <w:t>Tra</w:t>
      </w:r>
      <w:proofErr w:type="spellEnd"/>
      <w:r w:rsidRPr="00175A85">
        <w:rPr>
          <w:rFonts w:ascii="Times New Roman" w:eastAsia="Times New Roman" w:hAnsi="Times New Roman" w:cs="Times New Roman"/>
        </w:rPr>
        <w:t xml:space="preserve"> la </w:t>
      </w:r>
      <w:proofErr w:type="spellStart"/>
      <w:r w:rsidRPr="00175A85">
        <w:rPr>
          <w:rFonts w:ascii="Times New Roman" w:eastAsia="Times New Roman" w:hAnsi="Times New Roman" w:cs="Times New Roman"/>
        </w:rPr>
        <w:t>la</w:t>
      </w:r>
      <w:proofErr w:type="spellEnd"/>
      <w:r w:rsidRPr="00175A85">
        <w:rPr>
          <w:rFonts w:ascii="Times New Roman" w:eastAsia="Times New Roman" w:hAnsi="Times New Roman" w:cs="Times New Roman"/>
        </w:rPr>
        <w:t xml:space="preserve">’ (Deleuze and </w:t>
      </w:r>
      <w:proofErr w:type="spellStart"/>
      <w:r w:rsidRPr="00175A85">
        <w:rPr>
          <w:rFonts w:ascii="Times New Roman" w:eastAsia="Times New Roman" w:hAnsi="Times New Roman" w:cs="Times New Roman"/>
        </w:rPr>
        <w:t>Guattari</w:t>
      </w:r>
      <w:proofErr w:type="spellEnd"/>
      <w:r w:rsidRPr="00175A85">
        <w:rPr>
          <w:rFonts w:ascii="Times New Roman" w:eastAsia="Times New Roman" w:hAnsi="Times New Roman" w:cs="Times New Roman"/>
        </w:rPr>
        <w:t xml:space="preserve"> 1987: 349). Incidentally, Edgar Allen Poe, in an essay on the principles of poetic composition, describes the process of settling down on the refrain for his poem the raven</w:t>
      </w:r>
      <w:r>
        <w:rPr>
          <w:rFonts w:ascii="Times New Roman" w:eastAsia="Times New Roman" w:hAnsi="Times New Roman" w:cs="Times New Roman"/>
        </w:rPr>
        <w:t>:</w:t>
      </w:r>
      <w:r w:rsidRPr="00175A85">
        <w:rPr>
          <w:rFonts w:ascii="Times New Roman" w:eastAsia="Times New Roman" w:hAnsi="Times New Roman" w:cs="Times New Roman"/>
        </w:rPr>
        <w:t xml:space="preserve"> 'Since its application was to be repeatedly varied, it was clear that the refrain itself should be brief' </w:t>
      </w:r>
      <w:r>
        <w:rPr>
          <w:rFonts w:ascii="Times New Roman" w:eastAsia="Times New Roman" w:hAnsi="Times New Roman" w:cs="Times New Roman"/>
        </w:rPr>
        <w:t>–</w:t>
      </w:r>
      <w:r w:rsidRPr="00175A85">
        <w:rPr>
          <w:rFonts w:ascii="Times New Roman" w:eastAsia="Times New Roman" w:hAnsi="Times New Roman" w:cs="Times New Roman"/>
        </w:rPr>
        <w:t xml:space="preserve"> a single word would make the best refrain. Next, determining that the sound of the word must carry force, he was led to ‘the long O ... the most sonorous vowel’</w:t>
      </w:r>
      <w:r>
        <w:rPr>
          <w:rFonts w:ascii="Times New Roman" w:eastAsia="Times New Roman" w:hAnsi="Times New Roman" w:cs="Times New Roman"/>
        </w:rPr>
        <w:t>.</w:t>
      </w:r>
      <w:r w:rsidRPr="00175A85">
        <w:rPr>
          <w:rFonts w:ascii="Times New Roman" w:eastAsia="Times New Roman" w:hAnsi="Times New Roman" w:cs="Times New Roman"/>
        </w:rPr>
        <w:t xml:space="preserve"> </w:t>
      </w:r>
      <w:r>
        <w:rPr>
          <w:rFonts w:ascii="Times New Roman" w:eastAsia="Times New Roman" w:hAnsi="Times New Roman" w:cs="Times New Roman"/>
        </w:rPr>
        <w:t>F</w:t>
      </w:r>
      <w:r w:rsidRPr="00175A85">
        <w:rPr>
          <w:rFonts w:ascii="Times New Roman" w:eastAsia="Times New Roman" w:hAnsi="Times New Roman" w:cs="Times New Roman"/>
        </w:rPr>
        <w:t xml:space="preserve">inally, wanting a word embodying this sound to carry a forceful melancholy, it was now ‘impossible to overlook the word Nevermore’ (Poe 1846). Recall that Freud also goes on a similar journey of incantation – going from </w:t>
      </w:r>
      <w:proofErr w:type="spellStart"/>
      <w:r w:rsidRPr="00175A85">
        <w:rPr>
          <w:rFonts w:ascii="Times New Roman" w:eastAsia="Times New Roman" w:hAnsi="Times New Roman" w:cs="Times New Roman"/>
        </w:rPr>
        <w:t>Oooo</w:t>
      </w:r>
      <w:proofErr w:type="spellEnd"/>
      <w:r w:rsidRPr="00175A85">
        <w:rPr>
          <w:rFonts w:ascii="Times New Roman" w:eastAsia="Times New Roman" w:hAnsi="Times New Roman" w:cs="Times New Roman"/>
        </w:rPr>
        <w:t xml:space="preserve"> and </w:t>
      </w:r>
      <w:proofErr w:type="spellStart"/>
      <w:r w:rsidRPr="00175A85">
        <w:rPr>
          <w:rFonts w:ascii="Times New Roman" w:eastAsia="Times New Roman" w:hAnsi="Times New Roman" w:cs="Times New Roman"/>
        </w:rPr>
        <w:t>Aaaa</w:t>
      </w:r>
      <w:proofErr w:type="spellEnd"/>
      <w:r w:rsidRPr="00175A85">
        <w:rPr>
          <w:rFonts w:ascii="Times New Roman" w:eastAsia="Times New Roman" w:hAnsi="Times New Roman" w:cs="Times New Roman"/>
        </w:rPr>
        <w:t xml:space="preserve"> to Fort-Da. Hence Deleuze and </w:t>
      </w:r>
      <w:proofErr w:type="spellStart"/>
      <w:r w:rsidRPr="00175A85">
        <w:rPr>
          <w:rFonts w:ascii="Times New Roman" w:eastAsia="Times New Roman" w:hAnsi="Times New Roman" w:cs="Times New Roman"/>
        </w:rPr>
        <w:t>Guattari’s</w:t>
      </w:r>
      <w:proofErr w:type="spellEnd"/>
      <w:r w:rsidRPr="00175A85">
        <w:rPr>
          <w:rFonts w:ascii="Times New Roman" w:eastAsia="Times New Roman" w:hAnsi="Times New Roman" w:cs="Times New Roman"/>
        </w:rPr>
        <w:t xml:space="preserve"> appeal to move away from the register of the symbolic and language </w:t>
      </w:r>
      <w:r>
        <w:rPr>
          <w:rFonts w:ascii="Times New Roman" w:eastAsia="Times New Roman" w:hAnsi="Times New Roman" w:cs="Times New Roman"/>
        </w:rPr>
        <w:t xml:space="preserve">to lay </w:t>
      </w:r>
      <w:r w:rsidRPr="00175A85">
        <w:rPr>
          <w:rFonts w:ascii="Times New Roman" w:eastAsia="Times New Roman" w:hAnsi="Times New Roman" w:cs="Times New Roman"/>
        </w:rPr>
        <w:t xml:space="preserve">stress </w:t>
      </w:r>
      <w:r>
        <w:rPr>
          <w:rFonts w:ascii="Times New Roman" w:eastAsia="Times New Roman" w:hAnsi="Times New Roman" w:cs="Times New Roman"/>
        </w:rPr>
        <w:t xml:space="preserve">instead </w:t>
      </w:r>
      <w:r w:rsidRPr="00175A85">
        <w:rPr>
          <w:rFonts w:ascii="Times New Roman" w:eastAsia="Times New Roman" w:hAnsi="Times New Roman" w:cs="Times New Roman"/>
        </w:rPr>
        <w:t xml:space="preserve">on the original, </w:t>
      </w:r>
      <w:r w:rsidRPr="00175A85">
        <w:rPr>
          <w:rFonts w:ascii="Times New Roman" w:eastAsia="Times New Roman" w:hAnsi="Times New Roman" w:cs="Times New Roman"/>
          <w:i/>
          <w:iCs/>
        </w:rPr>
        <w:t xml:space="preserve">expressive </w:t>
      </w:r>
      <w:r w:rsidRPr="00175A85">
        <w:rPr>
          <w:rFonts w:ascii="Times New Roman" w:eastAsia="Times New Roman" w:hAnsi="Times New Roman" w:cs="Times New Roman"/>
        </w:rPr>
        <w:t>quality of the sound in the utterance of the child, a quality which Poe in his essay also notes as central to the refrain.</w:t>
      </w:r>
    </w:p>
  </w:footnote>
  <w:footnote w:id="12">
    <w:p w14:paraId="09E0A5E5" w14:textId="7C91E733" w:rsidR="00891EB9" w:rsidRPr="00452C22" w:rsidRDefault="00891EB9" w:rsidP="52D63D54">
      <w:pPr>
        <w:pStyle w:val="FootnoteText"/>
        <w:rPr>
          <w:rFonts w:ascii="Times New Roman" w:hAnsi="Times New Roman" w:cs="Times New Roman"/>
        </w:rPr>
      </w:pPr>
      <w:r w:rsidRPr="00175A85">
        <w:rPr>
          <w:rStyle w:val="FootnoteReference"/>
          <w:rFonts w:ascii="Times New Roman" w:eastAsia="Times New Roman" w:hAnsi="Times New Roman" w:cs="Times New Roman"/>
        </w:rPr>
        <w:footnoteRef/>
      </w:r>
      <w:r>
        <w:rPr>
          <w:rFonts w:ascii="Times New Roman" w:eastAsia="Times New Roman" w:hAnsi="Times New Roman" w:cs="Times New Roman"/>
        </w:rPr>
        <w:t xml:space="preserve"> </w:t>
      </w:r>
      <w:r w:rsidRPr="00175A85">
        <w:rPr>
          <w:rFonts w:ascii="Times New Roman" w:eastAsia="Times New Roman" w:hAnsi="Times New Roman" w:cs="Times New Roman"/>
        </w:rPr>
        <w:t>Goffman 1997: 53-54</w:t>
      </w:r>
      <w:r w:rsidR="009858D0">
        <w:rPr>
          <w:rFonts w:ascii="Times New Roman" w:eastAsia="Times New Roman" w:hAnsi="Times New Roman" w:cs="Times New Roman"/>
        </w:rPr>
        <w:t>;</w:t>
      </w:r>
      <w:r w:rsidRPr="00175A85">
        <w:rPr>
          <w:rFonts w:ascii="Times New Roman" w:eastAsia="Times New Roman" w:hAnsi="Times New Roman" w:cs="Times New Roman"/>
        </w:rPr>
        <w:t xml:space="preserve"> </w:t>
      </w:r>
      <w:r w:rsidR="009858D0">
        <w:rPr>
          <w:rFonts w:ascii="Times New Roman" w:eastAsia="Times New Roman" w:hAnsi="Times New Roman" w:cs="Times New Roman"/>
        </w:rPr>
        <w:t>s</w:t>
      </w:r>
      <w:r w:rsidRPr="00175A85">
        <w:rPr>
          <w:rFonts w:ascii="Times New Roman" w:eastAsia="Times New Roman" w:hAnsi="Times New Roman" w:cs="Times New Roman"/>
        </w:rPr>
        <w:t xml:space="preserve">ee also </w:t>
      </w:r>
      <w:r w:rsidR="009858D0">
        <w:rPr>
          <w:rFonts w:ascii="Times New Roman" w:eastAsia="Times New Roman" w:hAnsi="Times New Roman" w:cs="Times New Roman"/>
        </w:rPr>
        <w:t xml:space="preserve">ibid., </w:t>
      </w:r>
      <w:r w:rsidRPr="00175A85">
        <w:rPr>
          <w:rFonts w:ascii="Times New Roman" w:eastAsia="Times New Roman" w:hAnsi="Times New Roman" w:cs="Times New Roman"/>
        </w:rPr>
        <w:t xml:space="preserve">footnote </w:t>
      </w:r>
      <w:r w:rsidR="00AE3E7C">
        <w:rPr>
          <w:rFonts w:ascii="Times New Roman" w:eastAsia="Times New Roman" w:hAnsi="Times New Roman" w:cs="Times New Roman"/>
        </w:rPr>
        <w:t>14</w:t>
      </w:r>
      <w:r w:rsidRPr="00175A85">
        <w:rPr>
          <w:rFonts w:ascii="Times New Roman" w:eastAsia="Times New Roman" w:hAnsi="Times New Roman" w:cs="Times New Roman"/>
        </w:rPr>
        <w:t>.</w:t>
      </w:r>
    </w:p>
  </w:footnote>
  <w:footnote w:id="13">
    <w:p w14:paraId="42C967CF" w14:textId="045F9282" w:rsidR="00891EB9" w:rsidRPr="00452C22" w:rsidRDefault="00891EB9" w:rsidP="52D63D54">
      <w:pPr>
        <w:pStyle w:val="FootnoteText"/>
        <w:rPr>
          <w:rFonts w:ascii="Times New Roman" w:hAnsi="Times New Roman" w:cs="Times New Roman"/>
        </w:rPr>
      </w:pPr>
      <w:r w:rsidRPr="00175A85">
        <w:rPr>
          <w:rStyle w:val="FootnoteReference"/>
          <w:rFonts w:ascii="Times New Roman" w:eastAsia="Times New Roman" w:hAnsi="Times New Roman" w:cs="Times New Roman"/>
        </w:rPr>
        <w:footnoteRef/>
      </w:r>
      <w:r w:rsidRPr="00175A85">
        <w:rPr>
          <w:rFonts w:ascii="Times New Roman" w:eastAsia="Times New Roman" w:hAnsi="Times New Roman" w:cs="Times New Roman"/>
        </w:rPr>
        <w:t xml:space="preserve"> I adopt Veena </w:t>
      </w:r>
      <w:proofErr w:type="spellStart"/>
      <w:r w:rsidRPr="00175A85">
        <w:rPr>
          <w:rFonts w:ascii="Times New Roman" w:eastAsia="Times New Roman" w:hAnsi="Times New Roman" w:cs="Times New Roman"/>
        </w:rPr>
        <w:t>Das’</w:t>
      </w:r>
      <w:proofErr w:type="spellEnd"/>
      <w:r w:rsidRPr="00175A85">
        <w:rPr>
          <w:rFonts w:ascii="Times New Roman" w:eastAsia="Times New Roman" w:hAnsi="Times New Roman" w:cs="Times New Roman"/>
        </w:rPr>
        <w:t xml:space="preserve"> presentation of the everyday here. The everyday for Das is a site not just of habits or conventions; it is also dogged by skepticism and doubt which threatens the ordinary from ‘within the weave of the everyday life’. It is from within such a site that we can grasp the ‘fragility of the subject and of the context as mutually constitutive of the work of inhabitation’ (Das 2014: 279-81).</w:t>
      </w:r>
    </w:p>
  </w:footnote>
  <w:footnote w:id="14">
    <w:p w14:paraId="5A79F20F" w14:textId="25ABC3A8" w:rsidR="00891EB9" w:rsidRPr="00452C22" w:rsidRDefault="00891EB9" w:rsidP="52D63D54">
      <w:pPr>
        <w:pStyle w:val="FootnoteText"/>
        <w:rPr>
          <w:rFonts w:ascii="Times New Roman" w:hAnsi="Times New Roman" w:cs="Times New Roman"/>
        </w:rPr>
      </w:pPr>
      <w:r w:rsidRPr="00175A85">
        <w:rPr>
          <w:rStyle w:val="FootnoteReference"/>
          <w:rFonts w:ascii="Times New Roman" w:eastAsia="Times New Roman" w:hAnsi="Times New Roman" w:cs="Times New Roman"/>
        </w:rPr>
        <w:footnoteRef/>
      </w:r>
      <w:r w:rsidRPr="00175A85">
        <w:rPr>
          <w:rFonts w:ascii="Times New Roman" w:eastAsia="Times New Roman" w:hAnsi="Times New Roman" w:cs="Times New Roman"/>
        </w:rPr>
        <w:t xml:space="preserve"> TF-11 3697 https://www.youtube.com/watch?v=DQj74Y2H8xQ accessed 21 May 2020.</w:t>
      </w:r>
    </w:p>
  </w:footnote>
  <w:footnote w:id="15">
    <w:p w14:paraId="6EC1F47B" w14:textId="3A4304AA" w:rsidR="00891EB9" w:rsidRPr="00452C22" w:rsidRDefault="00891EB9" w:rsidP="52D63D54">
      <w:pPr>
        <w:pStyle w:val="FootnoteText"/>
        <w:rPr>
          <w:rFonts w:ascii="Times New Roman" w:hAnsi="Times New Roman" w:cs="Times New Roman"/>
        </w:rPr>
      </w:pPr>
      <w:r w:rsidRPr="00175A85">
        <w:rPr>
          <w:rStyle w:val="FootnoteReference"/>
          <w:rFonts w:ascii="Times New Roman" w:eastAsia="Times New Roman" w:hAnsi="Times New Roman" w:cs="Times New Roman"/>
        </w:rPr>
        <w:footnoteRef/>
      </w:r>
      <w:r w:rsidRPr="00175A85">
        <w:rPr>
          <w:rFonts w:ascii="Times New Roman" w:eastAsia="Times New Roman" w:hAnsi="Times New Roman" w:cs="Times New Roman"/>
        </w:rPr>
        <w:t xml:space="preserve"> Letter to Dr Gale dated 10 May 1869</w:t>
      </w:r>
      <w:r>
        <w:rPr>
          <w:rFonts w:ascii="Times New Roman" w:eastAsia="Times New Roman" w:hAnsi="Times New Roman" w:cs="Times New Roman"/>
        </w:rPr>
        <w:t>, reproduced</w:t>
      </w:r>
      <w:r w:rsidRPr="00175A85">
        <w:rPr>
          <w:rFonts w:ascii="Times New Roman" w:eastAsia="Times New Roman" w:hAnsi="Times New Roman" w:cs="Times New Roman"/>
        </w:rPr>
        <w:t xml:space="preserve"> in Morse 1914: 480.</w:t>
      </w:r>
    </w:p>
  </w:footnote>
  <w:footnote w:id="16">
    <w:p w14:paraId="6462A3CE" w14:textId="504419FE" w:rsidR="00891EB9" w:rsidRPr="00452C22" w:rsidRDefault="00891EB9" w:rsidP="52D63D54">
      <w:pPr>
        <w:pStyle w:val="FootnoteText"/>
        <w:rPr>
          <w:rFonts w:ascii="Times New Roman" w:hAnsi="Times New Roman" w:cs="Times New Roman"/>
        </w:rPr>
      </w:pPr>
      <w:r w:rsidRPr="00175A85">
        <w:rPr>
          <w:rStyle w:val="FootnoteReference"/>
          <w:rFonts w:ascii="Times New Roman" w:eastAsia="Times New Roman" w:hAnsi="Times New Roman" w:cs="Times New Roman"/>
        </w:rPr>
        <w:footnoteRef/>
      </w:r>
      <w:r w:rsidRPr="00175A85">
        <w:rPr>
          <w:rFonts w:ascii="Times New Roman" w:eastAsia="Times New Roman" w:hAnsi="Times New Roman" w:cs="Times New Roman"/>
        </w:rPr>
        <w:t xml:space="preserve"> A territorializing </w:t>
      </w:r>
      <w:r w:rsidRPr="00452C22">
        <w:rPr>
          <w:rFonts w:ascii="Times New Roman" w:eastAsia="Times New Roman" w:hAnsi="Times New Roman" w:cs="Times New Roman"/>
          <w:i/>
          <w:iCs/>
        </w:rPr>
        <w:t>ritornello</w:t>
      </w:r>
      <w:r w:rsidRPr="00175A85">
        <w:rPr>
          <w:rFonts w:ascii="Times New Roman" w:eastAsia="Times New Roman" w:hAnsi="Times New Roman" w:cs="Times New Roman"/>
        </w:rPr>
        <w:t xml:space="preserve">, in the language of Deleuze and </w:t>
      </w:r>
      <w:proofErr w:type="spellStart"/>
      <w:r w:rsidRPr="00175A85">
        <w:rPr>
          <w:rFonts w:ascii="Times New Roman" w:eastAsia="Times New Roman" w:hAnsi="Times New Roman" w:cs="Times New Roman"/>
        </w:rPr>
        <w:t>Guattari</w:t>
      </w:r>
      <w:proofErr w:type="spellEnd"/>
      <w:r w:rsidRPr="00175A85">
        <w:rPr>
          <w:rFonts w:ascii="Times New Roman" w:eastAsia="Times New Roman" w:hAnsi="Times New Roman" w:cs="Times New Roman"/>
        </w:rPr>
        <w:t>.</w:t>
      </w:r>
    </w:p>
  </w:footnote>
  <w:footnote w:id="17">
    <w:p w14:paraId="2623CC21" w14:textId="5C7868C7" w:rsidR="00891EB9" w:rsidRPr="00175A85" w:rsidRDefault="00891EB9" w:rsidP="6670134C">
      <w:pPr>
        <w:pStyle w:val="FootnoteText"/>
        <w:rPr>
          <w:rFonts w:ascii="Times New Roman" w:eastAsia="Times New Roman" w:hAnsi="Times New Roman" w:cs="Times New Roman"/>
          <w:sz w:val="22"/>
          <w:szCs w:val="22"/>
        </w:rPr>
      </w:pPr>
      <w:r w:rsidRPr="00175A85">
        <w:rPr>
          <w:rStyle w:val="FootnoteReference"/>
          <w:rFonts w:ascii="Times New Roman" w:eastAsia="Times New Roman" w:hAnsi="Times New Roman" w:cs="Times New Roman"/>
        </w:rPr>
        <w:footnoteRef/>
      </w:r>
      <w:r w:rsidRPr="00175A85">
        <w:rPr>
          <w:rFonts w:ascii="Times New Roman" w:eastAsia="Times New Roman" w:hAnsi="Times New Roman" w:cs="Times New Roman"/>
        </w:rPr>
        <w:t xml:space="preserve"> The post concludes with a political statement</w:t>
      </w:r>
      <w:r>
        <w:rPr>
          <w:rFonts w:ascii="Times New Roman" w:eastAsia="Times New Roman" w:hAnsi="Times New Roman" w:cs="Times New Roman"/>
        </w:rPr>
        <w:t>:</w:t>
      </w:r>
      <w:r w:rsidRPr="00175A85">
        <w:rPr>
          <w:rFonts w:ascii="Times New Roman" w:eastAsia="Times New Roman" w:hAnsi="Times New Roman" w:cs="Times New Roman"/>
        </w:rPr>
        <w:t xml:space="preserve"> ‘</w:t>
      </w:r>
      <w:proofErr w:type="spellStart"/>
      <w:r w:rsidRPr="00175A85">
        <w:rPr>
          <w:rFonts w:ascii="Times New Roman" w:eastAsia="Times New Roman" w:hAnsi="Times New Roman" w:cs="Times New Roman"/>
        </w:rPr>
        <w:t>i</w:t>
      </w:r>
      <w:proofErr w:type="spellEnd"/>
      <w:r w:rsidRPr="00175A85">
        <w:rPr>
          <w:rFonts w:ascii="Times New Roman" w:eastAsia="Times New Roman" w:hAnsi="Times New Roman" w:cs="Times New Roman"/>
        </w:rPr>
        <w:t xml:space="preserve"> will not apologize for not feeding the ego and pride of misogynist society that will have my body in an underwear but not be okay with a small leak. when your pages are filled with countless photos/accounts where women (so many who are underage) are objectified. pornified. and treated less than human. thank you’. This post was later re-instated by Instagram. See</w:t>
      </w:r>
      <w:r>
        <w:rPr>
          <w:rFonts w:ascii="Times New Roman" w:eastAsia="Times New Roman" w:hAnsi="Times New Roman" w:cs="Times New Roman"/>
        </w:rPr>
        <w:t>,</w:t>
      </w:r>
      <w:r w:rsidRPr="00175A85">
        <w:rPr>
          <w:rFonts w:ascii="Times New Roman" w:eastAsia="Times New Roman" w:hAnsi="Times New Roman" w:cs="Times New Roman"/>
        </w:rPr>
        <w:t xml:space="preserve"> for the original post, </w:t>
      </w:r>
      <w:hyperlink r:id="rId3">
        <w:r w:rsidRPr="00175A85">
          <w:rPr>
            <w:rStyle w:val="Hyperlink"/>
            <w:rFonts w:ascii="Times New Roman" w:eastAsia="Times New Roman" w:hAnsi="Times New Roman" w:cs="Times New Roman"/>
          </w:rPr>
          <w:t>https://www.instagram.com/p/0ovWwJHA6f/</w:t>
        </w:r>
      </w:hyperlink>
      <w:r w:rsidRPr="00175A85">
        <w:rPr>
          <w:rFonts w:ascii="Times New Roman" w:eastAsia="Times New Roman" w:hAnsi="Times New Roman" w:cs="Times New Roman"/>
        </w:rPr>
        <w:t xml:space="preserve">, accessed 21 May 2020. </w:t>
      </w:r>
    </w:p>
  </w:footnote>
  <w:footnote w:id="18">
    <w:p w14:paraId="30063291" w14:textId="666C0E05" w:rsidR="00891EB9" w:rsidRPr="00452C22" w:rsidRDefault="00891EB9" w:rsidP="6670134C">
      <w:pPr>
        <w:pStyle w:val="FootnoteText"/>
        <w:rPr>
          <w:rFonts w:ascii="Times New Roman" w:hAnsi="Times New Roman" w:cs="Times New Roman"/>
        </w:rPr>
      </w:pPr>
      <w:r w:rsidRPr="00175A85">
        <w:rPr>
          <w:rStyle w:val="FootnoteReference"/>
          <w:rFonts w:ascii="Times New Roman" w:eastAsia="Times New Roman" w:hAnsi="Times New Roman" w:cs="Times New Roman"/>
        </w:rPr>
        <w:footnoteRef/>
      </w:r>
      <w:r w:rsidRPr="00175A85">
        <w:rPr>
          <w:rFonts w:ascii="Times New Roman" w:eastAsia="Times New Roman" w:hAnsi="Times New Roman" w:cs="Times New Roman"/>
        </w:rPr>
        <w:t xml:space="preserve"> See also https://www.telegraph.co.uk/women/life/instagram-deletes-womans-period-photos-but-her-response-is-amazing/, accessed 21 May 2020.</w:t>
      </w:r>
    </w:p>
  </w:footnote>
  <w:footnote w:id="19">
    <w:p w14:paraId="0CC3D383" w14:textId="7684CC74" w:rsidR="00891EB9" w:rsidRPr="00452C22" w:rsidRDefault="00891EB9" w:rsidP="6670134C">
      <w:pPr>
        <w:pStyle w:val="FootnoteText"/>
        <w:rPr>
          <w:rFonts w:ascii="Times New Roman" w:hAnsi="Times New Roman" w:cs="Times New Roman"/>
        </w:rPr>
      </w:pPr>
      <w:r w:rsidRPr="00175A85">
        <w:rPr>
          <w:rStyle w:val="FootnoteReference"/>
          <w:rFonts w:ascii="Times New Roman" w:eastAsia="Times New Roman" w:hAnsi="Times New Roman" w:cs="Times New Roman"/>
        </w:rPr>
        <w:footnoteRef/>
      </w:r>
      <w:r w:rsidRPr="00175A85">
        <w:rPr>
          <w:rFonts w:ascii="Times New Roman" w:eastAsia="Times New Roman" w:hAnsi="Times New Roman" w:cs="Times New Roman"/>
        </w:rPr>
        <w:t xml:space="preserve"> See</w:t>
      </w:r>
      <w:r>
        <w:rPr>
          <w:rFonts w:ascii="Times New Roman" w:eastAsia="Times New Roman" w:hAnsi="Times New Roman" w:cs="Times New Roman"/>
        </w:rPr>
        <w:t>,</w:t>
      </w:r>
      <w:r w:rsidRPr="00175A85">
        <w:rPr>
          <w:rFonts w:ascii="Times New Roman" w:eastAsia="Times New Roman" w:hAnsi="Times New Roman" w:cs="Times New Roman"/>
        </w:rPr>
        <w:t xml:space="preserve"> for instance, </w:t>
      </w:r>
      <w:hyperlink r:id="rId4">
        <w:r w:rsidRPr="00175A85">
          <w:rPr>
            <w:rStyle w:val="Hyperlink"/>
            <w:rFonts w:ascii="Times New Roman" w:eastAsia="Times New Roman" w:hAnsi="Times New Roman" w:cs="Times New Roman"/>
          </w:rPr>
          <w:t>https://www.nytimes.com/2020/01/18/technology/clearview-privacy-facial-recognition.html</w:t>
        </w:r>
      </w:hyperlink>
      <w:r>
        <w:rPr>
          <w:rStyle w:val="Hyperlink"/>
          <w:rFonts w:ascii="Times New Roman" w:eastAsia="Times New Roman" w:hAnsi="Times New Roman" w:cs="Times New Roman"/>
        </w:rPr>
        <w:t>,</w:t>
      </w:r>
      <w:r w:rsidRPr="00175A85">
        <w:rPr>
          <w:rFonts w:ascii="Times New Roman" w:eastAsia="Times New Roman" w:hAnsi="Times New Roman" w:cs="Times New Roman"/>
        </w:rPr>
        <w:t xml:space="preserve"> </w:t>
      </w:r>
      <w:r>
        <w:rPr>
          <w:rFonts w:ascii="Times New Roman" w:eastAsia="Times New Roman" w:hAnsi="Times New Roman" w:cs="Times New Roman"/>
        </w:rPr>
        <w:t>a</w:t>
      </w:r>
      <w:r w:rsidRPr="00175A85">
        <w:rPr>
          <w:rFonts w:ascii="Times New Roman" w:eastAsia="Times New Roman" w:hAnsi="Times New Roman" w:cs="Times New Roman"/>
        </w:rPr>
        <w:t xml:space="preserve">ccessed 21 May 2020. </w:t>
      </w:r>
    </w:p>
  </w:footnote>
  <w:footnote w:id="20">
    <w:p w14:paraId="5938AA48" w14:textId="1CFFEF72" w:rsidR="00891EB9" w:rsidRPr="00452C22" w:rsidRDefault="00891EB9" w:rsidP="52D63D54">
      <w:pPr>
        <w:pStyle w:val="FootnoteText"/>
        <w:rPr>
          <w:rFonts w:ascii="Times New Roman" w:hAnsi="Times New Roman" w:cs="Times New Roman"/>
        </w:rPr>
      </w:pPr>
      <w:r w:rsidRPr="00175A85">
        <w:rPr>
          <w:rStyle w:val="FootnoteReference"/>
          <w:rFonts w:ascii="Times New Roman" w:eastAsia="Times New Roman" w:hAnsi="Times New Roman" w:cs="Times New Roman"/>
        </w:rPr>
        <w:footnoteRef/>
      </w:r>
      <w:r w:rsidRPr="00175A85">
        <w:rPr>
          <w:rFonts w:ascii="Times New Roman" w:eastAsia="Times New Roman" w:hAnsi="Times New Roman" w:cs="Times New Roman"/>
        </w:rPr>
        <w:t xml:space="preserve"> </w:t>
      </w:r>
      <w:proofErr w:type="gramStart"/>
      <w:r w:rsidRPr="00175A85">
        <w:rPr>
          <w:rFonts w:ascii="Times New Roman" w:eastAsia="Times New Roman" w:hAnsi="Times New Roman" w:cs="Times New Roman"/>
        </w:rPr>
        <w:t>Gertrude Stein,</w:t>
      </w:r>
      <w:proofErr w:type="gramEnd"/>
      <w:r w:rsidRPr="00175A85">
        <w:rPr>
          <w:rFonts w:ascii="Times New Roman" w:eastAsia="Times New Roman" w:hAnsi="Times New Roman" w:cs="Times New Roman"/>
        </w:rPr>
        <w:t xml:space="preserve"> quoted in </w:t>
      </w:r>
      <w:proofErr w:type="spellStart"/>
      <w:r w:rsidRPr="00175A85">
        <w:rPr>
          <w:rFonts w:ascii="Times New Roman" w:eastAsia="Times New Roman" w:hAnsi="Times New Roman" w:cs="Times New Roman"/>
        </w:rPr>
        <w:t>Gallois</w:t>
      </w:r>
      <w:proofErr w:type="spellEnd"/>
      <w:r w:rsidRPr="00175A85">
        <w:rPr>
          <w:rFonts w:ascii="Times New Roman" w:eastAsia="Times New Roman" w:hAnsi="Times New Roman" w:cs="Times New Roman"/>
        </w:rPr>
        <w:t xml:space="preserve"> 2019: 154.</w:t>
      </w:r>
    </w:p>
  </w:footnote>
  <w:footnote w:id="21">
    <w:p w14:paraId="5ADEB104" w14:textId="0140B0DB" w:rsidR="00891EB9" w:rsidRPr="00452C22" w:rsidRDefault="00891EB9" w:rsidP="6670134C">
      <w:pPr>
        <w:pStyle w:val="FootnoteText"/>
        <w:rPr>
          <w:rFonts w:ascii="Times New Roman" w:hAnsi="Times New Roman" w:cs="Times New Roman"/>
        </w:rPr>
      </w:pPr>
      <w:r w:rsidRPr="00175A85">
        <w:rPr>
          <w:rStyle w:val="FootnoteReference"/>
          <w:rFonts w:ascii="Times New Roman" w:eastAsia="Times New Roman" w:hAnsi="Times New Roman" w:cs="Times New Roman"/>
        </w:rPr>
        <w:footnoteRef/>
      </w:r>
      <w:r w:rsidRPr="00175A85">
        <w:rPr>
          <w:rFonts w:ascii="Times New Roman" w:eastAsia="Times New Roman" w:hAnsi="Times New Roman" w:cs="Times New Roman"/>
        </w:rPr>
        <w:t xml:space="preserve"> Quoted from the artist’s description in the project website </w:t>
      </w:r>
      <w:hyperlink r:id="rId5">
        <w:r w:rsidRPr="00175A85">
          <w:rPr>
            <w:rStyle w:val="Hyperlink"/>
            <w:rFonts w:ascii="Times New Roman" w:eastAsia="Times New Roman" w:hAnsi="Times New Roman" w:cs="Times New Roman"/>
          </w:rPr>
          <w:t>https://cvdazzle.com/</w:t>
        </w:r>
      </w:hyperlink>
      <w:r w:rsidRPr="00175A85">
        <w:rPr>
          <w:rFonts w:ascii="Times New Roman" w:eastAsia="Times New Roman" w:hAnsi="Times New Roman" w:cs="Times New Roman"/>
        </w:rPr>
        <w:t xml:space="preserve"> Accessed on 21</w:t>
      </w:r>
      <w:r w:rsidRPr="00175A85">
        <w:rPr>
          <w:rFonts w:ascii="Times New Roman" w:eastAsia="Times New Roman" w:hAnsi="Times New Roman" w:cs="Times New Roman"/>
          <w:vertAlign w:val="superscript"/>
        </w:rPr>
        <w:t>st</w:t>
      </w:r>
      <w:r w:rsidRPr="00175A85">
        <w:rPr>
          <w:rFonts w:ascii="Times New Roman" w:eastAsia="Times New Roman" w:hAnsi="Times New Roman" w:cs="Times New Roman"/>
        </w:rPr>
        <w:t xml:space="preserve"> May, 2020. See the webpage for images of people wearing CV Dazzle camouflage make-up. </w:t>
      </w:r>
    </w:p>
  </w:footnote>
  <w:footnote w:id="22">
    <w:p w14:paraId="317BC319" w14:textId="2A0DF1F0" w:rsidR="00891EB9" w:rsidRPr="00452C22" w:rsidRDefault="00891EB9" w:rsidP="52D63D54">
      <w:pPr>
        <w:pStyle w:val="FootnoteText"/>
        <w:rPr>
          <w:rFonts w:ascii="Times New Roman" w:hAnsi="Times New Roman" w:cs="Times New Roman"/>
        </w:rPr>
      </w:pPr>
      <w:r w:rsidRPr="00175A85">
        <w:rPr>
          <w:rStyle w:val="FootnoteReference"/>
          <w:rFonts w:ascii="Times New Roman" w:eastAsia="Times New Roman" w:hAnsi="Times New Roman" w:cs="Times New Roman"/>
        </w:rPr>
        <w:footnoteRef/>
      </w:r>
      <w:r w:rsidRPr="00175A85">
        <w:rPr>
          <w:rFonts w:ascii="Times New Roman" w:eastAsia="Times New Roman" w:hAnsi="Times New Roman" w:cs="Times New Roman"/>
        </w:rPr>
        <w:t xml:space="preserve"> See </w:t>
      </w:r>
      <w:hyperlink r:id="rId6">
        <w:r w:rsidRPr="00175A85">
          <w:rPr>
            <w:rStyle w:val="Hyperlink"/>
            <w:rFonts w:ascii="Times New Roman" w:eastAsia="Times New Roman" w:hAnsi="Times New Roman" w:cs="Times New Roman"/>
          </w:rPr>
          <w:t>http://www.island.lk/index.php?page_cat=article-details&amp;page=article-details&amp;code_title=215109</w:t>
        </w:r>
      </w:hyperlink>
      <w:r>
        <w:rPr>
          <w:rStyle w:val="Hyperlink"/>
          <w:rFonts w:ascii="Times New Roman" w:eastAsia="Times New Roman" w:hAnsi="Times New Roman" w:cs="Times New Roman"/>
        </w:rPr>
        <w:t>,</w:t>
      </w:r>
      <w:r w:rsidRPr="00175A85">
        <w:rPr>
          <w:rFonts w:ascii="Times New Roman" w:eastAsia="Times New Roman" w:hAnsi="Times New Roman" w:cs="Times New Roman"/>
        </w:rPr>
        <w:t xml:space="preserve"> </w:t>
      </w:r>
      <w:r>
        <w:rPr>
          <w:rFonts w:ascii="Times New Roman" w:eastAsia="Times New Roman" w:hAnsi="Times New Roman" w:cs="Times New Roman"/>
        </w:rPr>
        <w:t>a</w:t>
      </w:r>
      <w:r w:rsidRPr="00175A85">
        <w:rPr>
          <w:rFonts w:ascii="Times New Roman" w:eastAsia="Times New Roman" w:hAnsi="Times New Roman" w:cs="Times New Roman"/>
        </w:rPr>
        <w:t>ccessed 21 May 2020.</w:t>
      </w:r>
    </w:p>
  </w:footnote>
  <w:footnote w:id="23">
    <w:p w14:paraId="6B619A43" w14:textId="0C108815" w:rsidR="00891EB9" w:rsidRPr="00452C22" w:rsidRDefault="00891EB9" w:rsidP="6670134C">
      <w:pPr>
        <w:pStyle w:val="FootnoteText"/>
        <w:rPr>
          <w:rFonts w:ascii="Times New Roman" w:hAnsi="Times New Roman" w:cs="Times New Roman"/>
        </w:rPr>
      </w:pPr>
      <w:r w:rsidRPr="00175A85">
        <w:rPr>
          <w:rStyle w:val="FootnoteReference"/>
          <w:rFonts w:ascii="Times New Roman" w:eastAsia="Times New Roman" w:hAnsi="Times New Roman" w:cs="Times New Roman"/>
        </w:rPr>
        <w:footnoteRef/>
      </w:r>
      <w:r w:rsidRPr="00175A85">
        <w:rPr>
          <w:rFonts w:ascii="Times New Roman" w:eastAsia="Times New Roman" w:hAnsi="Times New Roman" w:cs="Times New Roman"/>
        </w:rPr>
        <w:t xml:space="preserve"> Wearing a </w:t>
      </w:r>
      <w:proofErr w:type="spellStart"/>
      <w:r w:rsidRPr="00175A85">
        <w:rPr>
          <w:rFonts w:ascii="Times New Roman" w:eastAsia="Times New Roman" w:hAnsi="Times New Roman" w:cs="Times New Roman"/>
          <w:i/>
          <w:iCs/>
        </w:rPr>
        <w:t>pottu</w:t>
      </w:r>
      <w:proofErr w:type="spellEnd"/>
      <w:r w:rsidRPr="00175A85">
        <w:rPr>
          <w:rFonts w:ascii="Times New Roman" w:eastAsia="Times New Roman" w:hAnsi="Times New Roman" w:cs="Times New Roman"/>
          <w:i/>
          <w:iCs/>
        </w:rPr>
        <w:t xml:space="preserve"> </w:t>
      </w:r>
      <w:r w:rsidRPr="00175A85">
        <w:rPr>
          <w:rFonts w:ascii="Times New Roman" w:eastAsia="Times New Roman" w:hAnsi="Times New Roman" w:cs="Times New Roman"/>
        </w:rPr>
        <w:t xml:space="preserve">or a </w:t>
      </w:r>
      <w:proofErr w:type="spellStart"/>
      <w:r w:rsidRPr="00175A85">
        <w:rPr>
          <w:rFonts w:ascii="Times New Roman" w:eastAsia="Times New Roman" w:hAnsi="Times New Roman" w:cs="Times New Roman"/>
          <w:i/>
          <w:iCs/>
        </w:rPr>
        <w:t>bindi</w:t>
      </w:r>
      <w:proofErr w:type="spellEnd"/>
      <w:r w:rsidRPr="00175A85">
        <w:rPr>
          <w:rFonts w:ascii="Times New Roman" w:eastAsia="Times New Roman" w:hAnsi="Times New Roman" w:cs="Times New Roman"/>
        </w:rPr>
        <w:t xml:space="preserve"> is a common practice in India among Hindu women, </w:t>
      </w:r>
      <w:r>
        <w:rPr>
          <w:rFonts w:ascii="Times New Roman" w:eastAsia="Times New Roman" w:hAnsi="Times New Roman" w:cs="Times New Roman"/>
        </w:rPr>
        <w:t xml:space="preserve">particularly </w:t>
      </w:r>
      <w:r w:rsidRPr="00175A85">
        <w:rPr>
          <w:rFonts w:ascii="Times New Roman" w:eastAsia="Times New Roman" w:hAnsi="Times New Roman" w:cs="Times New Roman"/>
        </w:rPr>
        <w:t xml:space="preserve">married women, but in the southern states unmarried girls </w:t>
      </w:r>
      <w:r>
        <w:rPr>
          <w:rFonts w:ascii="Times New Roman" w:eastAsia="Times New Roman" w:hAnsi="Times New Roman" w:cs="Times New Roman"/>
        </w:rPr>
        <w:t xml:space="preserve">also </w:t>
      </w:r>
      <w:r w:rsidRPr="00175A85">
        <w:rPr>
          <w:rFonts w:ascii="Times New Roman" w:eastAsia="Times New Roman" w:hAnsi="Times New Roman" w:cs="Times New Roman"/>
        </w:rPr>
        <w:t xml:space="preserve">wear a </w:t>
      </w:r>
      <w:proofErr w:type="spellStart"/>
      <w:r w:rsidRPr="00452C22">
        <w:rPr>
          <w:rFonts w:ascii="Times New Roman" w:eastAsia="Times New Roman" w:hAnsi="Times New Roman" w:cs="Times New Roman"/>
          <w:i/>
          <w:iCs/>
        </w:rPr>
        <w:t>bindi</w:t>
      </w:r>
      <w:proofErr w:type="spellEnd"/>
      <w:r w:rsidRPr="00175A85">
        <w:rPr>
          <w:rFonts w:ascii="Times New Roman" w:eastAsia="Times New Roman" w:hAnsi="Times New Roman" w:cs="Times New Roman"/>
        </w:rPr>
        <w:t xml:space="preserve">, usually </w:t>
      </w:r>
      <w:r>
        <w:rPr>
          <w:rFonts w:ascii="Times New Roman" w:eastAsia="Times New Roman" w:hAnsi="Times New Roman" w:cs="Times New Roman"/>
        </w:rPr>
        <w:t xml:space="preserve">in </w:t>
      </w:r>
      <w:r w:rsidRPr="00175A85">
        <w:rPr>
          <w:rFonts w:ascii="Times New Roman" w:eastAsia="Times New Roman" w:hAnsi="Times New Roman" w:cs="Times New Roman"/>
        </w:rPr>
        <w:t xml:space="preserve">black rather than the red that married women wear. It is usually the last article </w:t>
      </w:r>
      <w:r>
        <w:rPr>
          <w:rFonts w:ascii="Times New Roman" w:eastAsia="Times New Roman" w:hAnsi="Times New Roman" w:cs="Times New Roman"/>
        </w:rPr>
        <w:t xml:space="preserve">to be </w:t>
      </w:r>
      <w:r w:rsidRPr="00175A85">
        <w:rPr>
          <w:rFonts w:ascii="Times New Roman" w:eastAsia="Times New Roman" w:hAnsi="Times New Roman" w:cs="Times New Roman"/>
        </w:rPr>
        <w:t xml:space="preserve">applied to the face in front of the mirror in the everyday practice of </w:t>
      </w:r>
      <w:r>
        <w:rPr>
          <w:rFonts w:ascii="Times New Roman" w:eastAsia="Times New Roman" w:hAnsi="Times New Roman" w:cs="Times New Roman"/>
        </w:rPr>
        <w:t>‘</w:t>
      </w:r>
      <w:r w:rsidRPr="00175A85">
        <w:rPr>
          <w:rFonts w:ascii="Times New Roman" w:eastAsia="Times New Roman" w:hAnsi="Times New Roman" w:cs="Times New Roman"/>
        </w:rPr>
        <w:t>making-up’ one’s face.</w:t>
      </w:r>
    </w:p>
  </w:footnote>
  <w:footnote w:id="24">
    <w:p w14:paraId="03B43A8C" w14:textId="1AE4EBD3" w:rsidR="00891EB9" w:rsidRPr="00452C22" w:rsidRDefault="00891EB9" w:rsidP="6670134C">
      <w:pPr>
        <w:pStyle w:val="FootnoteText"/>
        <w:rPr>
          <w:rFonts w:ascii="Times New Roman" w:hAnsi="Times New Roman" w:cs="Times New Roman"/>
        </w:rPr>
      </w:pPr>
      <w:r w:rsidRPr="00175A85">
        <w:rPr>
          <w:rStyle w:val="FootnoteReference"/>
          <w:rFonts w:ascii="Times New Roman" w:eastAsia="Times New Roman" w:hAnsi="Times New Roman" w:cs="Times New Roman"/>
        </w:rPr>
        <w:footnoteRef/>
      </w:r>
      <w:r w:rsidRPr="00175A85">
        <w:rPr>
          <w:rFonts w:ascii="Times New Roman" w:eastAsia="Times New Roman" w:hAnsi="Times New Roman" w:cs="Times New Roman"/>
        </w:rPr>
        <w:t xml:space="preserve"> See </w:t>
      </w:r>
      <w:hyperlink r:id="rId7">
        <w:r w:rsidRPr="00175A85">
          <w:rPr>
            <w:rStyle w:val="Hyperlink"/>
            <w:rFonts w:ascii="Times New Roman" w:eastAsia="Times New Roman" w:hAnsi="Times New Roman" w:cs="Times New Roman"/>
          </w:rPr>
          <w:t>https://www.bbc.com/tamil/sri-lanka-50725416</w:t>
        </w:r>
      </w:hyperlink>
      <w:r>
        <w:rPr>
          <w:rFonts w:ascii="Times New Roman" w:eastAsia="Times New Roman" w:hAnsi="Times New Roman" w:cs="Times New Roman"/>
        </w:rPr>
        <w:t>,</w:t>
      </w:r>
      <w:r w:rsidRPr="00175A85">
        <w:rPr>
          <w:rFonts w:ascii="Times New Roman" w:eastAsia="Times New Roman" w:hAnsi="Times New Roman" w:cs="Times New Roman"/>
        </w:rPr>
        <w:t xml:space="preserve"> </w:t>
      </w:r>
      <w:r>
        <w:rPr>
          <w:rFonts w:ascii="Times New Roman" w:eastAsia="Times New Roman" w:hAnsi="Times New Roman" w:cs="Times New Roman"/>
        </w:rPr>
        <w:t>a</w:t>
      </w:r>
      <w:r w:rsidRPr="00175A85">
        <w:rPr>
          <w:rFonts w:ascii="Times New Roman" w:eastAsia="Times New Roman" w:hAnsi="Times New Roman" w:cs="Times New Roman"/>
        </w:rPr>
        <w:t>ccessed 21</w:t>
      </w:r>
      <w:r w:rsidRPr="00175A85">
        <w:rPr>
          <w:rFonts w:ascii="Times New Roman" w:eastAsia="Times New Roman" w:hAnsi="Times New Roman" w:cs="Times New Roman"/>
          <w:vertAlign w:val="superscript"/>
        </w:rPr>
        <w:t>st</w:t>
      </w:r>
      <w:r w:rsidRPr="00175A85">
        <w:rPr>
          <w:rFonts w:ascii="Times New Roman" w:eastAsia="Times New Roman" w:hAnsi="Times New Roman" w:cs="Times New Roman"/>
        </w:rPr>
        <w:t xml:space="preserve"> May 2020. I have translated the phrase from Tamil.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2A447" w14:textId="3BCBD9FC" w:rsidR="008B5DB9" w:rsidRPr="008B5DB9" w:rsidRDefault="008B5DB9">
    <w:pPr>
      <w:pStyle w:val="Header"/>
      <w:rPr>
        <w:rFonts w:ascii="Times New Roman" w:hAnsi="Times New Roman" w:cs="Times New Roman"/>
      </w:rPr>
    </w:pPr>
    <w:r w:rsidRPr="008B5DB9">
      <w:rPr>
        <w:rFonts w:ascii="Times New Roman" w:hAnsi="Times New Roman" w:cs="Times New Roman"/>
      </w:rPr>
      <w:t>Prince, A stain in the picture</w:t>
    </w:r>
  </w:p>
  <w:p w14:paraId="567DAD94" w14:textId="688E2C02" w:rsidR="00891EB9" w:rsidRDefault="00891EB9" w:rsidP="52D63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5125C1"/>
    <w:multiLevelType w:val="hybridMultilevel"/>
    <w:tmpl w:val="172431CC"/>
    <w:lvl w:ilvl="0" w:tplc="ED94E0F4">
      <w:start w:val="1"/>
      <w:numFmt w:val="bullet"/>
      <w:lvlText w:val=""/>
      <w:lvlJc w:val="left"/>
      <w:pPr>
        <w:ind w:left="720" w:hanging="360"/>
      </w:pPr>
      <w:rPr>
        <w:rFonts w:ascii="Symbol" w:hAnsi="Symbol" w:hint="default"/>
      </w:rPr>
    </w:lvl>
    <w:lvl w:ilvl="1" w:tplc="73B67584">
      <w:start w:val="1"/>
      <w:numFmt w:val="bullet"/>
      <w:lvlText w:val="o"/>
      <w:lvlJc w:val="left"/>
      <w:pPr>
        <w:ind w:left="1440" w:hanging="360"/>
      </w:pPr>
      <w:rPr>
        <w:rFonts w:ascii="Courier New" w:hAnsi="Courier New" w:hint="default"/>
      </w:rPr>
    </w:lvl>
    <w:lvl w:ilvl="2" w:tplc="C9E8703C">
      <w:start w:val="1"/>
      <w:numFmt w:val="bullet"/>
      <w:lvlText w:val=""/>
      <w:lvlJc w:val="left"/>
      <w:pPr>
        <w:ind w:left="2160" w:hanging="360"/>
      </w:pPr>
      <w:rPr>
        <w:rFonts w:ascii="Wingdings" w:hAnsi="Wingdings" w:hint="default"/>
      </w:rPr>
    </w:lvl>
    <w:lvl w:ilvl="3" w:tplc="52388180">
      <w:start w:val="1"/>
      <w:numFmt w:val="bullet"/>
      <w:lvlText w:val=""/>
      <w:lvlJc w:val="left"/>
      <w:pPr>
        <w:ind w:left="2880" w:hanging="360"/>
      </w:pPr>
      <w:rPr>
        <w:rFonts w:ascii="Symbol" w:hAnsi="Symbol" w:hint="default"/>
      </w:rPr>
    </w:lvl>
    <w:lvl w:ilvl="4" w:tplc="927C13CE">
      <w:start w:val="1"/>
      <w:numFmt w:val="bullet"/>
      <w:lvlText w:val="o"/>
      <w:lvlJc w:val="left"/>
      <w:pPr>
        <w:ind w:left="3600" w:hanging="360"/>
      </w:pPr>
      <w:rPr>
        <w:rFonts w:ascii="Courier New" w:hAnsi="Courier New" w:hint="default"/>
      </w:rPr>
    </w:lvl>
    <w:lvl w:ilvl="5" w:tplc="29E0ED72">
      <w:start w:val="1"/>
      <w:numFmt w:val="bullet"/>
      <w:lvlText w:val=""/>
      <w:lvlJc w:val="left"/>
      <w:pPr>
        <w:ind w:left="4320" w:hanging="360"/>
      </w:pPr>
      <w:rPr>
        <w:rFonts w:ascii="Wingdings" w:hAnsi="Wingdings" w:hint="default"/>
      </w:rPr>
    </w:lvl>
    <w:lvl w:ilvl="6" w:tplc="E4EAA8D4">
      <w:start w:val="1"/>
      <w:numFmt w:val="bullet"/>
      <w:lvlText w:val=""/>
      <w:lvlJc w:val="left"/>
      <w:pPr>
        <w:ind w:left="5040" w:hanging="360"/>
      </w:pPr>
      <w:rPr>
        <w:rFonts w:ascii="Symbol" w:hAnsi="Symbol" w:hint="default"/>
      </w:rPr>
    </w:lvl>
    <w:lvl w:ilvl="7" w:tplc="41D27D10">
      <w:start w:val="1"/>
      <w:numFmt w:val="bullet"/>
      <w:lvlText w:val="o"/>
      <w:lvlJc w:val="left"/>
      <w:pPr>
        <w:ind w:left="5760" w:hanging="360"/>
      </w:pPr>
      <w:rPr>
        <w:rFonts w:ascii="Courier New" w:hAnsi="Courier New" w:hint="default"/>
      </w:rPr>
    </w:lvl>
    <w:lvl w:ilvl="8" w:tplc="5DAC07C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19BCAC"/>
    <w:rsid w:val="00092A0B"/>
    <w:rsid w:val="000D3624"/>
    <w:rsid w:val="00112695"/>
    <w:rsid w:val="00152C3A"/>
    <w:rsid w:val="00174E6F"/>
    <w:rsid w:val="00175A85"/>
    <w:rsid w:val="001C7EBE"/>
    <w:rsid w:val="001F887B"/>
    <w:rsid w:val="00201BFB"/>
    <w:rsid w:val="002609B0"/>
    <w:rsid w:val="002C995A"/>
    <w:rsid w:val="00356B58"/>
    <w:rsid w:val="003B25A9"/>
    <w:rsid w:val="00452C22"/>
    <w:rsid w:val="00476376"/>
    <w:rsid w:val="004B7FA5"/>
    <w:rsid w:val="004C5C7D"/>
    <w:rsid w:val="004E120C"/>
    <w:rsid w:val="00500764"/>
    <w:rsid w:val="005276B2"/>
    <w:rsid w:val="005289F6"/>
    <w:rsid w:val="00552A16"/>
    <w:rsid w:val="00553E53"/>
    <w:rsid w:val="00580A63"/>
    <w:rsid w:val="00587D8B"/>
    <w:rsid w:val="00754AB7"/>
    <w:rsid w:val="007687DA"/>
    <w:rsid w:val="0079495B"/>
    <w:rsid w:val="007F6D4D"/>
    <w:rsid w:val="00801398"/>
    <w:rsid w:val="00873440"/>
    <w:rsid w:val="00891EB9"/>
    <w:rsid w:val="008B5DB9"/>
    <w:rsid w:val="008C4E51"/>
    <w:rsid w:val="008F6B4B"/>
    <w:rsid w:val="0091505D"/>
    <w:rsid w:val="00953C0E"/>
    <w:rsid w:val="00961FE9"/>
    <w:rsid w:val="009858D0"/>
    <w:rsid w:val="00996C77"/>
    <w:rsid w:val="009B1817"/>
    <w:rsid w:val="009B194E"/>
    <w:rsid w:val="009B6DF0"/>
    <w:rsid w:val="00AE3E7C"/>
    <w:rsid w:val="00B41F0D"/>
    <w:rsid w:val="00B4775E"/>
    <w:rsid w:val="00B47DF1"/>
    <w:rsid w:val="00BF1950"/>
    <w:rsid w:val="00C73658"/>
    <w:rsid w:val="00CF20C3"/>
    <w:rsid w:val="00D01655"/>
    <w:rsid w:val="00D19AF6"/>
    <w:rsid w:val="00D73C6E"/>
    <w:rsid w:val="00D82996"/>
    <w:rsid w:val="00D8A46B"/>
    <w:rsid w:val="00DAA0B3"/>
    <w:rsid w:val="00E0158B"/>
    <w:rsid w:val="00E56213"/>
    <w:rsid w:val="00E74280"/>
    <w:rsid w:val="00E74E54"/>
    <w:rsid w:val="00E75565"/>
    <w:rsid w:val="00EE07DC"/>
    <w:rsid w:val="00EE3A7B"/>
    <w:rsid w:val="00F529C5"/>
    <w:rsid w:val="00F63244"/>
    <w:rsid w:val="00FCA203"/>
    <w:rsid w:val="00FE560B"/>
    <w:rsid w:val="011D3F04"/>
    <w:rsid w:val="01316997"/>
    <w:rsid w:val="01373F9D"/>
    <w:rsid w:val="016D07B9"/>
    <w:rsid w:val="0179C6C3"/>
    <w:rsid w:val="01821FCD"/>
    <w:rsid w:val="019B9F4D"/>
    <w:rsid w:val="019C2285"/>
    <w:rsid w:val="01E68C74"/>
    <w:rsid w:val="0200B7D4"/>
    <w:rsid w:val="022E15C9"/>
    <w:rsid w:val="0240ED71"/>
    <w:rsid w:val="02494510"/>
    <w:rsid w:val="0259EC8E"/>
    <w:rsid w:val="02719839"/>
    <w:rsid w:val="0285EEE3"/>
    <w:rsid w:val="028B12C9"/>
    <w:rsid w:val="028C635B"/>
    <w:rsid w:val="029B23DF"/>
    <w:rsid w:val="02BD4EC1"/>
    <w:rsid w:val="02C1495F"/>
    <w:rsid w:val="02C2E30A"/>
    <w:rsid w:val="02DBBE87"/>
    <w:rsid w:val="02E9CA51"/>
    <w:rsid w:val="02ECF634"/>
    <w:rsid w:val="02EFA413"/>
    <w:rsid w:val="02FC2FA5"/>
    <w:rsid w:val="02FC841D"/>
    <w:rsid w:val="0305B0BC"/>
    <w:rsid w:val="0326CB80"/>
    <w:rsid w:val="0327485A"/>
    <w:rsid w:val="0327AB69"/>
    <w:rsid w:val="033141BE"/>
    <w:rsid w:val="03361103"/>
    <w:rsid w:val="03361FE4"/>
    <w:rsid w:val="034DE1B1"/>
    <w:rsid w:val="034EA523"/>
    <w:rsid w:val="036D5A61"/>
    <w:rsid w:val="037BBD00"/>
    <w:rsid w:val="038E2456"/>
    <w:rsid w:val="03926E14"/>
    <w:rsid w:val="03B08FA1"/>
    <w:rsid w:val="03BDEE27"/>
    <w:rsid w:val="03D0B47B"/>
    <w:rsid w:val="03D670F6"/>
    <w:rsid w:val="03D6C839"/>
    <w:rsid w:val="03D7112F"/>
    <w:rsid w:val="03D91744"/>
    <w:rsid w:val="03FCF112"/>
    <w:rsid w:val="0413C345"/>
    <w:rsid w:val="044408F9"/>
    <w:rsid w:val="045394B8"/>
    <w:rsid w:val="045C0BB2"/>
    <w:rsid w:val="046D259D"/>
    <w:rsid w:val="047A1E4C"/>
    <w:rsid w:val="047A56E2"/>
    <w:rsid w:val="049D7EA6"/>
    <w:rsid w:val="04B911C6"/>
    <w:rsid w:val="04BBF41B"/>
    <w:rsid w:val="04CF3065"/>
    <w:rsid w:val="04D676CD"/>
    <w:rsid w:val="04D8EAC8"/>
    <w:rsid w:val="04E0E810"/>
    <w:rsid w:val="04E314EB"/>
    <w:rsid w:val="04F2B13D"/>
    <w:rsid w:val="04F6E3CD"/>
    <w:rsid w:val="05140059"/>
    <w:rsid w:val="05163888"/>
    <w:rsid w:val="053183B5"/>
    <w:rsid w:val="053514B1"/>
    <w:rsid w:val="0538979E"/>
    <w:rsid w:val="0545F1A4"/>
    <w:rsid w:val="0559EA19"/>
    <w:rsid w:val="056E4842"/>
    <w:rsid w:val="057D1101"/>
    <w:rsid w:val="058E4817"/>
    <w:rsid w:val="0590BB27"/>
    <w:rsid w:val="0597ADBC"/>
    <w:rsid w:val="059A6E3C"/>
    <w:rsid w:val="059D2521"/>
    <w:rsid w:val="05C512FE"/>
    <w:rsid w:val="05C9507F"/>
    <w:rsid w:val="05DBC77C"/>
    <w:rsid w:val="05E29DD4"/>
    <w:rsid w:val="05E5AE0D"/>
    <w:rsid w:val="05F637C0"/>
    <w:rsid w:val="060A5CFB"/>
    <w:rsid w:val="06164281"/>
    <w:rsid w:val="061A7F20"/>
    <w:rsid w:val="061CC9E9"/>
    <w:rsid w:val="0625A2CC"/>
    <w:rsid w:val="0626E55B"/>
    <w:rsid w:val="0631C211"/>
    <w:rsid w:val="065154DF"/>
    <w:rsid w:val="065A45D3"/>
    <w:rsid w:val="066B5C38"/>
    <w:rsid w:val="06769573"/>
    <w:rsid w:val="06885D27"/>
    <w:rsid w:val="06A12068"/>
    <w:rsid w:val="06AEE92C"/>
    <w:rsid w:val="06B73842"/>
    <w:rsid w:val="06C43F6C"/>
    <w:rsid w:val="06C8F7D9"/>
    <w:rsid w:val="06CC148D"/>
    <w:rsid w:val="06DE7868"/>
    <w:rsid w:val="0719C7AB"/>
    <w:rsid w:val="071FD43F"/>
    <w:rsid w:val="07216B86"/>
    <w:rsid w:val="074D86D5"/>
    <w:rsid w:val="0771BF7F"/>
    <w:rsid w:val="077DF2EC"/>
    <w:rsid w:val="078077F7"/>
    <w:rsid w:val="079CA4DD"/>
    <w:rsid w:val="07B122EB"/>
    <w:rsid w:val="07B3C2DC"/>
    <w:rsid w:val="07BCCE39"/>
    <w:rsid w:val="07FE281A"/>
    <w:rsid w:val="0816855D"/>
    <w:rsid w:val="081C34F6"/>
    <w:rsid w:val="0860783F"/>
    <w:rsid w:val="086E546D"/>
    <w:rsid w:val="08913A28"/>
    <w:rsid w:val="0896A815"/>
    <w:rsid w:val="089705EB"/>
    <w:rsid w:val="08B89188"/>
    <w:rsid w:val="08BAC527"/>
    <w:rsid w:val="08C6F4C6"/>
    <w:rsid w:val="08F2D965"/>
    <w:rsid w:val="08F55DB3"/>
    <w:rsid w:val="090BEC2C"/>
    <w:rsid w:val="0919D9D2"/>
    <w:rsid w:val="09430354"/>
    <w:rsid w:val="09AFBEE8"/>
    <w:rsid w:val="09B4598F"/>
    <w:rsid w:val="09EA6596"/>
    <w:rsid w:val="09F3C998"/>
    <w:rsid w:val="0A16CB5E"/>
    <w:rsid w:val="0A170E09"/>
    <w:rsid w:val="0A2ECA1D"/>
    <w:rsid w:val="0A3F1994"/>
    <w:rsid w:val="0A4198B8"/>
    <w:rsid w:val="0A432600"/>
    <w:rsid w:val="0A5A8E7E"/>
    <w:rsid w:val="0A673B8E"/>
    <w:rsid w:val="0A9312DE"/>
    <w:rsid w:val="0AB60A3E"/>
    <w:rsid w:val="0AEE589B"/>
    <w:rsid w:val="0AF88BFB"/>
    <w:rsid w:val="0B15DDF6"/>
    <w:rsid w:val="0B16C1E7"/>
    <w:rsid w:val="0B21A79E"/>
    <w:rsid w:val="0B2927DF"/>
    <w:rsid w:val="0B396822"/>
    <w:rsid w:val="0BA6D841"/>
    <w:rsid w:val="0BA956E4"/>
    <w:rsid w:val="0BD2702E"/>
    <w:rsid w:val="0C072663"/>
    <w:rsid w:val="0C122043"/>
    <w:rsid w:val="0C307BCA"/>
    <w:rsid w:val="0C9780A6"/>
    <w:rsid w:val="0C9B830D"/>
    <w:rsid w:val="0C9DDF63"/>
    <w:rsid w:val="0CA8603B"/>
    <w:rsid w:val="0CC655FF"/>
    <w:rsid w:val="0CCE8B2A"/>
    <w:rsid w:val="0CD47333"/>
    <w:rsid w:val="0CD9B6B6"/>
    <w:rsid w:val="0D2BE089"/>
    <w:rsid w:val="0D3150CF"/>
    <w:rsid w:val="0D39472E"/>
    <w:rsid w:val="0D4E8C75"/>
    <w:rsid w:val="0D4EC66B"/>
    <w:rsid w:val="0D56B511"/>
    <w:rsid w:val="0D74CC11"/>
    <w:rsid w:val="0D930FBD"/>
    <w:rsid w:val="0D976645"/>
    <w:rsid w:val="0D9D61C4"/>
    <w:rsid w:val="0DD84EC0"/>
    <w:rsid w:val="0DEA5698"/>
    <w:rsid w:val="0E0E5D2A"/>
    <w:rsid w:val="0E18AA31"/>
    <w:rsid w:val="0E34F4B2"/>
    <w:rsid w:val="0E548F9E"/>
    <w:rsid w:val="0E63C085"/>
    <w:rsid w:val="0E6B3F26"/>
    <w:rsid w:val="0E870BA0"/>
    <w:rsid w:val="0E8E9EA2"/>
    <w:rsid w:val="0EB701AF"/>
    <w:rsid w:val="0EBDCA30"/>
    <w:rsid w:val="0ECB0F06"/>
    <w:rsid w:val="0ECC2ECE"/>
    <w:rsid w:val="0EE500B1"/>
    <w:rsid w:val="0EE54A5A"/>
    <w:rsid w:val="0F175A7C"/>
    <w:rsid w:val="0F2FC737"/>
    <w:rsid w:val="0F384F2D"/>
    <w:rsid w:val="0F5C1929"/>
    <w:rsid w:val="0F9F6677"/>
    <w:rsid w:val="0FB57A29"/>
    <w:rsid w:val="0FBAC666"/>
    <w:rsid w:val="0FBD432C"/>
    <w:rsid w:val="0FC49B8C"/>
    <w:rsid w:val="0FCA38A1"/>
    <w:rsid w:val="0FCFC096"/>
    <w:rsid w:val="0FE0355D"/>
    <w:rsid w:val="0FE34445"/>
    <w:rsid w:val="1019BCAC"/>
    <w:rsid w:val="101D7812"/>
    <w:rsid w:val="102656C3"/>
    <w:rsid w:val="1045B061"/>
    <w:rsid w:val="1058EB2C"/>
    <w:rsid w:val="105FB6A6"/>
    <w:rsid w:val="10667BF6"/>
    <w:rsid w:val="1078EDCF"/>
    <w:rsid w:val="107A2484"/>
    <w:rsid w:val="10970170"/>
    <w:rsid w:val="10D59EA2"/>
    <w:rsid w:val="10E95CA6"/>
    <w:rsid w:val="11014C4E"/>
    <w:rsid w:val="110BBF26"/>
    <w:rsid w:val="110FE4FD"/>
    <w:rsid w:val="11236CF7"/>
    <w:rsid w:val="11328EA6"/>
    <w:rsid w:val="116249FF"/>
    <w:rsid w:val="118C4083"/>
    <w:rsid w:val="11A413C7"/>
    <w:rsid w:val="11A535D5"/>
    <w:rsid w:val="11BFDD50"/>
    <w:rsid w:val="11F61DFE"/>
    <w:rsid w:val="11F75443"/>
    <w:rsid w:val="11FD1CB2"/>
    <w:rsid w:val="120E80E5"/>
    <w:rsid w:val="1211A340"/>
    <w:rsid w:val="121EB979"/>
    <w:rsid w:val="122378FC"/>
    <w:rsid w:val="122E971D"/>
    <w:rsid w:val="124AC8AE"/>
    <w:rsid w:val="12529534"/>
    <w:rsid w:val="12596733"/>
    <w:rsid w:val="12610B40"/>
    <w:rsid w:val="1278CC35"/>
    <w:rsid w:val="129AE118"/>
    <w:rsid w:val="129F6BCB"/>
    <w:rsid w:val="12A452A9"/>
    <w:rsid w:val="12D0638C"/>
    <w:rsid w:val="12DADE47"/>
    <w:rsid w:val="12DB1DFD"/>
    <w:rsid w:val="12EF928D"/>
    <w:rsid w:val="1315B242"/>
    <w:rsid w:val="131A35B8"/>
    <w:rsid w:val="131BE341"/>
    <w:rsid w:val="1329CFE6"/>
    <w:rsid w:val="132DD322"/>
    <w:rsid w:val="136247FF"/>
    <w:rsid w:val="1393B886"/>
    <w:rsid w:val="139A5F64"/>
    <w:rsid w:val="13A07DD5"/>
    <w:rsid w:val="13AEE14F"/>
    <w:rsid w:val="13B391B1"/>
    <w:rsid w:val="13B522C3"/>
    <w:rsid w:val="13C60DDA"/>
    <w:rsid w:val="13CEBC46"/>
    <w:rsid w:val="13DEE6E9"/>
    <w:rsid w:val="13E6AB4F"/>
    <w:rsid w:val="13EC4834"/>
    <w:rsid w:val="1426CA64"/>
    <w:rsid w:val="14430893"/>
    <w:rsid w:val="1453F6F0"/>
    <w:rsid w:val="14573D3C"/>
    <w:rsid w:val="146D2772"/>
    <w:rsid w:val="14776A75"/>
    <w:rsid w:val="14B31179"/>
    <w:rsid w:val="14BF4737"/>
    <w:rsid w:val="14CB5729"/>
    <w:rsid w:val="14D31F97"/>
    <w:rsid w:val="14E8CBD2"/>
    <w:rsid w:val="14EB34AF"/>
    <w:rsid w:val="1504E752"/>
    <w:rsid w:val="151414A9"/>
    <w:rsid w:val="1536F42A"/>
    <w:rsid w:val="153A2017"/>
    <w:rsid w:val="153E5202"/>
    <w:rsid w:val="1553C8DE"/>
    <w:rsid w:val="15639B07"/>
    <w:rsid w:val="156CA6BE"/>
    <w:rsid w:val="156F2BE2"/>
    <w:rsid w:val="15D09E47"/>
    <w:rsid w:val="15E64F26"/>
    <w:rsid w:val="15E8ED91"/>
    <w:rsid w:val="15FB2D19"/>
    <w:rsid w:val="160E6847"/>
    <w:rsid w:val="1625371E"/>
    <w:rsid w:val="162A7C6B"/>
    <w:rsid w:val="163861FF"/>
    <w:rsid w:val="1664F5C8"/>
    <w:rsid w:val="168594B7"/>
    <w:rsid w:val="168E2C0E"/>
    <w:rsid w:val="1695149C"/>
    <w:rsid w:val="16983E4E"/>
    <w:rsid w:val="16B0A893"/>
    <w:rsid w:val="16CC250F"/>
    <w:rsid w:val="16EB8718"/>
    <w:rsid w:val="17107F6D"/>
    <w:rsid w:val="1735114C"/>
    <w:rsid w:val="174B5B32"/>
    <w:rsid w:val="174BB18C"/>
    <w:rsid w:val="17549366"/>
    <w:rsid w:val="17A63E9B"/>
    <w:rsid w:val="17CE3CC7"/>
    <w:rsid w:val="17DF4F4E"/>
    <w:rsid w:val="17EF8A52"/>
    <w:rsid w:val="17F19571"/>
    <w:rsid w:val="17F21DC6"/>
    <w:rsid w:val="17FBFEE4"/>
    <w:rsid w:val="18108A65"/>
    <w:rsid w:val="182138F2"/>
    <w:rsid w:val="18438715"/>
    <w:rsid w:val="185C9761"/>
    <w:rsid w:val="186C2859"/>
    <w:rsid w:val="1891C1AD"/>
    <w:rsid w:val="18B0635C"/>
    <w:rsid w:val="18D049ED"/>
    <w:rsid w:val="18E43AB4"/>
    <w:rsid w:val="18EC9569"/>
    <w:rsid w:val="19013958"/>
    <w:rsid w:val="190AD324"/>
    <w:rsid w:val="190B6AD6"/>
    <w:rsid w:val="19264C9A"/>
    <w:rsid w:val="1946883B"/>
    <w:rsid w:val="1953BD21"/>
    <w:rsid w:val="19541E07"/>
    <w:rsid w:val="196EDE69"/>
    <w:rsid w:val="197A137D"/>
    <w:rsid w:val="197FFD52"/>
    <w:rsid w:val="1982D1AE"/>
    <w:rsid w:val="1987565A"/>
    <w:rsid w:val="1994E173"/>
    <w:rsid w:val="199791BC"/>
    <w:rsid w:val="19BB4E90"/>
    <w:rsid w:val="1A0E401B"/>
    <w:rsid w:val="1A1CA429"/>
    <w:rsid w:val="1A1CF6AB"/>
    <w:rsid w:val="1A225932"/>
    <w:rsid w:val="1A30FDF6"/>
    <w:rsid w:val="1A387D7B"/>
    <w:rsid w:val="1A5868BC"/>
    <w:rsid w:val="1A58F2E2"/>
    <w:rsid w:val="1A641937"/>
    <w:rsid w:val="1A69DCF4"/>
    <w:rsid w:val="1A8C6F0D"/>
    <w:rsid w:val="1A9763E8"/>
    <w:rsid w:val="1A98E4F0"/>
    <w:rsid w:val="1AACBED7"/>
    <w:rsid w:val="1ACD4839"/>
    <w:rsid w:val="1B298EC0"/>
    <w:rsid w:val="1B3AAC40"/>
    <w:rsid w:val="1B44CAE2"/>
    <w:rsid w:val="1B6A0D16"/>
    <w:rsid w:val="1B762DFD"/>
    <w:rsid w:val="1B7B8824"/>
    <w:rsid w:val="1B7F85B0"/>
    <w:rsid w:val="1B7FF669"/>
    <w:rsid w:val="1B9CE610"/>
    <w:rsid w:val="1BD2B0AD"/>
    <w:rsid w:val="1BD4C769"/>
    <w:rsid w:val="1C0DD99E"/>
    <w:rsid w:val="1C290981"/>
    <w:rsid w:val="1C42F738"/>
    <w:rsid w:val="1C6606DF"/>
    <w:rsid w:val="1C69061A"/>
    <w:rsid w:val="1C77653E"/>
    <w:rsid w:val="1C8170A4"/>
    <w:rsid w:val="1C88554B"/>
    <w:rsid w:val="1CAED68B"/>
    <w:rsid w:val="1CDF8A16"/>
    <w:rsid w:val="1CF66757"/>
    <w:rsid w:val="1CF9C7B8"/>
    <w:rsid w:val="1CFCBC41"/>
    <w:rsid w:val="1D2DC793"/>
    <w:rsid w:val="1D3767FC"/>
    <w:rsid w:val="1D45DB9A"/>
    <w:rsid w:val="1D4F5BC5"/>
    <w:rsid w:val="1D57C5EB"/>
    <w:rsid w:val="1D5D12A3"/>
    <w:rsid w:val="1D8ECBBE"/>
    <w:rsid w:val="1D983AD5"/>
    <w:rsid w:val="1DA51B15"/>
    <w:rsid w:val="1DB0B079"/>
    <w:rsid w:val="1DCF5732"/>
    <w:rsid w:val="1DCFA544"/>
    <w:rsid w:val="1DDE5482"/>
    <w:rsid w:val="1E14225C"/>
    <w:rsid w:val="1E156683"/>
    <w:rsid w:val="1E1A0806"/>
    <w:rsid w:val="1E1E8BD5"/>
    <w:rsid w:val="1E317374"/>
    <w:rsid w:val="1E347793"/>
    <w:rsid w:val="1E394788"/>
    <w:rsid w:val="1E5CF7B9"/>
    <w:rsid w:val="1E70968E"/>
    <w:rsid w:val="1E78D4B2"/>
    <w:rsid w:val="1EB3BC12"/>
    <w:rsid w:val="1EC19DB2"/>
    <w:rsid w:val="1ED0287C"/>
    <w:rsid w:val="1EDBDA4D"/>
    <w:rsid w:val="1EDE8203"/>
    <w:rsid w:val="1F1C1F1B"/>
    <w:rsid w:val="1F254FBB"/>
    <w:rsid w:val="1F2A0410"/>
    <w:rsid w:val="1F375E5E"/>
    <w:rsid w:val="1F45456E"/>
    <w:rsid w:val="1F58D449"/>
    <w:rsid w:val="1F5A8705"/>
    <w:rsid w:val="1F5C15F9"/>
    <w:rsid w:val="1F767636"/>
    <w:rsid w:val="1F782CA5"/>
    <w:rsid w:val="1F7C4AD3"/>
    <w:rsid w:val="1F7F42A1"/>
    <w:rsid w:val="1FDB2DEE"/>
    <w:rsid w:val="2021E8E7"/>
    <w:rsid w:val="204F25C1"/>
    <w:rsid w:val="2056DFF0"/>
    <w:rsid w:val="20626E7B"/>
    <w:rsid w:val="20832343"/>
    <w:rsid w:val="20AC0AA3"/>
    <w:rsid w:val="20B00ACF"/>
    <w:rsid w:val="20BF3C0C"/>
    <w:rsid w:val="20D0DD92"/>
    <w:rsid w:val="20DE879A"/>
    <w:rsid w:val="20E084D2"/>
    <w:rsid w:val="20EF661A"/>
    <w:rsid w:val="20F985F1"/>
    <w:rsid w:val="2103346B"/>
    <w:rsid w:val="21087754"/>
    <w:rsid w:val="211290AD"/>
    <w:rsid w:val="21131061"/>
    <w:rsid w:val="211F726E"/>
    <w:rsid w:val="2130B337"/>
    <w:rsid w:val="21366EE1"/>
    <w:rsid w:val="2147466F"/>
    <w:rsid w:val="214D934D"/>
    <w:rsid w:val="2158F3F5"/>
    <w:rsid w:val="21630ECB"/>
    <w:rsid w:val="2172643C"/>
    <w:rsid w:val="2179973A"/>
    <w:rsid w:val="218C06DD"/>
    <w:rsid w:val="219A79DD"/>
    <w:rsid w:val="219DCEC2"/>
    <w:rsid w:val="219E3FEE"/>
    <w:rsid w:val="21FBF639"/>
    <w:rsid w:val="2234945B"/>
    <w:rsid w:val="223BA14B"/>
    <w:rsid w:val="22455857"/>
    <w:rsid w:val="22596767"/>
    <w:rsid w:val="226750D5"/>
    <w:rsid w:val="227720C1"/>
    <w:rsid w:val="2279F8A4"/>
    <w:rsid w:val="229F5EDB"/>
    <w:rsid w:val="22A240D5"/>
    <w:rsid w:val="22A615FB"/>
    <w:rsid w:val="22B551F8"/>
    <w:rsid w:val="22B6FE30"/>
    <w:rsid w:val="22BE7343"/>
    <w:rsid w:val="22E48CFC"/>
    <w:rsid w:val="22EF763B"/>
    <w:rsid w:val="22F54782"/>
    <w:rsid w:val="230F1146"/>
    <w:rsid w:val="2317EF31"/>
    <w:rsid w:val="234DB293"/>
    <w:rsid w:val="234E0DB1"/>
    <w:rsid w:val="235DCB5B"/>
    <w:rsid w:val="2363C881"/>
    <w:rsid w:val="236B8912"/>
    <w:rsid w:val="2370FFC2"/>
    <w:rsid w:val="23793496"/>
    <w:rsid w:val="238F4B81"/>
    <w:rsid w:val="2398BCD2"/>
    <w:rsid w:val="2399CC6F"/>
    <w:rsid w:val="23B4B9CC"/>
    <w:rsid w:val="23CA8DFC"/>
    <w:rsid w:val="2401201F"/>
    <w:rsid w:val="2406EABD"/>
    <w:rsid w:val="2438213B"/>
    <w:rsid w:val="2446C282"/>
    <w:rsid w:val="24544C5C"/>
    <w:rsid w:val="24545B17"/>
    <w:rsid w:val="245AE94D"/>
    <w:rsid w:val="247B5C7F"/>
    <w:rsid w:val="247EB28C"/>
    <w:rsid w:val="2490EEA8"/>
    <w:rsid w:val="24A6E778"/>
    <w:rsid w:val="24E4BBB2"/>
    <w:rsid w:val="24F1D940"/>
    <w:rsid w:val="251A2D42"/>
    <w:rsid w:val="25504652"/>
    <w:rsid w:val="255F51A1"/>
    <w:rsid w:val="256A6E33"/>
    <w:rsid w:val="2582FCBA"/>
    <w:rsid w:val="25A45CA6"/>
    <w:rsid w:val="25CCED96"/>
    <w:rsid w:val="25D0D091"/>
    <w:rsid w:val="26033792"/>
    <w:rsid w:val="2612F282"/>
    <w:rsid w:val="26207EDC"/>
    <w:rsid w:val="263EF34B"/>
    <w:rsid w:val="26476B46"/>
    <w:rsid w:val="26531973"/>
    <w:rsid w:val="265AB94E"/>
    <w:rsid w:val="266311A3"/>
    <w:rsid w:val="2663B165"/>
    <w:rsid w:val="2688220B"/>
    <w:rsid w:val="26945347"/>
    <w:rsid w:val="269AE677"/>
    <w:rsid w:val="26AF3849"/>
    <w:rsid w:val="26D0A595"/>
    <w:rsid w:val="26DEB171"/>
    <w:rsid w:val="270573DA"/>
    <w:rsid w:val="270F1F3A"/>
    <w:rsid w:val="271E3225"/>
    <w:rsid w:val="2750D111"/>
    <w:rsid w:val="275CAFED"/>
    <w:rsid w:val="275ED3CC"/>
    <w:rsid w:val="276A51EA"/>
    <w:rsid w:val="27703BAB"/>
    <w:rsid w:val="2770F169"/>
    <w:rsid w:val="2773BF0E"/>
    <w:rsid w:val="27794D3E"/>
    <w:rsid w:val="279A2F50"/>
    <w:rsid w:val="279FDBCF"/>
    <w:rsid w:val="27AF67FF"/>
    <w:rsid w:val="27BB0C36"/>
    <w:rsid w:val="27D2DB69"/>
    <w:rsid w:val="27FC30A9"/>
    <w:rsid w:val="28287FEA"/>
    <w:rsid w:val="2831C8AC"/>
    <w:rsid w:val="283D0524"/>
    <w:rsid w:val="28571DE3"/>
    <w:rsid w:val="286036E9"/>
    <w:rsid w:val="28AA4DB1"/>
    <w:rsid w:val="28CC5C2D"/>
    <w:rsid w:val="28F2D55B"/>
    <w:rsid w:val="2914DFD4"/>
    <w:rsid w:val="292A1DFC"/>
    <w:rsid w:val="2945AD61"/>
    <w:rsid w:val="297D3F1D"/>
    <w:rsid w:val="29B45988"/>
    <w:rsid w:val="29BAB8AE"/>
    <w:rsid w:val="29BCBCBE"/>
    <w:rsid w:val="29DDFFF1"/>
    <w:rsid w:val="29E3B7EB"/>
    <w:rsid w:val="29EFAA70"/>
    <w:rsid w:val="29F233A5"/>
    <w:rsid w:val="2A0C89B4"/>
    <w:rsid w:val="2A466B11"/>
    <w:rsid w:val="2A50C907"/>
    <w:rsid w:val="2A83F4B0"/>
    <w:rsid w:val="2A917165"/>
    <w:rsid w:val="2A9F2EA9"/>
    <w:rsid w:val="2AA4C667"/>
    <w:rsid w:val="2AA4E9B0"/>
    <w:rsid w:val="2AB8E1E1"/>
    <w:rsid w:val="2ABF2ADE"/>
    <w:rsid w:val="2AEFDFDA"/>
    <w:rsid w:val="2AF6A037"/>
    <w:rsid w:val="2B0121D1"/>
    <w:rsid w:val="2B0AC052"/>
    <w:rsid w:val="2B0EDCA4"/>
    <w:rsid w:val="2B23DB06"/>
    <w:rsid w:val="2B3CB866"/>
    <w:rsid w:val="2B45925B"/>
    <w:rsid w:val="2B4DE9AD"/>
    <w:rsid w:val="2B8E049D"/>
    <w:rsid w:val="2B9124BF"/>
    <w:rsid w:val="2B941099"/>
    <w:rsid w:val="2BB1D259"/>
    <w:rsid w:val="2BB5CC21"/>
    <w:rsid w:val="2BC09C89"/>
    <w:rsid w:val="2BE45E0D"/>
    <w:rsid w:val="2BEBABA8"/>
    <w:rsid w:val="2BEBD212"/>
    <w:rsid w:val="2BF258CF"/>
    <w:rsid w:val="2C0EB954"/>
    <w:rsid w:val="2C1362E1"/>
    <w:rsid w:val="2C1AAEFD"/>
    <w:rsid w:val="2C370581"/>
    <w:rsid w:val="2C3F4535"/>
    <w:rsid w:val="2C4B703D"/>
    <w:rsid w:val="2C5C95CA"/>
    <w:rsid w:val="2C6AA555"/>
    <w:rsid w:val="2C725E8B"/>
    <w:rsid w:val="2C780284"/>
    <w:rsid w:val="2CA28521"/>
    <w:rsid w:val="2CA5AE99"/>
    <w:rsid w:val="2CA89940"/>
    <w:rsid w:val="2CC66667"/>
    <w:rsid w:val="2CC6BAAF"/>
    <w:rsid w:val="2CCC0DBF"/>
    <w:rsid w:val="2CDA1A56"/>
    <w:rsid w:val="2CE632B6"/>
    <w:rsid w:val="2CFDF426"/>
    <w:rsid w:val="2CFF7C70"/>
    <w:rsid w:val="2D07DE10"/>
    <w:rsid w:val="2D0BFFD9"/>
    <w:rsid w:val="2D19A33D"/>
    <w:rsid w:val="2D2A95AB"/>
    <w:rsid w:val="2D344C35"/>
    <w:rsid w:val="2D3868A1"/>
    <w:rsid w:val="2D5F919C"/>
    <w:rsid w:val="2D811EF8"/>
    <w:rsid w:val="2D856A22"/>
    <w:rsid w:val="2DD33562"/>
    <w:rsid w:val="2DD7EAA4"/>
    <w:rsid w:val="2E06A6DB"/>
    <w:rsid w:val="2E2248BB"/>
    <w:rsid w:val="2E241792"/>
    <w:rsid w:val="2E2C2E3E"/>
    <w:rsid w:val="2E306942"/>
    <w:rsid w:val="2E34E99F"/>
    <w:rsid w:val="2E3DE4CA"/>
    <w:rsid w:val="2E412DC4"/>
    <w:rsid w:val="2E4A31BB"/>
    <w:rsid w:val="2E5BD217"/>
    <w:rsid w:val="2E6FA0C1"/>
    <w:rsid w:val="2EACE03B"/>
    <w:rsid w:val="2EC1415E"/>
    <w:rsid w:val="2EDFD386"/>
    <w:rsid w:val="2EFAE29D"/>
    <w:rsid w:val="2EFCEE38"/>
    <w:rsid w:val="2F168550"/>
    <w:rsid w:val="2F5C32DC"/>
    <w:rsid w:val="2F5DF8EE"/>
    <w:rsid w:val="2F63C4C8"/>
    <w:rsid w:val="2F708714"/>
    <w:rsid w:val="2F920CA3"/>
    <w:rsid w:val="2F9828E1"/>
    <w:rsid w:val="2F99768A"/>
    <w:rsid w:val="2FA5CA8C"/>
    <w:rsid w:val="2FCC583E"/>
    <w:rsid w:val="2FCDCC59"/>
    <w:rsid w:val="2FD817CB"/>
    <w:rsid w:val="2FDBA67B"/>
    <w:rsid w:val="2FEDD6FC"/>
    <w:rsid w:val="2FEE5838"/>
    <w:rsid w:val="2FF263D5"/>
    <w:rsid w:val="2FFBA2A4"/>
    <w:rsid w:val="2FFEFEE8"/>
    <w:rsid w:val="301239B9"/>
    <w:rsid w:val="301B6C92"/>
    <w:rsid w:val="301DBFA8"/>
    <w:rsid w:val="3033F305"/>
    <w:rsid w:val="3048F658"/>
    <w:rsid w:val="3054A62C"/>
    <w:rsid w:val="306C2D70"/>
    <w:rsid w:val="30808D60"/>
    <w:rsid w:val="30A12A3E"/>
    <w:rsid w:val="30A4B2AC"/>
    <w:rsid w:val="30A78956"/>
    <w:rsid w:val="30ABC7F9"/>
    <w:rsid w:val="30AE1D55"/>
    <w:rsid w:val="30C0A40B"/>
    <w:rsid w:val="30C33BFB"/>
    <w:rsid w:val="30C7E723"/>
    <w:rsid w:val="30CB6C94"/>
    <w:rsid w:val="30DA5593"/>
    <w:rsid w:val="30F126E7"/>
    <w:rsid w:val="30FCCB9D"/>
    <w:rsid w:val="30FE243C"/>
    <w:rsid w:val="311AD133"/>
    <w:rsid w:val="315A2DE3"/>
    <w:rsid w:val="315A80E1"/>
    <w:rsid w:val="3166E261"/>
    <w:rsid w:val="317D835C"/>
    <w:rsid w:val="317F54FA"/>
    <w:rsid w:val="31A26D9B"/>
    <w:rsid w:val="31B68CF5"/>
    <w:rsid w:val="31C27EAF"/>
    <w:rsid w:val="31DA5970"/>
    <w:rsid w:val="31F10FDD"/>
    <w:rsid w:val="31FF1CFE"/>
    <w:rsid w:val="321B0F57"/>
    <w:rsid w:val="322CFA01"/>
    <w:rsid w:val="3234A50B"/>
    <w:rsid w:val="3241C9E1"/>
    <w:rsid w:val="3248D828"/>
    <w:rsid w:val="324AC026"/>
    <w:rsid w:val="325438EC"/>
    <w:rsid w:val="327C2A5D"/>
    <w:rsid w:val="3295C565"/>
    <w:rsid w:val="32A221E5"/>
    <w:rsid w:val="32A5B2AF"/>
    <w:rsid w:val="32A9BE4C"/>
    <w:rsid w:val="32AC2518"/>
    <w:rsid w:val="32C833A8"/>
    <w:rsid w:val="32E6AC0A"/>
    <w:rsid w:val="32E9A940"/>
    <w:rsid w:val="32F3C6A4"/>
    <w:rsid w:val="3306BC23"/>
    <w:rsid w:val="33179124"/>
    <w:rsid w:val="333F2705"/>
    <w:rsid w:val="334AA26E"/>
    <w:rsid w:val="33544A5D"/>
    <w:rsid w:val="335F21D1"/>
    <w:rsid w:val="3365E0EB"/>
    <w:rsid w:val="33812544"/>
    <w:rsid w:val="3387CA58"/>
    <w:rsid w:val="3399B185"/>
    <w:rsid w:val="33AB797D"/>
    <w:rsid w:val="33B8F52A"/>
    <w:rsid w:val="33C598D5"/>
    <w:rsid w:val="33D8CAD9"/>
    <w:rsid w:val="33F04607"/>
    <w:rsid w:val="33FB3382"/>
    <w:rsid w:val="342CE892"/>
    <w:rsid w:val="34329488"/>
    <w:rsid w:val="343494C2"/>
    <w:rsid w:val="34468200"/>
    <w:rsid w:val="34614CF2"/>
    <w:rsid w:val="3465E8AA"/>
    <w:rsid w:val="34B8B41F"/>
    <w:rsid w:val="34D009D5"/>
    <w:rsid w:val="34D8AD53"/>
    <w:rsid w:val="34E098B4"/>
    <w:rsid w:val="34FB0EFB"/>
    <w:rsid w:val="34FDBA01"/>
    <w:rsid w:val="3508911A"/>
    <w:rsid w:val="3515D45D"/>
    <w:rsid w:val="352BA0C6"/>
    <w:rsid w:val="354A123A"/>
    <w:rsid w:val="35798B12"/>
    <w:rsid w:val="35A3B50B"/>
    <w:rsid w:val="35C987BF"/>
    <w:rsid w:val="35CA98B2"/>
    <w:rsid w:val="35D33F0E"/>
    <w:rsid w:val="35DA071A"/>
    <w:rsid w:val="35F4B8EF"/>
    <w:rsid w:val="35FD70B1"/>
    <w:rsid w:val="36369D4F"/>
    <w:rsid w:val="36492578"/>
    <w:rsid w:val="3652A6A5"/>
    <w:rsid w:val="365ED6C2"/>
    <w:rsid w:val="36635AC3"/>
    <w:rsid w:val="367B6F11"/>
    <w:rsid w:val="367C6B1D"/>
    <w:rsid w:val="36A0BE84"/>
    <w:rsid w:val="36A4E0AB"/>
    <w:rsid w:val="36B70ED9"/>
    <w:rsid w:val="36B97643"/>
    <w:rsid w:val="36C19FB5"/>
    <w:rsid w:val="36D7E488"/>
    <w:rsid w:val="36F18F95"/>
    <w:rsid w:val="37159182"/>
    <w:rsid w:val="37210380"/>
    <w:rsid w:val="372F33CF"/>
    <w:rsid w:val="37328F8D"/>
    <w:rsid w:val="374E8282"/>
    <w:rsid w:val="3755ADD9"/>
    <w:rsid w:val="37778B46"/>
    <w:rsid w:val="377AE7CD"/>
    <w:rsid w:val="378331DE"/>
    <w:rsid w:val="3798C872"/>
    <w:rsid w:val="37A1B8E1"/>
    <w:rsid w:val="37B4BF81"/>
    <w:rsid w:val="37C13A06"/>
    <w:rsid w:val="37D199C0"/>
    <w:rsid w:val="37D62C3D"/>
    <w:rsid w:val="37F0E62B"/>
    <w:rsid w:val="381118CB"/>
    <w:rsid w:val="3836E021"/>
    <w:rsid w:val="383D8DBF"/>
    <w:rsid w:val="3868DA33"/>
    <w:rsid w:val="387707C4"/>
    <w:rsid w:val="3878BA20"/>
    <w:rsid w:val="388AF645"/>
    <w:rsid w:val="388CC161"/>
    <w:rsid w:val="3890BACF"/>
    <w:rsid w:val="389D03B8"/>
    <w:rsid w:val="38A4B0EB"/>
    <w:rsid w:val="38BAC073"/>
    <w:rsid w:val="38D48EEA"/>
    <w:rsid w:val="38D508C6"/>
    <w:rsid w:val="38E14E69"/>
    <w:rsid w:val="38F6755C"/>
    <w:rsid w:val="39047CDB"/>
    <w:rsid w:val="391478F4"/>
    <w:rsid w:val="39163350"/>
    <w:rsid w:val="39313DC0"/>
    <w:rsid w:val="39329AD6"/>
    <w:rsid w:val="396E8025"/>
    <w:rsid w:val="3975E85F"/>
    <w:rsid w:val="398D2441"/>
    <w:rsid w:val="39980E29"/>
    <w:rsid w:val="39B294EE"/>
    <w:rsid w:val="39B9EB82"/>
    <w:rsid w:val="39C694A4"/>
    <w:rsid w:val="39CB25D3"/>
    <w:rsid w:val="39CB8EED"/>
    <w:rsid w:val="39CD4D32"/>
    <w:rsid w:val="39CDE199"/>
    <w:rsid w:val="39DB136D"/>
    <w:rsid w:val="39FE38BB"/>
    <w:rsid w:val="3A101952"/>
    <w:rsid w:val="3A263EB8"/>
    <w:rsid w:val="3A338655"/>
    <w:rsid w:val="3A52C164"/>
    <w:rsid w:val="3A59156D"/>
    <w:rsid w:val="3A5F481B"/>
    <w:rsid w:val="3A661105"/>
    <w:rsid w:val="3A7C06B5"/>
    <w:rsid w:val="3A8AD0E0"/>
    <w:rsid w:val="3A8DBDF3"/>
    <w:rsid w:val="3A90137E"/>
    <w:rsid w:val="3A9EF57C"/>
    <w:rsid w:val="3AB2A4CB"/>
    <w:rsid w:val="3AC5A9E4"/>
    <w:rsid w:val="3AD20DFD"/>
    <w:rsid w:val="3AD2FD85"/>
    <w:rsid w:val="3AE4933D"/>
    <w:rsid w:val="3AEEB367"/>
    <w:rsid w:val="3AEF108C"/>
    <w:rsid w:val="3AF0B9CA"/>
    <w:rsid w:val="3B029CD0"/>
    <w:rsid w:val="3B0C1454"/>
    <w:rsid w:val="3B438A99"/>
    <w:rsid w:val="3B4D0E26"/>
    <w:rsid w:val="3B4ED313"/>
    <w:rsid w:val="3B5A8352"/>
    <w:rsid w:val="3B61CDCE"/>
    <w:rsid w:val="3B709613"/>
    <w:rsid w:val="3B7C81D4"/>
    <w:rsid w:val="3B7FDC10"/>
    <w:rsid w:val="3BB3A93B"/>
    <w:rsid w:val="3BBF2E70"/>
    <w:rsid w:val="3BC4A907"/>
    <w:rsid w:val="3BCC4C9B"/>
    <w:rsid w:val="3BE6624D"/>
    <w:rsid w:val="3C17E885"/>
    <w:rsid w:val="3C44EE20"/>
    <w:rsid w:val="3C459EE1"/>
    <w:rsid w:val="3C4B598C"/>
    <w:rsid w:val="3C61AC96"/>
    <w:rsid w:val="3C84B917"/>
    <w:rsid w:val="3C8EA1E6"/>
    <w:rsid w:val="3C90BEDD"/>
    <w:rsid w:val="3C989BA1"/>
    <w:rsid w:val="3CA0F17B"/>
    <w:rsid w:val="3CA5A463"/>
    <w:rsid w:val="3CBA8A26"/>
    <w:rsid w:val="3CC3F6E3"/>
    <w:rsid w:val="3CCA5D11"/>
    <w:rsid w:val="3CD293DD"/>
    <w:rsid w:val="3CD99482"/>
    <w:rsid w:val="3D0F6347"/>
    <w:rsid w:val="3D17B746"/>
    <w:rsid w:val="3D2DDC75"/>
    <w:rsid w:val="3D3FCF21"/>
    <w:rsid w:val="3D5A6624"/>
    <w:rsid w:val="3D5CC075"/>
    <w:rsid w:val="3D796C46"/>
    <w:rsid w:val="3D8CF967"/>
    <w:rsid w:val="3D8E9061"/>
    <w:rsid w:val="3D9D3679"/>
    <w:rsid w:val="3DB6B853"/>
    <w:rsid w:val="3DB70812"/>
    <w:rsid w:val="3DB82D0D"/>
    <w:rsid w:val="3DC1AC6B"/>
    <w:rsid w:val="3DE74517"/>
    <w:rsid w:val="3E020656"/>
    <w:rsid w:val="3E221F6D"/>
    <w:rsid w:val="3E3B0F58"/>
    <w:rsid w:val="3E40ECF0"/>
    <w:rsid w:val="3E6F601D"/>
    <w:rsid w:val="3E869D89"/>
    <w:rsid w:val="3E8C70E6"/>
    <w:rsid w:val="3E937E21"/>
    <w:rsid w:val="3E957CAA"/>
    <w:rsid w:val="3EA28EE3"/>
    <w:rsid w:val="3EAB9A6A"/>
    <w:rsid w:val="3EAC6C51"/>
    <w:rsid w:val="3EB65C16"/>
    <w:rsid w:val="3EBEED28"/>
    <w:rsid w:val="3ED1D0FD"/>
    <w:rsid w:val="3ED62E2A"/>
    <w:rsid w:val="3EDDAB72"/>
    <w:rsid w:val="3EFC1337"/>
    <w:rsid w:val="3F519A9A"/>
    <w:rsid w:val="3F654916"/>
    <w:rsid w:val="3F6F1469"/>
    <w:rsid w:val="3F736CFA"/>
    <w:rsid w:val="3FB48E11"/>
    <w:rsid w:val="3FD65CED"/>
    <w:rsid w:val="3FD876BD"/>
    <w:rsid w:val="3FF7CBA1"/>
    <w:rsid w:val="401D8A0F"/>
    <w:rsid w:val="404BA948"/>
    <w:rsid w:val="4059D16B"/>
    <w:rsid w:val="405ED4D4"/>
    <w:rsid w:val="4068E5C8"/>
    <w:rsid w:val="40859D88"/>
    <w:rsid w:val="40879371"/>
    <w:rsid w:val="40B4E51F"/>
    <w:rsid w:val="40C89BCD"/>
    <w:rsid w:val="40D89D1C"/>
    <w:rsid w:val="40FC7B66"/>
    <w:rsid w:val="411D9A13"/>
    <w:rsid w:val="412F12AF"/>
    <w:rsid w:val="412F2D2E"/>
    <w:rsid w:val="413322AB"/>
    <w:rsid w:val="4136D5E1"/>
    <w:rsid w:val="41381192"/>
    <w:rsid w:val="416C18F1"/>
    <w:rsid w:val="419EB219"/>
    <w:rsid w:val="41ACD4D4"/>
    <w:rsid w:val="41AE8063"/>
    <w:rsid w:val="41C9907C"/>
    <w:rsid w:val="41D227DC"/>
    <w:rsid w:val="41D9662F"/>
    <w:rsid w:val="41E3EBE0"/>
    <w:rsid w:val="41EC6C12"/>
    <w:rsid w:val="4243D835"/>
    <w:rsid w:val="4270E1A8"/>
    <w:rsid w:val="427C8479"/>
    <w:rsid w:val="427DFED6"/>
    <w:rsid w:val="4289DACB"/>
    <w:rsid w:val="42B7B19C"/>
    <w:rsid w:val="42C08B53"/>
    <w:rsid w:val="42D99A7A"/>
    <w:rsid w:val="42D9DFDF"/>
    <w:rsid w:val="42E39019"/>
    <w:rsid w:val="42EACE77"/>
    <w:rsid w:val="42FE2860"/>
    <w:rsid w:val="431CBC84"/>
    <w:rsid w:val="433AE809"/>
    <w:rsid w:val="433CAA62"/>
    <w:rsid w:val="436FD4D0"/>
    <w:rsid w:val="4374087A"/>
    <w:rsid w:val="437983B4"/>
    <w:rsid w:val="438728D4"/>
    <w:rsid w:val="43BC9BB7"/>
    <w:rsid w:val="43BFE368"/>
    <w:rsid w:val="43C7F651"/>
    <w:rsid w:val="43CD49BF"/>
    <w:rsid w:val="43CEE408"/>
    <w:rsid w:val="440B8660"/>
    <w:rsid w:val="441FF37C"/>
    <w:rsid w:val="44208704"/>
    <w:rsid w:val="442AA9B4"/>
    <w:rsid w:val="444E2A79"/>
    <w:rsid w:val="4469EC6F"/>
    <w:rsid w:val="44721EB3"/>
    <w:rsid w:val="4472846A"/>
    <w:rsid w:val="4482B127"/>
    <w:rsid w:val="4483599F"/>
    <w:rsid w:val="448F33BE"/>
    <w:rsid w:val="449E4CE1"/>
    <w:rsid w:val="44AAFBB4"/>
    <w:rsid w:val="44C2A18A"/>
    <w:rsid w:val="44C894D5"/>
    <w:rsid w:val="44DF2BEF"/>
    <w:rsid w:val="44E05791"/>
    <w:rsid w:val="454BA593"/>
    <w:rsid w:val="4563F567"/>
    <w:rsid w:val="456FCDB1"/>
    <w:rsid w:val="457094EA"/>
    <w:rsid w:val="458651AE"/>
    <w:rsid w:val="458E3C1E"/>
    <w:rsid w:val="45AB5EB3"/>
    <w:rsid w:val="45BD4486"/>
    <w:rsid w:val="45F5F19F"/>
    <w:rsid w:val="45F8B2F1"/>
    <w:rsid w:val="45FA05F2"/>
    <w:rsid w:val="46044F7B"/>
    <w:rsid w:val="46182369"/>
    <w:rsid w:val="465CDA91"/>
    <w:rsid w:val="4666E8A8"/>
    <w:rsid w:val="466C06FD"/>
    <w:rsid w:val="46922079"/>
    <w:rsid w:val="469320C5"/>
    <w:rsid w:val="46950E29"/>
    <w:rsid w:val="4695E576"/>
    <w:rsid w:val="46A489C5"/>
    <w:rsid w:val="46C2F35E"/>
    <w:rsid w:val="46C3030E"/>
    <w:rsid w:val="46C32079"/>
    <w:rsid w:val="46D2DF05"/>
    <w:rsid w:val="46D3DC3E"/>
    <w:rsid w:val="46D42505"/>
    <w:rsid w:val="46DD1E68"/>
    <w:rsid w:val="46E85777"/>
    <w:rsid w:val="46F85E21"/>
    <w:rsid w:val="474B248B"/>
    <w:rsid w:val="47536B42"/>
    <w:rsid w:val="47604F9D"/>
    <w:rsid w:val="4785F973"/>
    <w:rsid w:val="47902D8A"/>
    <w:rsid w:val="479C68D8"/>
    <w:rsid w:val="479C9DBE"/>
    <w:rsid w:val="479E51C2"/>
    <w:rsid w:val="47A3BC88"/>
    <w:rsid w:val="47A7B177"/>
    <w:rsid w:val="47B450EB"/>
    <w:rsid w:val="47BE10A6"/>
    <w:rsid w:val="47D8AF6E"/>
    <w:rsid w:val="47EFFD4D"/>
    <w:rsid w:val="47F815D8"/>
    <w:rsid w:val="4820C45D"/>
    <w:rsid w:val="48403A70"/>
    <w:rsid w:val="4859E5DB"/>
    <w:rsid w:val="485F8CF6"/>
    <w:rsid w:val="48682900"/>
    <w:rsid w:val="4876811B"/>
    <w:rsid w:val="487C14EB"/>
    <w:rsid w:val="4892DAA3"/>
    <w:rsid w:val="4894068B"/>
    <w:rsid w:val="48CCD5F3"/>
    <w:rsid w:val="48D311AA"/>
    <w:rsid w:val="48DCE71F"/>
    <w:rsid w:val="48E7B118"/>
    <w:rsid w:val="4922D60B"/>
    <w:rsid w:val="492C4DF8"/>
    <w:rsid w:val="4934B34C"/>
    <w:rsid w:val="493A2111"/>
    <w:rsid w:val="493F9364"/>
    <w:rsid w:val="494DEE47"/>
    <w:rsid w:val="49561A27"/>
    <w:rsid w:val="49781FDD"/>
    <w:rsid w:val="4994A81B"/>
    <w:rsid w:val="49A4AE05"/>
    <w:rsid w:val="49A9C133"/>
    <w:rsid w:val="49B40095"/>
    <w:rsid w:val="49B83242"/>
    <w:rsid w:val="49B92122"/>
    <w:rsid w:val="49C8EAFB"/>
    <w:rsid w:val="49FF4CDD"/>
    <w:rsid w:val="4A039081"/>
    <w:rsid w:val="4A2EEA64"/>
    <w:rsid w:val="4A458ADE"/>
    <w:rsid w:val="4A5C21FC"/>
    <w:rsid w:val="4A5C3D39"/>
    <w:rsid w:val="4A65F269"/>
    <w:rsid w:val="4A83DABA"/>
    <w:rsid w:val="4A8B479F"/>
    <w:rsid w:val="4AB5CF7F"/>
    <w:rsid w:val="4ACADCC3"/>
    <w:rsid w:val="4AEE8369"/>
    <w:rsid w:val="4AFE974F"/>
    <w:rsid w:val="4B4A2127"/>
    <w:rsid w:val="4B5FCC6C"/>
    <w:rsid w:val="4B87BB1B"/>
    <w:rsid w:val="4B8BF5A9"/>
    <w:rsid w:val="4B93FA01"/>
    <w:rsid w:val="4BABB2C5"/>
    <w:rsid w:val="4BC6DEAD"/>
    <w:rsid w:val="4BD454AC"/>
    <w:rsid w:val="4C05041E"/>
    <w:rsid w:val="4C094F8B"/>
    <w:rsid w:val="4C2191A5"/>
    <w:rsid w:val="4C2C49F4"/>
    <w:rsid w:val="4C33FBE9"/>
    <w:rsid w:val="4C4330FA"/>
    <w:rsid w:val="4C485CCB"/>
    <w:rsid w:val="4C66CE17"/>
    <w:rsid w:val="4C678972"/>
    <w:rsid w:val="4C7640ED"/>
    <w:rsid w:val="4CAB9A82"/>
    <w:rsid w:val="4CD68B06"/>
    <w:rsid w:val="4CD8410B"/>
    <w:rsid w:val="4CEC9995"/>
    <w:rsid w:val="4D0DA934"/>
    <w:rsid w:val="4D36DB2B"/>
    <w:rsid w:val="4D398058"/>
    <w:rsid w:val="4D47C1CD"/>
    <w:rsid w:val="4D5B0D54"/>
    <w:rsid w:val="4D5C5F2C"/>
    <w:rsid w:val="4D66BB6E"/>
    <w:rsid w:val="4D69998E"/>
    <w:rsid w:val="4D70F3A0"/>
    <w:rsid w:val="4D72E0C4"/>
    <w:rsid w:val="4D76066A"/>
    <w:rsid w:val="4D7647AA"/>
    <w:rsid w:val="4D837805"/>
    <w:rsid w:val="4D850F5D"/>
    <w:rsid w:val="4D8AD98B"/>
    <w:rsid w:val="4DBCB3E8"/>
    <w:rsid w:val="4DBEB276"/>
    <w:rsid w:val="4DDBB9E0"/>
    <w:rsid w:val="4DE8D682"/>
    <w:rsid w:val="4DF2E85F"/>
    <w:rsid w:val="4DF43B71"/>
    <w:rsid w:val="4E03240E"/>
    <w:rsid w:val="4E0650EE"/>
    <w:rsid w:val="4E1FC012"/>
    <w:rsid w:val="4E27104A"/>
    <w:rsid w:val="4E35B976"/>
    <w:rsid w:val="4E4D8555"/>
    <w:rsid w:val="4E51D96A"/>
    <w:rsid w:val="4E6E6FA4"/>
    <w:rsid w:val="4E6FD2DC"/>
    <w:rsid w:val="4E8E1AEE"/>
    <w:rsid w:val="4EE4AF10"/>
    <w:rsid w:val="4EFD32EC"/>
    <w:rsid w:val="4EFE57F1"/>
    <w:rsid w:val="4F17EF6A"/>
    <w:rsid w:val="4F206010"/>
    <w:rsid w:val="4F2BCF3C"/>
    <w:rsid w:val="4F2E0CF8"/>
    <w:rsid w:val="4F45C81C"/>
    <w:rsid w:val="4F918BE9"/>
    <w:rsid w:val="4F983368"/>
    <w:rsid w:val="4FB5A650"/>
    <w:rsid w:val="4FC95A9B"/>
    <w:rsid w:val="4FE1677F"/>
    <w:rsid w:val="5011098A"/>
    <w:rsid w:val="5016B7AE"/>
    <w:rsid w:val="50175171"/>
    <w:rsid w:val="505A7E05"/>
    <w:rsid w:val="505C3CC3"/>
    <w:rsid w:val="5080BA69"/>
    <w:rsid w:val="50877907"/>
    <w:rsid w:val="5093A56D"/>
    <w:rsid w:val="509C9654"/>
    <w:rsid w:val="50A501BD"/>
    <w:rsid w:val="50A585BD"/>
    <w:rsid w:val="50B9615D"/>
    <w:rsid w:val="50C53B57"/>
    <w:rsid w:val="50C9B7B0"/>
    <w:rsid w:val="50F6EFF2"/>
    <w:rsid w:val="5117A9A6"/>
    <w:rsid w:val="5129F55E"/>
    <w:rsid w:val="51328240"/>
    <w:rsid w:val="51363124"/>
    <w:rsid w:val="5149C9E4"/>
    <w:rsid w:val="5173D3CA"/>
    <w:rsid w:val="51766B97"/>
    <w:rsid w:val="518EB803"/>
    <w:rsid w:val="51A26EC3"/>
    <w:rsid w:val="51A9A82B"/>
    <w:rsid w:val="51B44301"/>
    <w:rsid w:val="51C5C0AF"/>
    <w:rsid w:val="51E77FFA"/>
    <w:rsid w:val="520E6607"/>
    <w:rsid w:val="5221C732"/>
    <w:rsid w:val="5237614A"/>
    <w:rsid w:val="5243E4CD"/>
    <w:rsid w:val="5255CA9E"/>
    <w:rsid w:val="525BBFF4"/>
    <w:rsid w:val="525F274D"/>
    <w:rsid w:val="527B50AB"/>
    <w:rsid w:val="5287F73C"/>
    <w:rsid w:val="5288EC39"/>
    <w:rsid w:val="5289E86E"/>
    <w:rsid w:val="52922483"/>
    <w:rsid w:val="52AAFD92"/>
    <w:rsid w:val="52BAACAB"/>
    <w:rsid w:val="52C129FE"/>
    <w:rsid w:val="52D63D54"/>
    <w:rsid w:val="52F5666E"/>
    <w:rsid w:val="531FB843"/>
    <w:rsid w:val="533CAB8D"/>
    <w:rsid w:val="53E81FF0"/>
    <w:rsid w:val="540C1A80"/>
    <w:rsid w:val="540E119F"/>
    <w:rsid w:val="541DEBDE"/>
    <w:rsid w:val="54529BC3"/>
    <w:rsid w:val="5454B2D0"/>
    <w:rsid w:val="5466DB7E"/>
    <w:rsid w:val="5468028B"/>
    <w:rsid w:val="546F4909"/>
    <w:rsid w:val="547A2451"/>
    <w:rsid w:val="547C77BB"/>
    <w:rsid w:val="548AD9B8"/>
    <w:rsid w:val="54ACB11D"/>
    <w:rsid w:val="54E0F559"/>
    <w:rsid w:val="54F26A5B"/>
    <w:rsid w:val="552E3E05"/>
    <w:rsid w:val="55395DC6"/>
    <w:rsid w:val="55528061"/>
    <w:rsid w:val="555BE25C"/>
    <w:rsid w:val="5566D937"/>
    <w:rsid w:val="5577ADA8"/>
    <w:rsid w:val="55C688F1"/>
    <w:rsid w:val="55D765E7"/>
    <w:rsid w:val="55DFD43F"/>
    <w:rsid w:val="55E62CCB"/>
    <w:rsid w:val="55F2C1ED"/>
    <w:rsid w:val="55FBA221"/>
    <w:rsid w:val="55FE9D05"/>
    <w:rsid w:val="56311293"/>
    <w:rsid w:val="5644CF9C"/>
    <w:rsid w:val="565EBB30"/>
    <w:rsid w:val="568513B1"/>
    <w:rsid w:val="5686D2BC"/>
    <w:rsid w:val="5692094D"/>
    <w:rsid w:val="56A10832"/>
    <w:rsid w:val="56AAAD0F"/>
    <w:rsid w:val="56B294C2"/>
    <w:rsid w:val="56B3429B"/>
    <w:rsid w:val="56C6217C"/>
    <w:rsid w:val="56F24523"/>
    <w:rsid w:val="56FE822E"/>
    <w:rsid w:val="57071521"/>
    <w:rsid w:val="57112FF3"/>
    <w:rsid w:val="571D0A28"/>
    <w:rsid w:val="572A4DF8"/>
    <w:rsid w:val="573B5346"/>
    <w:rsid w:val="57539E7B"/>
    <w:rsid w:val="576777CA"/>
    <w:rsid w:val="576EC037"/>
    <w:rsid w:val="57889978"/>
    <w:rsid w:val="5788C3FB"/>
    <w:rsid w:val="57A1EDB6"/>
    <w:rsid w:val="57A50951"/>
    <w:rsid w:val="57A71186"/>
    <w:rsid w:val="57AA3A24"/>
    <w:rsid w:val="57C73D63"/>
    <w:rsid w:val="57D1E021"/>
    <w:rsid w:val="57D24CE9"/>
    <w:rsid w:val="57DAD7B6"/>
    <w:rsid w:val="57E3561C"/>
    <w:rsid w:val="57FAC91E"/>
    <w:rsid w:val="57FDA5F3"/>
    <w:rsid w:val="580A2442"/>
    <w:rsid w:val="580D64BF"/>
    <w:rsid w:val="5829D674"/>
    <w:rsid w:val="58317D5C"/>
    <w:rsid w:val="5840CBD0"/>
    <w:rsid w:val="5879C75F"/>
    <w:rsid w:val="58B210F1"/>
    <w:rsid w:val="58B5CF97"/>
    <w:rsid w:val="58C7087D"/>
    <w:rsid w:val="58CE9CEA"/>
    <w:rsid w:val="58DBB38A"/>
    <w:rsid w:val="58DDF063"/>
    <w:rsid w:val="58E6FA08"/>
    <w:rsid w:val="58F0E9F2"/>
    <w:rsid w:val="58FAA4C8"/>
    <w:rsid w:val="59061D31"/>
    <w:rsid w:val="5916FA2F"/>
    <w:rsid w:val="591710F9"/>
    <w:rsid w:val="592E93B1"/>
    <w:rsid w:val="5933BB6A"/>
    <w:rsid w:val="593CEE22"/>
    <w:rsid w:val="593CF996"/>
    <w:rsid w:val="595B65A3"/>
    <w:rsid w:val="59671A8B"/>
    <w:rsid w:val="597CADF1"/>
    <w:rsid w:val="5981A79D"/>
    <w:rsid w:val="59857FEE"/>
    <w:rsid w:val="598A3737"/>
    <w:rsid w:val="59A00838"/>
    <w:rsid w:val="59ADD5F5"/>
    <w:rsid w:val="59B1D6C6"/>
    <w:rsid w:val="59D402C2"/>
    <w:rsid w:val="5A08603D"/>
    <w:rsid w:val="5A0C2300"/>
    <w:rsid w:val="5A3CE030"/>
    <w:rsid w:val="5A479194"/>
    <w:rsid w:val="5A4AD571"/>
    <w:rsid w:val="5A4B7269"/>
    <w:rsid w:val="5A72E62A"/>
    <w:rsid w:val="5A77D60B"/>
    <w:rsid w:val="5A7E5DC6"/>
    <w:rsid w:val="5A8A80A3"/>
    <w:rsid w:val="5AB52AB5"/>
    <w:rsid w:val="5AD0CAAE"/>
    <w:rsid w:val="5AF9BF82"/>
    <w:rsid w:val="5AFAB05C"/>
    <w:rsid w:val="5AFE5F52"/>
    <w:rsid w:val="5B02E302"/>
    <w:rsid w:val="5B53894F"/>
    <w:rsid w:val="5B60F1DD"/>
    <w:rsid w:val="5B64DF18"/>
    <w:rsid w:val="5B696E5C"/>
    <w:rsid w:val="5B6A133F"/>
    <w:rsid w:val="5B737780"/>
    <w:rsid w:val="5B75E95A"/>
    <w:rsid w:val="5B773C47"/>
    <w:rsid w:val="5B9381DC"/>
    <w:rsid w:val="5BBBE784"/>
    <w:rsid w:val="5BC2164B"/>
    <w:rsid w:val="5BC650F9"/>
    <w:rsid w:val="5BCAFEF2"/>
    <w:rsid w:val="5C366893"/>
    <w:rsid w:val="5C3A84B3"/>
    <w:rsid w:val="5C3DAF42"/>
    <w:rsid w:val="5C428DE4"/>
    <w:rsid w:val="5C4FA8F1"/>
    <w:rsid w:val="5C65AA91"/>
    <w:rsid w:val="5C69AFD8"/>
    <w:rsid w:val="5C911492"/>
    <w:rsid w:val="5C921960"/>
    <w:rsid w:val="5C9FE1D5"/>
    <w:rsid w:val="5CAF8B03"/>
    <w:rsid w:val="5CF21A37"/>
    <w:rsid w:val="5D145B0E"/>
    <w:rsid w:val="5D180097"/>
    <w:rsid w:val="5D2F8EC0"/>
    <w:rsid w:val="5D35F853"/>
    <w:rsid w:val="5D5890DB"/>
    <w:rsid w:val="5D726BB3"/>
    <w:rsid w:val="5D995EA3"/>
    <w:rsid w:val="5DAA9003"/>
    <w:rsid w:val="5DAAB114"/>
    <w:rsid w:val="5DAE8C4F"/>
    <w:rsid w:val="5DB189D9"/>
    <w:rsid w:val="5DC525AC"/>
    <w:rsid w:val="5DC6DCB9"/>
    <w:rsid w:val="5DC7675D"/>
    <w:rsid w:val="5DEF269C"/>
    <w:rsid w:val="5DF5C143"/>
    <w:rsid w:val="5E008534"/>
    <w:rsid w:val="5E044259"/>
    <w:rsid w:val="5E0D46CD"/>
    <w:rsid w:val="5E13065F"/>
    <w:rsid w:val="5E16AE4E"/>
    <w:rsid w:val="5E220BEC"/>
    <w:rsid w:val="5E285BB0"/>
    <w:rsid w:val="5E3E02CA"/>
    <w:rsid w:val="5E46C74D"/>
    <w:rsid w:val="5E4BC61F"/>
    <w:rsid w:val="5E62A0FD"/>
    <w:rsid w:val="5E7D8636"/>
    <w:rsid w:val="5E8DB016"/>
    <w:rsid w:val="5ED09D25"/>
    <w:rsid w:val="5ED1886B"/>
    <w:rsid w:val="5ED74552"/>
    <w:rsid w:val="5EDED1FC"/>
    <w:rsid w:val="5EED6A74"/>
    <w:rsid w:val="5EEEAE83"/>
    <w:rsid w:val="5EFFF32E"/>
    <w:rsid w:val="5F01C3EA"/>
    <w:rsid w:val="5F0E1C5D"/>
    <w:rsid w:val="5F1D27C4"/>
    <w:rsid w:val="5F2C2B9E"/>
    <w:rsid w:val="5F2F4555"/>
    <w:rsid w:val="5F564E90"/>
    <w:rsid w:val="5F70E88A"/>
    <w:rsid w:val="5F8901F3"/>
    <w:rsid w:val="5F9A3F8C"/>
    <w:rsid w:val="5FC242D8"/>
    <w:rsid w:val="5FE541C2"/>
    <w:rsid w:val="5FE5F2B3"/>
    <w:rsid w:val="5FE700A0"/>
    <w:rsid w:val="5FFCF001"/>
    <w:rsid w:val="6032C2CE"/>
    <w:rsid w:val="605BFFD9"/>
    <w:rsid w:val="60616FC6"/>
    <w:rsid w:val="6065F59D"/>
    <w:rsid w:val="60745A7D"/>
    <w:rsid w:val="6078E676"/>
    <w:rsid w:val="60797814"/>
    <w:rsid w:val="6082713A"/>
    <w:rsid w:val="608CBD77"/>
    <w:rsid w:val="608D909C"/>
    <w:rsid w:val="608FCD68"/>
    <w:rsid w:val="609EDAC4"/>
    <w:rsid w:val="60A5D6DA"/>
    <w:rsid w:val="60B73E00"/>
    <w:rsid w:val="60D4E98F"/>
    <w:rsid w:val="60FF0375"/>
    <w:rsid w:val="61076E2E"/>
    <w:rsid w:val="61108101"/>
    <w:rsid w:val="61120406"/>
    <w:rsid w:val="6129ADA5"/>
    <w:rsid w:val="61532BD6"/>
    <w:rsid w:val="615D409F"/>
    <w:rsid w:val="6183284D"/>
    <w:rsid w:val="61F08090"/>
    <w:rsid w:val="621650AE"/>
    <w:rsid w:val="622D6671"/>
    <w:rsid w:val="6238074D"/>
    <w:rsid w:val="62419306"/>
    <w:rsid w:val="624BEC78"/>
    <w:rsid w:val="624C240C"/>
    <w:rsid w:val="625108DF"/>
    <w:rsid w:val="62608F38"/>
    <w:rsid w:val="626927A8"/>
    <w:rsid w:val="629AF4B1"/>
    <w:rsid w:val="629FB523"/>
    <w:rsid w:val="62A6ECBB"/>
    <w:rsid w:val="62BC4B86"/>
    <w:rsid w:val="62C3584E"/>
    <w:rsid w:val="62F71E12"/>
    <w:rsid w:val="62F7F8BB"/>
    <w:rsid w:val="631ADB24"/>
    <w:rsid w:val="631C5A9B"/>
    <w:rsid w:val="632F804E"/>
    <w:rsid w:val="634FA976"/>
    <w:rsid w:val="63884485"/>
    <w:rsid w:val="639A15BE"/>
    <w:rsid w:val="639E5EDD"/>
    <w:rsid w:val="63A3CD8F"/>
    <w:rsid w:val="63D54C66"/>
    <w:rsid w:val="640F82C1"/>
    <w:rsid w:val="6419F17E"/>
    <w:rsid w:val="643A1655"/>
    <w:rsid w:val="6457CD03"/>
    <w:rsid w:val="64590058"/>
    <w:rsid w:val="645A3081"/>
    <w:rsid w:val="6472B887"/>
    <w:rsid w:val="647811E4"/>
    <w:rsid w:val="648FCD49"/>
    <w:rsid w:val="64974299"/>
    <w:rsid w:val="64A39221"/>
    <w:rsid w:val="64D8F385"/>
    <w:rsid w:val="64EE4BDB"/>
    <w:rsid w:val="64EED6D0"/>
    <w:rsid w:val="6500F21B"/>
    <w:rsid w:val="651C8A7A"/>
    <w:rsid w:val="6530E99C"/>
    <w:rsid w:val="653376F8"/>
    <w:rsid w:val="653D00A5"/>
    <w:rsid w:val="654F80A3"/>
    <w:rsid w:val="658778DE"/>
    <w:rsid w:val="6593D422"/>
    <w:rsid w:val="659A15ED"/>
    <w:rsid w:val="659F34F9"/>
    <w:rsid w:val="65A5BC10"/>
    <w:rsid w:val="65A9C2DF"/>
    <w:rsid w:val="65D333DF"/>
    <w:rsid w:val="65D6A1CC"/>
    <w:rsid w:val="65DA5462"/>
    <w:rsid w:val="65DE6ED6"/>
    <w:rsid w:val="65F23A27"/>
    <w:rsid w:val="661FAA86"/>
    <w:rsid w:val="6625C3A5"/>
    <w:rsid w:val="664E0ED4"/>
    <w:rsid w:val="664E41C6"/>
    <w:rsid w:val="6670134C"/>
    <w:rsid w:val="667678ED"/>
    <w:rsid w:val="667F87BB"/>
    <w:rsid w:val="66ADB0C6"/>
    <w:rsid w:val="66BDB386"/>
    <w:rsid w:val="66C54D10"/>
    <w:rsid w:val="66CC1504"/>
    <w:rsid w:val="66CE03E4"/>
    <w:rsid w:val="66DEA208"/>
    <w:rsid w:val="66E8FEA4"/>
    <w:rsid w:val="66F96DCF"/>
    <w:rsid w:val="673C6D41"/>
    <w:rsid w:val="674ACE01"/>
    <w:rsid w:val="674C6CB1"/>
    <w:rsid w:val="675C171F"/>
    <w:rsid w:val="67619F9D"/>
    <w:rsid w:val="6775C829"/>
    <w:rsid w:val="677DAE08"/>
    <w:rsid w:val="67BEB0B6"/>
    <w:rsid w:val="67DC011B"/>
    <w:rsid w:val="67E00DA5"/>
    <w:rsid w:val="67F37A06"/>
    <w:rsid w:val="67F453A3"/>
    <w:rsid w:val="680513BB"/>
    <w:rsid w:val="681D5F11"/>
    <w:rsid w:val="6826FF30"/>
    <w:rsid w:val="68277387"/>
    <w:rsid w:val="682F20EA"/>
    <w:rsid w:val="683A979E"/>
    <w:rsid w:val="6850D079"/>
    <w:rsid w:val="6874020A"/>
    <w:rsid w:val="6879C60E"/>
    <w:rsid w:val="68840711"/>
    <w:rsid w:val="68B05961"/>
    <w:rsid w:val="68B2312E"/>
    <w:rsid w:val="68BFCE6B"/>
    <w:rsid w:val="68C4B9FC"/>
    <w:rsid w:val="68E520D6"/>
    <w:rsid w:val="693349D3"/>
    <w:rsid w:val="69398178"/>
    <w:rsid w:val="6940567C"/>
    <w:rsid w:val="69553151"/>
    <w:rsid w:val="696166F1"/>
    <w:rsid w:val="6969A311"/>
    <w:rsid w:val="69878DF2"/>
    <w:rsid w:val="698DBD4B"/>
    <w:rsid w:val="69A68DA7"/>
    <w:rsid w:val="69A77510"/>
    <w:rsid w:val="69AA4E80"/>
    <w:rsid w:val="69DF095E"/>
    <w:rsid w:val="69F5E04E"/>
    <w:rsid w:val="6A0340A1"/>
    <w:rsid w:val="6A04A6AF"/>
    <w:rsid w:val="6A0C90F5"/>
    <w:rsid w:val="6A12F999"/>
    <w:rsid w:val="6A6044CD"/>
    <w:rsid w:val="6A671593"/>
    <w:rsid w:val="6A6ABC3C"/>
    <w:rsid w:val="6A941A72"/>
    <w:rsid w:val="6AA48CF4"/>
    <w:rsid w:val="6ABA8DF9"/>
    <w:rsid w:val="6ABEE253"/>
    <w:rsid w:val="6AFEBC40"/>
    <w:rsid w:val="6AFF0F03"/>
    <w:rsid w:val="6B08956A"/>
    <w:rsid w:val="6B3A1FF2"/>
    <w:rsid w:val="6B453B94"/>
    <w:rsid w:val="6B59178D"/>
    <w:rsid w:val="6B67C6FA"/>
    <w:rsid w:val="6BAD153E"/>
    <w:rsid w:val="6BB5A506"/>
    <w:rsid w:val="6BC319D0"/>
    <w:rsid w:val="6BC860AB"/>
    <w:rsid w:val="6BCB95B4"/>
    <w:rsid w:val="6BDFA689"/>
    <w:rsid w:val="6BF650C9"/>
    <w:rsid w:val="6BFD439F"/>
    <w:rsid w:val="6C2D619E"/>
    <w:rsid w:val="6C361FD0"/>
    <w:rsid w:val="6C3D47BD"/>
    <w:rsid w:val="6C68C12E"/>
    <w:rsid w:val="6C7A2AE3"/>
    <w:rsid w:val="6C7D05E1"/>
    <w:rsid w:val="6C86E5ED"/>
    <w:rsid w:val="6C887769"/>
    <w:rsid w:val="6C8F5CD1"/>
    <w:rsid w:val="6C9AA3E8"/>
    <w:rsid w:val="6CB35DD6"/>
    <w:rsid w:val="6CC26983"/>
    <w:rsid w:val="6CE15608"/>
    <w:rsid w:val="6CF2386E"/>
    <w:rsid w:val="6CFFB0D8"/>
    <w:rsid w:val="6D02CB10"/>
    <w:rsid w:val="6D063D6C"/>
    <w:rsid w:val="6D0AD3EB"/>
    <w:rsid w:val="6D10DF02"/>
    <w:rsid w:val="6D118855"/>
    <w:rsid w:val="6D229F56"/>
    <w:rsid w:val="6D29385A"/>
    <w:rsid w:val="6D3A5BCB"/>
    <w:rsid w:val="6D416370"/>
    <w:rsid w:val="6D55A2E6"/>
    <w:rsid w:val="6D671B73"/>
    <w:rsid w:val="6D7C6F48"/>
    <w:rsid w:val="6DA031CA"/>
    <w:rsid w:val="6DA56A0C"/>
    <w:rsid w:val="6DACA299"/>
    <w:rsid w:val="6DD43552"/>
    <w:rsid w:val="6DD716F4"/>
    <w:rsid w:val="6DEB27D6"/>
    <w:rsid w:val="6E23DCBB"/>
    <w:rsid w:val="6E2DE032"/>
    <w:rsid w:val="6E2EB675"/>
    <w:rsid w:val="6E699CFA"/>
    <w:rsid w:val="6E902F73"/>
    <w:rsid w:val="6E9FB7FD"/>
    <w:rsid w:val="6EC83BA6"/>
    <w:rsid w:val="6EDBACEE"/>
    <w:rsid w:val="6EFB2C39"/>
    <w:rsid w:val="6F003696"/>
    <w:rsid w:val="6F07DF1C"/>
    <w:rsid w:val="6F460673"/>
    <w:rsid w:val="6F47A083"/>
    <w:rsid w:val="6F61D23B"/>
    <w:rsid w:val="6F63CBA3"/>
    <w:rsid w:val="6F71A08E"/>
    <w:rsid w:val="6F86052D"/>
    <w:rsid w:val="6F91D03F"/>
    <w:rsid w:val="6F9AE775"/>
    <w:rsid w:val="6FB4A5A7"/>
    <w:rsid w:val="6FB99B77"/>
    <w:rsid w:val="6FC01A9C"/>
    <w:rsid w:val="6FC19C59"/>
    <w:rsid w:val="6FC46D8E"/>
    <w:rsid w:val="6FD44C66"/>
    <w:rsid w:val="6FE7FED7"/>
    <w:rsid w:val="6FE9E873"/>
    <w:rsid w:val="6FF195D6"/>
    <w:rsid w:val="6FFF7020"/>
    <w:rsid w:val="70090D9A"/>
    <w:rsid w:val="700A8ECD"/>
    <w:rsid w:val="700C5995"/>
    <w:rsid w:val="7012852C"/>
    <w:rsid w:val="70166D25"/>
    <w:rsid w:val="7046237B"/>
    <w:rsid w:val="7061A726"/>
    <w:rsid w:val="7066877D"/>
    <w:rsid w:val="70758378"/>
    <w:rsid w:val="70921AAE"/>
    <w:rsid w:val="709B047D"/>
    <w:rsid w:val="70AB3C90"/>
    <w:rsid w:val="70AE8B52"/>
    <w:rsid w:val="70DB7E50"/>
    <w:rsid w:val="714486F3"/>
    <w:rsid w:val="715DC886"/>
    <w:rsid w:val="7161B620"/>
    <w:rsid w:val="71628C97"/>
    <w:rsid w:val="716693BE"/>
    <w:rsid w:val="717D511B"/>
    <w:rsid w:val="71802D38"/>
    <w:rsid w:val="719279D6"/>
    <w:rsid w:val="71BDC925"/>
    <w:rsid w:val="71CD59F1"/>
    <w:rsid w:val="71D4348E"/>
    <w:rsid w:val="71DDDAA2"/>
    <w:rsid w:val="720248D3"/>
    <w:rsid w:val="721DD836"/>
    <w:rsid w:val="72247810"/>
    <w:rsid w:val="7237FCCD"/>
    <w:rsid w:val="725A99D3"/>
    <w:rsid w:val="727F9C58"/>
    <w:rsid w:val="7285E33D"/>
    <w:rsid w:val="72905C86"/>
    <w:rsid w:val="72A61BE2"/>
    <w:rsid w:val="72AEBF1A"/>
    <w:rsid w:val="72E44D55"/>
    <w:rsid w:val="72FB0E30"/>
    <w:rsid w:val="7307E0D3"/>
    <w:rsid w:val="732C7EEE"/>
    <w:rsid w:val="73354F0F"/>
    <w:rsid w:val="736CCC0F"/>
    <w:rsid w:val="73AB48EB"/>
    <w:rsid w:val="73B277A6"/>
    <w:rsid w:val="73C75194"/>
    <w:rsid w:val="73CCD185"/>
    <w:rsid w:val="73CD0727"/>
    <w:rsid w:val="73DDC306"/>
    <w:rsid w:val="73E8DC6A"/>
    <w:rsid w:val="73EEA33F"/>
    <w:rsid w:val="73F6B277"/>
    <w:rsid w:val="7428812C"/>
    <w:rsid w:val="743A9B8F"/>
    <w:rsid w:val="7440FF26"/>
    <w:rsid w:val="7448B480"/>
    <w:rsid w:val="745F3D9D"/>
    <w:rsid w:val="747F6D48"/>
    <w:rsid w:val="748C47BF"/>
    <w:rsid w:val="748DC44C"/>
    <w:rsid w:val="7492CF24"/>
    <w:rsid w:val="749E78B4"/>
    <w:rsid w:val="74A928E9"/>
    <w:rsid w:val="74DB1EC3"/>
    <w:rsid w:val="74E4F948"/>
    <w:rsid w:val="74E5093B"/>
    <w:rsid w:val="750014BD"/>
    <w:rsid w:val="751D9E7D"/>
    <w:rsid w:val="7539CFB1"/>
    <w:rsid w:val="754C34BC"/>
    <w:rsid w:val="754F663A"/>
    <w:rsid w:val="756BB035"/>
    <w:rsid w:val="75CCB040"/>
    <w:rsid w:val="75DF49C3"/>
    <w:rsid w:val="75E5270A"/>
    <w:rsid w:val="75EEF5FE"/>
    <w:rsid w:val="75FC4DEA"/>
    <w:rsid w:val="75FD3E9C"/>
    <w:rsid w:val="760A147E"/>
    <w:rsid w:val="7617979F"/>
    <w:rsid w:val="763198E7"/>
    <w:rsid w:val="764D77A7"/>
    <w:rsid w:val="766CCD46"/>
    <w:rsid w:val="7674858A"/>
    <w:rsid w:val="7675CC08"/>
    <w:rsid w:val="76773603"/>
    <w:rsid w:val="767C7768"/>
    <w:rsid w:val="768E7206"/>
    <w:rsid w:val="76927FD5"/>
    <w:rsid w:val="769BD4B1"/>
    <w:rsid w:val="76A2255F"/>
    <w:rsid w:val="76AB6662"/>
    <w:rsid w:val="76D0C2C0"/>
    <w:rsid w:val="76D53EC2"/>
    <w:rsid w:val="76DE8BFD"/>
    <w:rsid w:val="76E51417"/>
    <w:rsid w:val="77359EAF"/>
    <w:rsid w:val="7752105A"/>
    <w:rsid w:val="7783074A"/>
    <w:rsid w:val="7784DF64"/>
    <w:rsid w:val="778CF453"/>
    <w:rsid w:val="77B83CFA"/>
    <w:rsid w:val="77BBE770"/>
    <w:rsid w:val="77CE0B1A"/>
    <w:rsid w:val="77D2A977"/>
    <w:rsid w:val="77E4D5E8"/>
    <w:rsid w:val="77FE18A2"/>
    <w:rsid w:val="780A0A98"/>
    <w:rsid w:val="781DD47A"/>
    <w:rsid w:val="782232A5"/>
    <w:rsid w:val="782E98AF"/>
    <w:rsid w:val="7830B2C2"/>
    <w:rsid w:val="78419360"/>
    <w:rsid w:val="7842AA1D"/>
    <w:rsid w:val="78512029"/>
    <w:rsid w:val="78630EAE"/>
    <w:rsid w:val="787C7D77"/>
    <w:rsid w:val="788BC093"/>
    <w:rsid w:val="7896290C"/>
    <w:rsid w:val="78A936EB"/>
    <w:rsid w:val="78C45E6E"/>
    <w:rsid w:val="78CB33DC"/>
    <w:rsid w:val="78CD970C"/>
    <w:rsid w:val="78F11E70"/>
    <w:rsid w:val="78F8045B"/>
    <w:rsid w:val="78FF6F68"/>
    <w:rsid w:val="78FF8D9E"/>
    <w:rsid w:val="79224564"/>
    <w:rsid w:val="7926D86C"/>
    <w:rsid w:val="793229E0"/>
    <w:rsid w:val="79364BAE"/>
    <w:rsid w:val="793FD83C"/>
    <w:rsid w:val="79620865"/>
    <w:rsid w:val="79661655"/>
    <w:rsid w:val="797FADC9"/>
    <w:rsid w:val="79A6AE95"/>
    <w:rsid w:val="79AF8D84"/>
    <w:rsid w:val="79B910B9"/>
    <w:rsid w:val="79BE195E"/>
    <w:rsid w:val="79DC9F16"/>
    <w:rsid w:val="79ED0B01"/>
    <w:rsid w:val="79F3B53C"/>
    <w:rsid w:val="79F6D685"/>
    <w:rsid w:val="7A01BC7D"/>
    <w:rsid w:val="7A05D74D"/>
    <w:rsid w:val="7A10FF40"/>
    <w:rsid w:val="7A19BA4A"/>
    <w:rsid w:val="7A355DA8"/>
    <w:rsid w:val="7A42BD33"/>
    <w:rsid w:val="7A4D018D"/>
    <w:rsid w:val="7A540519"/>
    <w:rsid w:val="7A834A93"/>
    <w:rsid w:val="7A9E20E0"/>
    <w:rsid w:val="7AABD54D"/>
    <w:rsid w:val="7AB2C80A"/>
    <w:rsid w:val="7AC6C83B"/>
    <w:rsid w:val="7AF31B15"/>
    <w:rsid w:val="7B01B342"/>
    <w:rsid w:val="7B0A4D9D"/>
    <w:rsid w:val="7B3E36B9"/>
    <w:rsid w:val="7B56EF38"/>
    <w:rsid w:val="7B5D0108"/>
    <w:rsid w:val="7B5D98DE"/>
    <w:rsid w:val="7B778C75"/>
    <w:rsid w:val="7B896C89"/>
    <w:rsid w:val="7BA4EFDB"/>
    <w:rsid w:val="7BBC6EF0"/>
    <w:rsid w:val="7BC181D4"/>
    <w:rsid w:val="7BC822B7"/>
    <w:rsid w:val="7BEF59FB"/>
    <w:rsid w:val="7C02BFBD"/>
    <w:rsid w:val="7C14F02D"/>
    <w:rsid w:val="7C1A52DB"/>
    <w:rsid w:val="7C3648F1"/>
    <w:rsid w:val="7C3CB136"/>
    <w:rsid w:val="7C425AFD"/>
    <w:rsid w:val="7C49BBF3"/>
    <w:rsid w:val="7C5444B7"/>
    <w:rsid w:val="7CB10829"/>
    <w:rsid w:val="7CDDA8B0"/>
    <w:rsid w:val="7CF64C71"/>
    <w:rsid w:val="7CF6AE81"/>
    <w:rsid w:val="7D274207"/>
    <w:rsid w:val="7D276A78"/>
    <w:rsid w:val="7D38E26D"/>
    <w:rsid w:val="7D40CCF0"/>
    <w:rsid w:val="7D4E3BC0"/>
    <w:rsid w:val="7DAAB860"/>
    <w:rsid w:val="7DAD8A24"/>
    <w:rsid w:val="7DC648E7"/>
    <w:rsid w:val="7DD204F3"/>
    <w:rsid w:val="7DE81735"/>
    <w:rsid w:val="7DF652FD"/>
    <w:rsid w:val="7E046325"/>
    <w:rsid w:val="7E17D067"/>
    <w:rsid w:val="7E19FBFD"/>
    <w:rsid w:val="7E24CBA7"/>
    <w:rsid w:val="7E2A731C"/>
    <w:rsid w:val="7E4243E2"/>
    <w:rsid w:val="7E5EC596"/>
    <w:rsid w:val="7E5F03D4"/>
    <w:rsid w:val="7E6BD84C"/>
    <w:rsid w:val="7E6CD964"/>
    <w:rsid w:val="7E8CA665"/>
    <w:rsid w:val="7EBA5777"/>
    <w:rsid w:val="7EDFAB11"/>
    <w:rsid w:val="7EE10FBF"/>
    <w:rsid w:val="7EF4BDA6"/>
    <w:rsid w:val="7EF5DE4B"/>
    <w:rsid w:val="7EFBA8D8"/>
    <w:rsid w:val="7F455287"/>
    <w:rsid w:val="7F4F8D8B"/>
    <w:rsid w:val="7F633C6D"/>
    <w:rsid w:val="7F77EDB1"/>
    <w:rsid w:val="7F7E8DE5"/>
    <w:rsid w:val="7F8012D8"/>
    <w:rsid w:val="7F998F00"/>
    <w:rsid w:val="7FB386DC"/>
    <w:rsid w:val="7FE20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9BCAC"/>
  <w15:chartTrackingRefBased/>
  <w15:docId w15:val="{9D0AA4B7-CF84-4B22-B2A4-D9AB5897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152C3A"/>
    <w:rPr>
      <w:sz w:val="16"/>
      <w:szCs w:val="16"/>
    </w:rPr>
  </w:style>
  <w:style w:type="paragraph" w:styleId="CommentText">
    <w:name w:val="annotation text"/>
    <w:basedOn w:val="Normal"/>
    <w:link w:val="CommentTextChar"/>
    <w:uiPriority w:val="99"/>
    <w:semiHidden/>
    <w:unhideWhenUsed/>
    <w:rsid w:val="00152C3A"/>
    <w:pPr>
      <w:spacing w:line="240" w:lineRule="auto"/>
    </w:pPr>
    <w:rPr>
      <w:sz w:val="20"/>
      <w:szCs w:val="20"/>
    </w:rPr>
  </w:style>
  <w:style w:type="character" w:customStyle="1" w:styleId="CommentTextChar">
    <w:name w:val="Comment Text Char"/>
    <w:basedOn w:val="DefaultParagraphFont"/>
    <w:link w:val="CommentText"/>
    <w:uiPriority w:val="99"/>
    <w:semiHidden/>
    <w:rsid w:val="00152C3A"/>
    <w:rPr>
      <w:sz w:val="20"/>
      <w:szCs w:val="20"/>
    </w:rPr>
  </w:style>
  <w:style w:type="paragraph" w:styleId="CommentSubject">
    <w:name w:val="annotation subject"/>
    <w:basedOn w:val="CommentText"/>
    <w:next w:val="CommentText"/>
    <w:link w:val="CommentSubjectChar"/>
    <w:uiPriority w:val="99"/>
    <w:semiHidden/>
    <w:unhideWhenUsed/>
    <w:rsid w:val="00152C3A"/>
    <w:rPr>
      <w:b/>
      <w:bCs/>
    </w:rPr>
  </w:style>
  <w:style w:type="character" w:customStyle="1" w:styleId="CommentSubjectChar">
    <w:name w:val="Comment Subject Char"/>
    <w:basedOn w:val="CommentTextChar"/>
    <w:link w:val="CommentSubject"/>
    <w:uiPriority w:val="99"/>
    <w:semiHidden/>
    <w:rsid w:val="00152C3A"/>
    <w:rPr>
      <w:b/>
      <w:bCs/>
      <w:sz w:val="20"/>
      <w:szCs w:val="20"/>
    </w:rPr>
  </w:style>
  <w:style w:type="paragraph" w:styleId="BalloonText">
    <w:name w:val="Balloon Text"/>
    <w:basedOn w:val="Normal"/>
    <w:link w:val="BalloonTextChar"/>
    <w:uiPriority w:val="99"/>
    <w:semiHidden/>
    <w:unhideWhenUsed/>
    <w:rsid w:val="00152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C3A"/>
    <w:rPr>
      <w:rFonts w:ascii="Segoe UI" w:hAnsi="Segoe UI" w:cs="Segoe UI"/>
      <w:sz w:val="18"/>
      <w:szCs w:val="18"/>
    </w:rPr>
  </w:style>
  <w:style w:type="paragraph" w:styleId="Revision">
    <w:name w:val="Revision"/>
    <w:hidden/>
    <w:uiPriority w:val="99"/>
    <w:semiHidden/>
    <w:rsid w:val="00152C3A"/>
    <w:pPr>
      <w:spacing w:after="0" w:line="240" w:lineRule="auto"/>
    </w:pPr>
  </w:style>
  <w:style w:type="character" w:styleId="FollowedHyperlink">
    <w:name w:val="FollowedHyperlink"/>
    <w:basedOn w:val="DefaultParagraphFont"/>
    <w:uiPriority w:val="99"/>
    <w:semiHidden/>
    <w:unhideWhenUsed/>
    <w:rsid w:val="002609B0"/>
    <w:rPr>
      <w:color w:val="954F72" w:themeColor="followedHyperlink"/>
      <w:u w:val="single"/>
    </w:rPr>
  </w:style>
  <w:style w:type="paragraph" w:styleId="ListParagraph">
    <w:name w:val="List Paragraph"/>
    <w:basedOn w:val="Normal"/>
    <w:uiPriority w:val="34"/>
    <w:qFormat/>
    <w:rsid w:val="00553E53"/>
    <w:pPr>
      <w:ind w:left="720"/>
      <w:contextualSpacing/>
    </w:pPr>
  </w:style>
  <w:style w:type="character" w:styleId="UnresolvedMention">
    <w:name w:val="Unresolved Mention"/>
    <w:basedOn w:val="DefaultParagraphFont"/>
    <w:uiPriority w:val="99"/>
    <w:semiHidden/>
    <w:unhideWhenUsed/>
    <w:rsid w:val="00B47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07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ma.cc/ZRD4-S5G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erma.cc/G3TM-TED2" TargetMode="External"/><Relationship Id="rId4" Type="http://schemas.openxmlformats.org/officeDocument/2006/relationships/settings" Target="settings.xml"/><Relationship Id="rId9" Type="http://schemas.openxmlformats.org/officeDocument/2006/relationships/hyperlink" Target="https://perma.cc/9YN3-DX5Q"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nstagram.com/p/0ovWwJHA6f/" TargetMode="External"/><Relationship Id="rId7" Type="http://schemas.openxmlformats.org/officeDocument/2006/relationships/hyperlink" Target="https://www.bbc.com/tamil/sri-lanka-50725416" TargetMode="External"/><Relationship Id="rId2" Type="http://schemas.openxmlformats.org/officeDocument/2006/relationships/hyperlink" Target="https://www.outlookindia.com/website/story/entertainment-news-with-this-viral-picture-bollywood-stars-have-become-fans-of-these-kids/324939" TargetMode="External"/><Relationship Id="rId1" Type="http://schemas.openxmlformats.org/officeDocument/2006/relationships/hyperlink" Target="mailto:dp367@snu.edu.in" TargetMode="External"/><Relationship Id="rId6" Type="http://schemas.openxmlformats.org/officeDocument/2006/relationships/hyperlink" Target="http://www.island.lk/index.php?page_cat=article-details&amp;page=article-details&amp;code_title=215109" TargetMode="External"/><Relationship Id="rId5" Type="http://schemas.openxmlformats.org/officeDocument/2006/relationships/hyperlink" Target="https://cvdazzle.com/" TargetMode="External"/><Relationship Id="rId4" Type="http://schemas.openxmlformats.org/officeDocument/2006/relationships/hyperlink" Target="https://www.nytimes.com/2020/01/18/technology/clearview-privacy-facial-recogni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CEE3F-02BA-4F72-8AEE-64B5CB771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8472</Words>
  <Characters>48295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Prince</dc:creator>
  <cp:keywords/>
  <dc:description/>
  <cp:lastModifiedBy>Robert Parkin</cp:lastModifiedBy>
  <cp:revision>24</cp:revision>
  <dcterms:created xsi:type="dcterms:W3CDTF">2020-05-21T14:05:00Z</dcterms:created>
  <dcterms:modified xsi:type="dcterms:W3CDTF">2020-07-19T11:06:00Z</dcterms:modified>
</cp:coreProperties>
</file>